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D6DF" w14:textId="77777777" w:rsidR="00F86509" w:rsidRPr="00CC28B1" w:rsidRDefault="00F86509" w:rsidP="00E73264">
      <w:pPr>
        <w:spacing w:line="276" w:lineRule="auto"/>
        <w:rPr>
          <w:rFonts w:ascii="Aptos" w:hAnsi="Aptos" w:cs="Open Sans"/>
          <w:color w:val="000000" w:themeColor="text1"/>
          <w:szCs w:val="20"/>
        </w:rPr>
      </w:pPr>
    </w:p>
    <w:p w14:paraId="254ABB2D" w14:textId="77777777" w:rsidR="002F1203" w:rsidRPr="000304EE" w:rsidRDefault="002F1203" w:rsidP="002F1203">
      <w:pPr>
        <w:jc w:val="center"/>
        <w:rPr>
          <w:rFonts w:ascii="Aptos" w:hAnsi="Aptos" w:cs="Open Sans"/>
          <w:b/>
          <w:color w:val="000000" w:themeColor="text1"/>
          <w:sz w:val="28"/>
          <w:szCs w:val="28"/>
        </w:rPr>
      </w:pPr>
      <w:r w:rsidRPr="000304EE">
        <w:rPr>
          <w:rFonts w:ascii="Aptos" w:hAnsi="Aptos" w:cs="Open Sans"/>
          <w:b/>
          <w:color w:val="000000" w:themeColor="text1"/>
          <w:sz w:val="28"/>
          <w:szCs w:val="28"/>
        </w:rPr>
        <w:t xml:space="preserve">Jelentkezési lap </w:t>
      </w:r>
    </w:p>
    <w:p w14:paraId="42167F69" w14:textId="450B3BC6" w:rsidR="00012B8F" w:rsidRPr="000304EE" w:rsidRDefault="002F1203" w:rsidP="002F1203">
      <w:pPr>
        <w:jc w:val="center"/>
        <w:rPr>
          <w:rFonts w:ascii="Aptos" w:hAnsi="Aptos" w:cs="Open Sans"/>
          <w:b/>
          <w:color w:val="000000" w:themeColor="text1"/>
          <w:sz w:val="28"/>
          <w:szCs w:val="28"/>
        </w:rPr>
      </w:pPr>
      <w:r w:rsidRPr="000304EE">
        <w:rPr>
          <w:rFonts w:ascii="Aptos" w:hAnsi="Aptos" w:cs="Open Sans"/>
          <w:b/>
          <w:color w:val="000000" w:themeColor="text1"/>
          <w:sz w:val="28"/>
          <w:szCs w:val="28"/>
        </w:rPr>
        <w:t>202</w:t>
      </w:r>
      <w:r w:rsidR="00795F23">
        <w:rPr>
          <w:rFonts w:ascii="Aptos" w:hAnsi="Aptos" w:cs="Open Sans"/>
          <w:b/>
          <w:color w:val="000000" w:themeColor="text1"/>
          <w:sz w:val="28"/>
          <w:szCs w:val="28"/>
        </w:rPr>
        <w:t>6</w:t>
      </w:r>
      <w:r w:rsidRPr="000304EE">
        <w:rPr>
          <w:rFonts w:ascii="Aptos" w:hAnsi="Aptos" w:cs="Open Sans"/>
          <w:b/>
          <w:color w:val="000000" w:themeColor="text1"/>
          <w:sz w:val="28"/>
          <w:szCs w:val="28"/>
        </w:rPr>
        <w:t xml:space="preserve">. évi nyári </w:t>
      </w:r>
      <w:proofErr w:type="spellStart"/>
      <w:r w:rsidRPr="000304EE">
        <w:rPr>
          <w:rFonts w:ascii="Aptos" w:hAnsi="Aptos" w:cs="Open Sans"/>
          <w:b/>
          <w:color w:val="000000" w:themeColor="text1"/>
          <w:sz w:val="28"/>
          <w:szCs w:val="28"/>
        </w:rPr>
        <w:t>napközis</w:t>
      </w:r>
      <w:proofErr w:type="spellEnd"/>
      <w:r w:rsidRPr="000304EE">
        <w:rPr>
          <w:rFonts w:ascii="Aptos" w:hAnsi="Aptos" w:cs="Open Sans"/>
          <w:b/>
          <w:color w:val="000000" w:themeColor="text1"/>
          <w:sz w:val="28"/>
          <w:szCs w:val="28"/>
        </w:rPr>
        <w:t xml:space="preserve"> táborba</w:t>
      </w:r>
    </w:p>
    <w:p w14:paraId="4E5C3DB3" w14:textId="43B7E9CC" w:rsidR="002F1203" w:rsidRDefault="002F1203" w:rsidP="002F1203">
      <w:pPr>
        <w:jc w:val="center"/>
        <w:rPr>
          <w:rFonts w:ascii="Aptos" w:hAnsi="Aptos" w:cs="Open Sans"/>
          <w:color w:val="000000" w:themeColor="text1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4"/>
        <w:gridCol w:w="2194"/>
        <w:gridCol w:w="4806"/>
      </w:tblGrid>
      <w:tr w:rsidR="00C13ABC" w14:paraId="2D64FEF4" w14:textId="77777777" w:rsidTr="000304EE">
        <w:tc>
          <w:tcPr>
            <w:tcW w:w="2054" w:type="dxa"/>
            <w:vAlign w:val="center"/>
          </w:tcPr>
          <w:p w14:paraId="2B39E343" w14:textId="77777777" w:rsidR="00C13ABC" w:rsidRDefault="00C13ABC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Gyermek neve:</w:t>
            </w:r>
          </w:p>
          <w:p w14:paraId="76CDFE57" w14:textId="6EDFCC9E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  <w:tc>
          <w:tcPr>
            <w:tcW w:w="7000" w:type="dxa"/>
            <w:gridSpan w:val="2"/>
          </w:tcPr>
          <w:p w14:paraId="57A34398" w14:textId="325587CD" w:rsidR="00C13ABC" w:rsidRDefault="00C13ABC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</w:tr>
      <w:tr w:rsidR="00C13ABC" w14:paraId="72BB9E8B" w14:textId="77777777" w:rsidTr="000304EE">
        <w:tc>
          <w:tcPr>
            <w:tcW w:w="2054" w:type="dxa"/>
            <w:vAlign w:val="center"/>
          </w:tcPr>
          <w:p w14:paraId="16959D3A" w14:textId="67E8C568" w:rsidR="00C13ABC" w:rsidRDefault="00C13ABC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Születési helye és ideje:</w:t>
            </w:r>
          </w:p>
        </w:tc>
        <w:tc>
          <w:tcPr>
            <w:tcW w:w="7000" w:type="dxa"/>
            <w:gridSpan w:val="2"/>
          </w:tcPr>
          <w:p w14:paraId="04BD7199" w14:textId="51123E46" w:rsidR="00C13ABC" w:rsidRDefault="00C13ABC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</w:tr>
      <w:tr w:rsidR="00C13ABC" w14:paraId="337E5FCB" w14:textId="77777777" w:rsidTr="000304EE">
        <w:tc>
          <w:tcPr>
            <w:tcW w:w="2054" w:type="dxa"/>
            <w:vAlign w:val="center"/>
          </w:tcPr>
          <w:p w14:paraId="37099239" w14:textId="77777777" w:rsidR="00C13ABC" w:rsidRDefault="00C13ABC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Lakcíme:</w:t>
            </w:r>
          </w:p>
          <w:p w14:paraId="22BE41E5" w14:textId="79290DF6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  <w:tc>
          <w:tcPr>
            <w:tcW w:w="7000" w:type="dxa"/>
            <w:gridSpan w:val="2"/>
          </w:tcPr>
          <w:p w14:paraId="77F2AA5B" w14:textId="4A9471BD" w:rsidR="00C13ABC" w:rsidRDefault="00C13ABC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</w:tr>
      <w:tr w:rsidR="00C13ABC" w14:paraId="43BE3AA5" w14:textId="77777777" w:rsidTr="000304EE">
        <w:tc>
          <w:tcPr>
            <w:tcW w:w="2054" w:type="dxa"/>
            <w:vAlign w:val="center"/>
          </w:tcPr>
          <w:p w14:paraId="7F992B2F" w14:textId="57DF8B70" w:rsidR="00C13ABC" w:rsidRDefault="00C13ABC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Gyermek iskolájának neve:</w:t>
            </w:r>
          </w:p>
        </w:tc>
        <w:tc>
          <w:tcPr>
            <w:tcW w:w="7000" w:type="dxa"/>
            <w:gridSpan w:val="2"/>
          </w:tcPr>
          <w:p w14:paraId="321AA87B" w14:textId="77777777" w:rsidR="00C13ABC" w:rsidRDefault="00C13ABC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</w:tr>
      <w:tr w:rsidR="0087187E" w14:paraId="1CC482E4" w14:textId="77777777" w:rsidTr="0087187E">
        <w:tc>
          <w:tcPr>
            <w:tcW w:w="4248" w:type="dxa"/>
            <w:gridSpan w:val="2"/>
          </w:tcPr>
          <w:p w14:paraId="3220B942" w14:textId="2076C55A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Szülő (gondviselő)</w:t>
            </w:r>
            <w:r w:rsidRPr="0087187E">
              <w:rPr>
                <w:rFonts w:ascii="Aptos" w:hAnsi="Aptos" w:cs="Open Sans"/>
                <w:color w:val="000000" w:themeColor="text1"/>
                <w:szCs w:val="20"/>
                <w:vertAlign w:val="superscript"/>
              </w:rPr>
              <w:t>1</w:t>
            </w:r>
            <w:r>
              <w:rPr>
                <w:rFonts w:ascii="Aptos" w:hAnsi="Aptos" w:cs="Open Sans"/>
                <w:color w:val="000000" w:themeColor="text1"/>
                <w:szCs w:val="20"/>
              </w:rPr>
              <w:t xml:space="preserve"> neve:</w:t>
            </w:r>
          </w:p>
          <w:p w14:paraId="3D0AB708" w14:textId="515B2ED6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  <w:tc>
          <w:tcPr>
            <w:tcW w:w="4806" w:type="dxa"/>
          </w:tcPr>
          <w:p w14:paraId="7EC31333" w14:textId="59DE5C14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Szülő (gondviselő)</w:t>
            </w:r>
            <w:r w:rsidRPr="0087187E">
              <w:rPr>
                <w:rFonts w:ascii="Aptos" w:hAnsi="Aptos" w:cs="Open Sans"/>
                <w:color w:val="000000" w:themeColor="text1"/>
                <w:szCs w:val="20"/>
                <w:vertAlign w:val="superscript"/>
              </w:rPr>
              <w:t>2</w:t>
            </w:r>
            <w:r>
              <w:rPr>
                <w:rFonts w:ascii="Aptos" w:hAnsi="Aptos" w:cs="Open Sans"/>
                <w:color w:val="000000" w:themeColor="text1"/>
                <w:szCs w:val="20"/>
              </w:rPr>
              <w:t xml:space="preserve"> neve:</w:t>
            </w:r>
          </w:p>
        </w:tc>
      </w:tr>
      <w:tr w:rsidR="0087187E" w14:paraId="4B688037" w14:textId="77777777" w:rsidTr="00836E06">
        <w:tc>
          <w:tcPr>
            <w:tcW w:w="4248" w:type="dxa"/>
            <w:gridSpan w:val="2"/>
          </w:tcPr>
          <w:p w14:paraId="45DDABEA" w14:textId="77777777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  <w:p w14:paraId="627CB3FB" w14:textId="52C40AC3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  <w:tc>
          <w:tcPr>
            <w:tcW w:w="4806" w:type="dxa"/>
          </w:tcPr>
          <w:p w14:paraId="1A626279" w14:textId="5F1C79E2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</w:tr>
      <w:tr w:rsidR="0087187E" w14:paraId="55894E30" w14:textId="77777777" w:rsidTr="00621C2D">
        <w:tc>
          <w:tcPr>
            <w:tcW w:w="4248" w:type="dxa"/>
            <w:gridSpan w:val="2"/>
          </w:tcPr>
          <w:p w14:paraId="7C512C3F" w14:textId="3064166B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Szülő (gondviselő)</w:t>
            </w:r>
            <w:r w:rsidRPr="0087187E">
              <w:rPr>
                <w:rFonts w:ascii="Aptos" w:hAnsi="Aptos" w:cs="Open Sans"/>
                <w:color w:val="000000" w:themeColor="text1"/>
                <w:szCs w:val="20"/>
                <w:vertAlign w:val="superscript"/>
              </w:rPr>
              <w:t>1</w:t>
            </w:r>
            <w:r>
              <w:rPr>
                <w:rFonts w:ascii="Aptos" w:hAnsi="Aptos" w:cs="Open Sans"/>
                <w:color w:val="000000" w:themeColor="text1"/>
                <w:szCs w:val="20"/>
              </w:rPr>
              <w:t xml:space="preserve"> elérhetősége:</w:t>
            </w:r>
          </w:p>
          <w:p w14:paraId="0ABCD939" w14:textId="7507EBC6" w:rsidR="000154A9" w:rsidRDefault="000154A9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(telefonszám, email)</w:t>
            </w:r>
          </w:p>
          <w:p w14:paraId="701024D1" w14:textId="430A46F6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  <w:tc>
          <w:tcPr>
            <w:tcW w:w="4806" w:type="dxa"/>
          </w:tcPr>
          <w:p w14:paraId="560D6A43" w14:textId="77777777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Szülő (gondviselő)</w:t>
            </w:r>
            <w:r w:rsidR="000154A9" w:rsidRPr="000154A9">
              <w:rPr>
                <w:rFonts w:ascii="Aptos" w:hAnsi="Aptos" w:cs="Open Sans"/>
                <w:color w:val="000000" w:themeColor="text1"/>
                <w:szCs w:val="20"/>
                <w:vertAlign w:val="superscript"/>
              </w:rPr>
              <w:t>2</w:t>
            </w:r>
            <w:r>
              <w:rPr>
                <w:rFonts w:ascii="Aptos" w:hAnsi="Aptos" w:cs="Open Sans"/>
                <w:color w:val="000000" w:themeColor="text1"/>
                <w:szCs w:val="20"/>
              </w:rPr>
              <w:t xml:space="preserve"> elérhetősége:</w:t>
            </w:r>
          </w:p>
          <w:p w14:paraId="5592D727" w14:textId="77777777" w:rsidR="000154A9" w:rsidRDefault="000154A9" w:rsidP="000154A9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  <w:r>
              <w:rPr>
                <w:rFonts w:ascii="Aptos" w:hAnsi="Aptos" w:cs="Open Sans"/>
                <w:color w:val="000000" w:themeColor="text1"/>
                <w:szCs w:val="20"/>
              </w:rPr>
              <w:t>(telefonszám, email)</w:t>
            </w:r>
          </w:p>
          <w:p w14:paraId="7186A588" w14:textId="4525CBEF" w:rsidR="000154A9" w:rsidRDefault="000154A9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</w:tr>
      <w:tr w:rsidR="0087187E" w14:paraId="0EB08814" w14:textId="77777777" w:rsidTr="00A71279">
        <w:tc>
          <w:tcPr>
            <w:tcW w:w="4248" w:type="dxa"/>
            <w:gridSpan w:val="2"/>
          </w:tcPr>
          <w:p w14:paraId="52E65140" w14:textId="77777777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  <w:p w14:paraId="0C64BC6A" w14:textId="0E4D9F56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  <w:tc>
          <w:tcPr>
            <w:tcW w:w="4806" w:type="dxa"/>
          </w:tcPr>
          <w:p w14:paraId="0F9CD553" w14:textId="77777777" w:rsidR="0087187E" w:rsidRDefault="0087187E" w:rsidP="002F1203">
            <w:pPr>
              <w:jc w:val="center"/>
              <w:rPr>
                <w:rFonts w:ascii="Aptos" w:hAnsi="Aptos" w:cs="Open Sans"/>
                <w:color w:val="000000" w:themeColor="text1"/>
                <w:szCs w:val="20"/>
              </w:rPr>
            </w:pPr>
          </w:p>
        </w:tc>
      </w:tr>
    </w:tbl>
    <w:p w14:paraId="019114EC" w14:textId="7C056EBB" w:rsidR="002F1203" w:rsidRDefault="002F1203" w:rsidP="002F1203">
      <w:pPr>
        <w:jc w:val="center"/>
        <w:rPr>
          <w:rFonts w:ascii="Aptos" w:hAnsi="Aptos" w:cs="Open Sans"/>
          <w:color w:val="000000" w:themeColor="text1"/>
          <w:szCs w:val="20"/>
        </w:rPr>
      </w:pPr>
    </w:p>
    <w:p w14:paraId="7775EB20" w14:textId="3F222053" w:rsidR="00A2739B" w:rsidRDefault="00AF4792" w:rsidP="00AF4792">
      <w:pPr>
        <w:rPr>
          <w:rFonts w:ascii="Aptos" w:hAnsi="Aptos" w:cs="Open Sans"/>
          <w:color w:val="000000" w:themeColor="text1"/>
          <w:szCs w:val="20"/>
        </w:rPr>
      </w:pPr>
      <w:r>
        <w:rPr>
          <w:rFonts w:ascii="Aptos" w:hAnsi="Aptos" w:cs="Open Sans"/>
          <w:color w:val="000000" w:themeColor="text1"/>
          <w:szCs w:val="20"/>
        </w:rPr>
        <w:t xml:space="preserve">Kérem, szíveskedjen </w:t>
      </w:r>
      <w:r w:rsidR="000304EE">
        <w:rPr>
          <w:rFonts w:ascii="Aptos" w:hAnsi="Aptos" w:cs="Open Sans"/>
          <w:color w:val="000000" w:themeColor="text1"/>
          <w:szCs w:val="20"/>
        </w:rPr>
        <w:t>aláhúzással jelölni a kiválasztott időpontot(</w:t>
      </w:r>
      <w:proofErr w:type="spellStart"/>
      <w:r w:rsidR="000304EE">
        <w:rPr>
          <w:rFonts w:ascii="Aptos" w:hAnsi="Aptos" w:cs="Open Sans"/>
          <w:color w:val="000000" w:themeColor="text1"/>
          <w:szCs w:val="20"/>
        </w:rPr>
        <w:t>kat</w:t>
      </w:r>
      <w:proofErr w:type="spellEnd"/>
      <w:r w:rsidR="000304EE">
        <w:rPr>
          <w:rFonts w:ascii="Aptos" w:hAnsi="Aptos" w:cs="Open Sans"/>
          <w:color w:val="000000" w:themeColor="text1"/>
          <w:szCs w:val="20"/>
        </w:rPr>
        <w:t>)</w:t>
      </w:r>
      <w:r>
        <w:rPr>
          <w:rFonts w:ascii="Aptos" w:hAnsi="Aptos" w:cs="Open Sans"/>
          <w:color w:val="000000" w:themeColor="text1"/>
          <w:szCs w:val="20"/>
        </w:rPr>
        <w:t>:</w:t>
      </w:r>
    </w:p>
    <w:p w14:paraId="55419D4D" w14:textId="49C37DFC" w:rsidR="00AF4792" w:rsidRDefault="00AF4792" w:rsidP="00AF4792">
      <w:pPr>
        <w:rPr>
          <w:rFonts w:ascii="Aptos" w:hAnsi="Aptos" w:cs="Open Sans"/>
          <w:color w:val="000000" w:themeColor="text1"/>
          <w:szCs w:val="20"/>
        </w:rPr>
      </w:pPr>
    </w:p>
    <w:p w14:paraId="6BC50A48" w14:textId="3CDEBC20" w:rsidR="004B646E" w:rsidRDefault="004B646E" w:rsidP="00AF4792">
      <w:pPr>
        <w:rPr>
          <w:rFonts w:ascii="Aptos" w:hAnsi="Aptos" w:cs="Open Sans"/>
          <w:color w:val="000000" w:themeColor="text1"/>
          <w:szCs w:val="20"/>
        </w:rPr>
      </w:pPr>
      <w:r>
        <w:rPr>
          <w:rFonts w:ascii="Aptos" w:hAnsi="Aptos" w:cs="Open Sans"/>
          <w:color w:val="000000" w:themeColor="text1"/>
          <w:szCs w:val="20"/>
        </w:rPr>
        <w:t>202</w:t>
      </w:r>
      <w:r w:rsidR="00795F23">
        <w:rPr>
          <w:rFonts w:ascii="Aptos" w:hAnsi="Aptos" w:cs="Open Sans"/>
          <w:color w:val="000000" w:themeColor="text1"/>
          <w:szCs w:val="20"/>
        </w:rPr>
        <w:t>6</w:t>
      </w:r>
      <w:r>
        <w:rPr>
          <w:rFonts w:ascii="Aptos" w:hAnsi="Aptos" w:cs="Open Sans"/>
          <w:color w:val="000000" w:themeColor="text1"/>
          <w:szCs w:val="20"/>
        </w:rPr>
        <w:t xml:space="preserve">. </w:t>
      </w:r>
      <w:r w:rsidR="00B8024A">
        <w:rPr>
          <w:rFonts w:ascii="Aptos" w:hAnsi="Aptos" w:cs="Open Sans"/>
          <w:color w:val="000000" w:themeColor="text1"/>
          <w:szCs w:val="20"/>
        </w:rPr>
        <w:t>június 29</w:t>
      </w:r>
      <w:r>
        <w:rPr>
          <w:rFonts w:ascii="Aptos" w:hAnsi="Aptos" w:cs="Open Sans"/>
          <w:color w:val="000000" w:themeColor="text1"/>
          <w:szCs w:val="20"/>
        </w:rPr>
        <w:t xml:space="preserve">. </w:t>
      </w:r>
      <w:proofErr w:type="gramStart"/>
      <w:r>
        <w:rPr>
          <w:rFonts w:ascii="Aptos" w:hAnsi="Aptos" w:cs="Open Sans"/>
          <w:color w:val="000000" w:themeColor="text1"/>
          <w:szCs w:val="20"/>
        </w:rPr>
        <w:t>–  július</w:t>
      </w:r>
      <w:proofErr w:type="gramEnd"/>
      <w:r>
        <w:rPr>
          <w:rFonts w:ascii="Aptos" w:hAnsi="Aptos" w:cs="Open Sans"/>
          <w:color w:val="000000" w:themeColor="text1"/>
          <w:szCs w:val="20"/>
        </w:rPr>
        <w:t xml:space="preserve"> </w:t>
      </w:r>
      <w:r w:rsidR="00795F23">
        <w:rPr>
          <w:rFonts w:ascii="Aptos" w:hAnsi="Aptos" w:cs="Open Sans"/>
          <w:color w:val="000000" w:themeColor="text1"/>
          <w:szCs w:val="20"/>
        </w:rPr>
        <w:t>3</w:t>
      </w:r>
      <w:r>
        <w:rPr>
          <w:rFonts w:ascii="Aptos" w:hAnsi="Aptos" w:cs="Open Sans"/>
          <w:color w:val="000000" w:themeColor="text1"/>
          <w:szCs w:val="20"/>
        </w:rPr>
        <w:t xml:space="preserve">. </w:t>
      </w:r>
    </w:p>
    <w:p w14:paraId="053AFCA9" w14:textId="5112332C" w:rsidR="00AF4792" w:rsidRDefault="00AF4792" w:rsidP="00AF4792">
      <w:pPr>
        <w:rPr>
          <w:rFonts w:ascii="Aptos" w:hAnsi="Aptos" w:cs="Open Sans"/>
          <w:color w:val="000000" w:themeColor="text1"/>
          <w:szCs w:val="20"/>
        </w:rPr>
      </w:pPr>
      <w:r>
        <w:rPr>
          <w:rFonts w:ascii="Aptos" w:hAnsi="Aptos" w:cs="Open Sans"/>
          <w:color w:val="000000" w:themeColor="text1"/>
          <w:szCs w:val="20"/>
        </w:rPr>
        <w:t>202</w:t>
      </w:r>
      <w:r w:rsidR="00795F23">
        <w:rPr>
          <w:rFonts w:ascii="Aptos" w:hAnsi="Aptos" w:cs="Open Sans"/>
          <w:color w:val="000000" w:themeColor="text1"/>
          <w:szCs w:val="20"/>
        </w:rPr>
        <w:t>6</w:t>
      </w:r>
      <w:r>
        <w:rPr>
          <w:rFonts w:ascii="Aptos" w:hAnsi="Aptos" w:cs="Open Sans"/>
          <w:color w:val="000000" w:themeColor="text1"/>
          <w:szCs w:val="20"/>
        </w:rPr>
        <w:t xml:space="preserve">. július </w:t>
      </w:r>
      <w:r w:rsidR="00795F23">
        <w:rPr>
          <w:rFonts w:ascii="Aptos" w:hAnsi="Aptos" w:cs="Open Sans"/>
          <w:color w:val="000000" w:themeColor="text1"/>
          <w:szCs w:val="20"/>
        </w:rPr>
        <w:t>6</w:t>
      </w:r>
      <w:r>
        <w:rPr>
          <w:rFonts w:ascii="Aptos" w:hAnsi="Aptos" w:cs="Open Sans"/>
          <w:color w:val="000000" w:themeColor="text1"/>
          <w:szCs w:val="20"/>
        </w:rPr>
        <w:t>. – július 1</w:t>
      </w:r>
      <w:r w:rsidR="00795F23">
        <w:rPr>
          <w:rFonts w:ascii="Aptos" w:hAnsi="Aptos" w:cs="Open Sans"/>
          <w:color w:val="000000" w:themeColor="text1"/>
          <w:szCs w:val="20"/>
        </w:rPr>
        <w:t>0</w:t>
      </w:r>
      <w:r>
        <w:rPr>
          <w:rFonts w:ascii="Aptos" w:hAnsi="Aptos" w:cs="Open Sans"/>
          <w:color w:val="000000" w:themeColor="text1"/>
          <w:szCs w:val="20"/>
        </w:rPr>
        <w:t>.</w:t>
      </w:r>
    </w:p>
    <w:p w14:paraId="181E0339" w14:textId="3F0B0B08" w:rsidR="00AF4792" w:rsidRDefault="00AF4792" w:rsidP="00AF4792">
      <w:pPr>
        <w:rPr>
          <w:rFonts w:ascii="Aptos" w:hAnsi="Aptos" w:cs="Open Sans"/>
          <w:color w:val="000000" w:themeColor="text1"/>
          <w:szCs w:val="20"/>
        </w:rPr>
      </w:pPr>
      <w:r>
        <w:rPr>
          <w:rFonts w:ascii="Aptos" w:hAnsi="Aptos" w:cs="Open Sans"/>
          <w:color w:val="000000" w:themeColor="text1"/>
          <w:szCs w:val="20"/>
        </w:rPr>
        <w:t>202</w:t>
      </w:r>
      <w:r w:rsidR="00795F23">
        <w:rPr>
          <w:rFonts w:ascii="Aptos" w:hAnsi="Aptos" w:cs="Open Sans"/>
          <w:color w:val="000000" w:themeColor="text1"/>
          <w:szCs w:val="20"/>
        </w:rPr>
        <w:t>6</w:t>
      </w:r>
      <w:r>
        <w:rPr>
          <w:rFonts w:ascii="Aptos" w:hAnsi="Aptos" w:cs="Open Sans"/>
          <w:color w:val="000000" w:themeColor="text1"/>
          <w:szCs w:val="20"/>
        </w:rPr>
        <w:t>. július 1</w:t>
      </w:r>
      <w:r w:rsidR="00795F23">
        <w:rPr>
          <w:rFonts w:ascii="Aptos" w:hAnsi="Aptos" w:cs="Open Sans"/>
          <w:color w:val="000000" w:themeColor="text1"/>
          <w:szCs w:val="20"/>
        </w:rPr>
        <w:t>3</w:t>
      </w:r>
      <w:r>
        <w:rPr>
          <w:rFonts w:ascii="Aptos" w:hAnsi="Aptos" w:cs="Open Sans"/>
          <w:color w:val="000000" w:themeColor="text1"/>
          <w:szCs w:val="20"/>
        </w:rPr>
        <w:t>. – július 1</w:t>
      </w:r>
      <w:r w:rsidR="00795F23">
        <w:rPr>
          <w:rFonts w:ascii="Aptos" w:hAnsi="Aptos" w:cs="Open Sans"/>
          <w:color w:val="000000" w:themeColor="text1"/>
          <w:szCs w:val="20"/>
        </w:rPr>
        <w:t>7</w:t>
      </w:r>
      <w:r>
        <w:rPr>
          <w:rFonts w:ascii="Aptos" w:hAnsi="Aptos" w:cs="Open Sans"/>
          <w:color w:val="000000" w:themeColor="text1"/>
          <w:szCs w:val="20"/>
        </w:rPr>
        <w:t>.</w:t>
      </w:r>
    </w:p>
    <w:p w14:paraId="65AE9D61" w14:textId="6682260F" w:rsidR="00AF4792" w:rsidRDefault="00AF4792" w:rsidP="00AF4792">
      <w:pPr>
        <w:rPr>
          <w:rFonts w:ascii="Aptos" w:hAnsi="Aptos" w:cs="Open Sans"/>
          <w:color w:val="000000" w:themeColor="text1"/>
          <w:szCs w:val="20"/>
        </w:rPr>
      </w:pPr>
      <w:r>
        <w:rPr>
          <w:rFonts w:ascii="Aptos" w:hAnsi="Aptos" w:cs="Open Sans"/>
          <w:color w:val="000000" w:themeColor="text1"/>
          <w:szCs w:val="20"/>
        </w:rPr>
        <w:t>202</w:t>
      </w:r>
      <w:r w:rsidR="00795F23">
        <w:rPr>
          <w:rFonts w:ascii="Aptos" w:hAnsi="Aptos" w:cs="Open Sans"/>
          <w:color w:val="000000" w:themeColor="text1"/>
          <w:szCs w:val="20"/>
        </w:rPr>
        <w:t>6</w:t>
      </w:r>
      <w:r>
        <w:rPr>
          <w:rFonts w:ascii="Aptos" w:hAnsi="Aptos" w:cs="Open Sans"/>
          <w:color w:val="000000" w:themeColor="text1"/>
          <w:szCs w:val="20"/>
        </w:rPr>
        <w:t>. július 2</w:t>
      </w:r>
      <w:r w:rsidR="00795F23">
        <w:rPr>
          <w:rFonts w:ascii="Aptos" w:hAnsi="Aptos" w:cs="Open Sans"/>
          <w:color w:val="000000" w:themeColor="text1"/>
          <w:szCs w:val="20"/>
        </w:rPr>
        <w:t>0</w:t>
      </w:r>
      <w:r>
        <w:rPr>
          <w:rFonts w:ascii="Aptos" w:hAnsi="Aptos" w:cs="Open Sans"/>
          <w:color w:val="000000" w:themeColor="text1"/>
          <w:szCs w:val="20"/>
        </w:rPr>
        <w:t>. – július 2</w:t>
      </w:r>
      <w:r w:rsidR="00795F23">
        <w:rPr>
          <w:rFonts w:ascii="Aptos" w:hAnsi="Aptos" w:cs="Open Sans"/>
          <w:color w:val="000000" w:themeColor="text1"/>
          <w:szCs w:val="20"/>
        </w:rPr>
        <w:t>4</w:t>
      </w:r>
      <w:r>
        <w:rPr>
          <w:rFonts w:ascii="Aptos" w:hAnsi="Aptos" w:cs="Open Sans"/>
          <w:color w:val="000000" w:themeColor="text1"/>
          <w:szCs w:val="20"/>
        </w:rPr>
        <w:t>.</w:t>
      </w:r>
    </w:p>
    <w:p w14:paraId="5AD93377" w14:textId="782DC18D" w:rsidR="00AF4792" w:rsidRDefault="00AF4792" w:rsidP="00AF4792">
      <w:pPr>
        <w:rPr>
          <w:rFonts w:ascii="Aptos" w:hAnsi="Aptos" w:cs="Open Sans"/>
          <w:color w:val="000000" w:themeColor="text1"/>
          <w:szCs w:val="20"/>
        </w:rPr>
      </w:pPr>
      <w:r>
        <w:rPr>
          <w:rFonts w:ascii="Aptos" w:hAnsi="Aptos" w:cs="Open Sans"/>
          <w:color w:val="000000" w:themeColor="text1"/>
          <w:szCs w:val="20"/>
        </w:rPr>
        <w:t>202</w:t>
      </w:r>
      <w:r w:rsidR="00795F23">
        <w:rPr>
          <w:rFonts w:ascii="Aptos" w:hAnsi="Aptos" w:cs="Open Sans"/>
          <w:color w:val="000000" w:themeColor="text1"/>
          <w:szCs w:val="20"/>
        </w:rPr>
        <w:t>6</w:t>
      </w:r>
      <w:r>
        <w:rPr>
          <w:rFonts w:ascii="Aptos" w:hAnsi="Aptos" w:cs="Open Sans"/>
          <w:color w:val="000000" w:themeColor="text1"/>
          <w:szCs w:val="20"/>
        </w:rPr>
        <w:t>. július 2</w:t>
      </w:r>
      <w:r w:rsidR="00795F23">
        <w:rPr>
          <w:rFonts w:ascii="Aptos" w:hAnsi="Aptos" w:cs="Open Sans"/>
          <w:color w:val="000000" w:themeColor="text1"/>
          <w:szCs w:val="20"/>
        </w:rPr>
        <w:t>7</w:t>
      </w:r>
      <w:r>
        <w:rPr>
          <w:rFonts w:ascii="Aptos" w:hAnsi="Aptos" w:cs="Open Sans"/>
          <w:color w:val="000000" w:themeColor="text1"/>
          <w:szCs w:val="20"/>
        </w:rPr>
        <w:t xml:space="preserve">. – </w:t>
      </w:r>
      <w:r w:rsidR="00795F23">
        <w:rPr>
          <w:rFonts w:ascii="Aptos" w:hAnsi="Aptos" w:cs="Open Sans"/>
          <w:color w:val="000000" w:themeColor="text1"/>
          <w:szCs w:val="20"/>
        </w:rPr>
        <w:t>július</w:t>
      </w:r>
      <w:r>
        <w:rPr>
          <w:rFonts w:ascii="Aptos" w:hAnsi="Aptos" w:cs="Open Sans"/>
          <w:color w:val="000000" w:themeColor="text1"/>
          <w:szCs w:val="20"/>
        </w:rPr>
        <w:t xml:space="preserve"> </w:t>
      </w:r>
      <w:r w:rsidR="00795F23">
        <w:rPr>
          <w:rFonts w:ascii="Aptos" w:hAnsi="Aptos" w:cs="Open Sans"/>
          <w:color w:val="000000" w:themeColor="text1"/>
          <w:szCs w:val="20"/>
        </w:rPr>
        <w:t>3</w:t>
      </w:r>
      <w:r>
        <w:rPr>
          <w:rFonts w:ascii="Aptos" w:hAnsi="Aptos" w:cs="Open Sans"/>
          <w:color w:val="000000" w:themeColor="text1"/>
          <w:szCs w:val="20"/>
        </w:rPr>
        <w:t>1.</w:t>
      </w:r>
    </w:p>
    <w:p w14:paraId="39A0536F" w14:textId="2AD65E84" w:rsidR="00AF4792" w:rsidRDefault="00795F23" w:rsidP="00AF4792">
      <w:pPr>
        <w:rPr>
          <w:rFonts w:ascii="Aptos" w:hAnsi="Aptos" w:cs="Open Sans"/>
          <w:color w:val="000000" w:themeColor="text1"/>
          <w:szCs w:val="20"/>
        </w:rPr>
      </w:pPr>
      <w:r>
        <w:rPr>
          <w:rFonts w:ascii="Aptos" w:hAnsi="Aptos" w:cs="Open Sans"/>
          <w:color w:val="000000" w:themeColor="text1"/>
          <w:szCs w:val="20"/>
        </w:rPr>
        <w:t>2026. augusztus 3</w:t>
      </w:r>
      <w:r w:rsidR="00FE5BD6">
        <w:rPr>
          <w:rFonts w:ascii="Aptos" w:hAnsi="Aptos" w:cs="Open Sans"/>
          <w:color w:val="000000" w:themeColor="text1"/>
          <w:szCs w:val="20"/>
        </w:rPr>
        <w:t xml:space="preserve">. </w:t>
      </w:r>
      <w:r w:rsidR="004B646E">
        <w:rPr>
          <w:rFonts w:ascii="Aptos" w:hAnsi="Aptos" w:cs="Open Sans"/>
          <w:color w:val="000000" w:themeColor="text1"/>
          <w:szCs w:val="20"/>
        </w:rPr>
        <w:t>–</w:t>
      </w:r>
      <w:r w:rsidR="00FE5BD6">
        <w:rPr>
          <w:rFonts w:ascii="Aptos" w:hAnsi="Aptos" w:cs="Open Sans"/>
          <w:color w:val="000000" w:themeColor="text1"/>
          <w:szCs w:val="20"/>
        </w:rPr>
        <w:t xml:space="preserve"> </w:t>
      </w:r>
      <w:r w:rsidR="004B646E">
        <w:rPr>
          <w:rFonts w:ascii="Aptos" w:hAnsi="Aptos" w:cs="Open Sans"/>
          <w:color w:val="000000" w:themeColor="text1"/>
          <w:szCs w:val="20"/>
        </w:rPr>
        <w:t xml:space="preserve">augusztus </w:t>
      </w:r>
      <w:r>
        <w:rPr>
          <w:rFonts w:ascii="Aptos" w:hAnsi="Aptos" w:cs="Open Sans"/>
          <w:color w:val="000000" w:themeColor="text1"/>
          <w:szCs w:val="20"/>
        </w:rPr>
        <w:t>7</w:t>
      </w:r>
      <w:r w:rsidR="00DB04DE">
        <w:rPr>
          <w:rFonts w:ascii="Aptos" w:hAnsi="Aptos" w:cs="Open Sans"/>
          <w:color w:val="000000" w:themeColor="text1"/>
          <w:szCs w:val="20"/>
        </w:rPr>
        <w:t>.</w:t>
      </w:r>
    </w:p>
    <w:p w14:paraId="0B2C312F" w14:textId="26A4108C" w:rsidR="00DB04DE" w:rsidRDefault="00DB04DE" w:rsidP="00DB04DE">
      <w:pPr>
        <w:rPr>
          <w:rFonts w:ascii="Aptos" w:hAnsi="Aptos" w:cs="Open Sans"/>
          <w:color w:val="000000" w:themeColor="text1"/>
          <w:szCs w:val="20"/>
        </w:rPr>
      </w:pPr>
      <w:r>
        <w:rPr>
          <w:rFonts w:ascii="Aptos" w:hAnsi="Aptos" w:cs="Open Sans"/>
          <w:color w:val="000000" w:themeColor="text1"/>
          <w:szCs w:val="20"/>
        </w:rPr>
        <w:t>202</w:t>
      </w:r>
      <w:r w:rsidR="00795F23">
        <w:rPr>
          <w:rFonts w:ascii="Aptos" w:hAnsi="Aptos" w:cs="Open Sans"/>
          <w:color w:val="000000" w:themeColor="text1"/>
          <w:szCs w:val="20"/>
        </w:rPr>
        <w:t>6</w:t>
      </w:r>
      <w:r>
        <w:rPr>
          <w:rFonts w:ascii="Aptos" w:hAnsi="Aptos" w:cs="Open Sans"/>
          <w:color w:val="000000" w:themeColor="text1"/>
          <w:szCs w:val="20"/>
        </w:rPr>
        <w:t>. augusztus 1</w:t>
      </w:r>
      <w:r w:rsidR="00795F23">
        <w:rPr>
          <w:rFonts w:ascii="Aptos" w:hAnsi="Aptos" w:cs="Open Sans"/>
          <w:color w:val="000000" w:themeColor="text1"/>
          <w:szCs w:val="20"/>
        </w:rPr>
        <w:t>0</w:t>
      </w:r>
      <w:r>
        <w:rPr>
          <w:rFonts w:ascii="Aptos" w:hAnsi="Aptos" w:cs="Open Sans"/>
          <w:color w:val="000000" w:themeColor="text1"/>
          <w:szCs w:val="20"/>
        </w:rPr>
        <w:t>. – augusztus 1</w:t>
      </w:r>
      <w:r w:rsidR="00795F23">
        <w:rPr>
          <w:rFonts w:ascii="Aptos" w:hAnsi="Aptos" w:cs="Open Sans"/>
          <w:color w:val="000000" w:themeColor="text1"/>
          <w:szCs w:val="20"/>
        </w:rPr>
        <w:t>4</w:t>
      </w:r>
      <w:r>
        <w:rPr>
          <w:rFonts w:ascii="Aptos" w:hAnsi="Aptos" w:cs="Open Sans"/>
          <w:color w:val="000000" w:themeColor="text1"/>
          <w:szCs w:val="20"/>
        </w:rPr>
        <w:t>.</w:t>
      </w:r>
    </w:p>
    <w:p w14:paraId="2525CDAB" w14:textId="78320A91" w:rsidR="00795F23" w:rsidRDefault="00795F23" w:rsidP="00DB04DE">
      <w:pPr>
        <w:rPr>
          <w:rFonts w:ascii="Aptos" w:hAnsi="Aptos" w:cs="Open Sans"/>
          <w:color w:val="000000" w:themeColor="text1"/>
          <w:szCs w:val="20"/>
        </w:rPr>
      </w:pPr>
      <w:r>
        <w:rPr>
          <w:rFonts w:ascii="Aptos" w:hAnsi="Aptos" w:cs="Open Sans"/>
          <w:color w:val="000000" w:themeColor="text1"/>
          <w:szCs w:val="20"/>
        </w:rPr>
        <w:t>2026. augusztus 17. – augusztus 19.</w:t>
      </w:r>
    </w:p>
    <w:p w14:paraId="7CF7A560" w14:textId="77777777" w:rsidR="00DB04DE" w:rsidRDefault="00DB04DE" w:rsidP="00AF4792">
      <w:pPr>
        <w:rPr>
          <w:rFonts w:ascii="Aptos" w:hAnsi="Aptos" w:cs="Open Sans"/>
          <w:color w:val="000000" w:themeColor="text1"/>
          <w:szCs w:val="20"/>
        </w:rPr>
      </w:pPr>
    </w:p>
    <w:p w14:paraId="091D37A7" w14:textId="77777777" w:rsidR="00AF4792" w:rsidRDefault="00AF4792" w:rsidP="002F1203">
      <w:pPr>
        <w:jc w:val="center"/>
        <w:rPr>
          <w:rFonts w:ascii="Aptos" w:hAnsi="Aptos" w:cs="Open Sans"/>
          <w:color w:val="000000" w:themeColor="text1"/>
          <w:szCs w:val="20"/>
        </w:rPr>
      </w:pPr>
    </w:p>
    <w:p w14:paraId="5EBDBFE4" w14:textId="3F74F88A" w:rsidR="004B646E" w:rsidRPr="00EC3A68" w:rsidRDefault="004B646E" w:rsidP="004B646E">
      <w:pPr>
        <w:rPr>
          <w:rFonts w:ascii="Aptos" w:hAnsi="Aptos" w:cstheme="minorHAnsi"/>
          <w:szCs w:val="22"/>
        </w:rPr>
      </w:pPr>
      <w:r w:rsidRPr="00EC3A68">
        <w:rPr>
          <w:rFonts w:ascii="Aptos" w:hAnsi="Aptos" w:cstheme="minorHAnsi"/>
          <w:szCs w:val="22"/>
        </w:rPr>
        <w:t>A gyermek:</w:t>
      </w:r>
      <w:r w:rsidRPr="00EC3A68">
        <w:rPr>
          <w:rFonts w:ascii="Aptos" w:hAnsi="Aptos" w:cstheme="minorHAnsi"/>
          <w:szCs w:val="22"/>
        </w:rPr>
        <w:tab/>
      </w:r>
      <w:r w:rsidRPr="00EC3A68">
        <w:rPr>
          <w:rFonts w:ascii="Aptos" w:hAnsi="Aptos" w:cstheme="minorHAnsi"/>
          <w:szCs w:val="22"/>
        </w:rPr>
        <w:tab/>
        <w:t xml:space="preserve">- </w:t>
      </w:r>
      <w:r w:rsidR="00EC3A68" w:rsidRPr="00EC3A68">
        <w:rPr>
          <w:rFonts w:ascii="Aptos" w:hAnsi="Aptos" w:cstheme="minorHAnsi"/>
          <w:szCs w:val="22"/>
        </w:rPr>
        <w:t>szülői kísérettel érkezik a táborba</w:t>
      </w:r>
    </w:p>
    <w:p w14:paraId="32CF8CAB" w14:textId="77777777" w:rsidR="00EC3A68" w:rsidRDefault="004B646E" w:rsidP="00EC3A68">
      <w:pPr>
        <w:rPr>
          <w:rFonts w:ascii="Aptos" w:hAnsi="Aptos" w:cstheme="minorHAnsi"/>
          <w:szCs w:val="22"/>
        </w:rPr>
      </w:pPr>
      <w:r w:rsidRPr="00EC3A68">
        <w:rPr>
          <w:rFonts w:ascii="Aptos" w:hAnsi="Aptos" w:cstheme="minorHAnsi"/>
          <w:szCs w:val="22"/>
        </w:rPr>
        <w:tab/>
      </w:r>
      <w:r w:rsidRPr="00EC3A68">
        <w:rPr>
          <w:rFonts w:ascii="Aptos" w:hAnsi="Aptos" w:cstheme="minorHAnsi"/>
          <w:szCs w:val="22"/>
        </w:rPr>
        <w:tab/>
      </w:r>
      <w:r w:rsidRPr="00EC3A68">
        <w:rPr>
          <w:rFonts w:ascii="Aptos" w:hAnsi="Aptos" w:cstheme="minorHAnsi"/>
          <w:szCs w:val="22"/>
        </w:rPr>
        <w:tab/>
        <w:t xml:space="preserve">- </w:t>
      </w:r>
      <w:r w:rsidR="00EC3A68" w:rsidRPr="00EC3A68">
        <w:rPr>
          <w:rFonts w:ascii="Aptos" w:hAnsi="Aptos" w:cstheme="minorHAnsi"/>
          <w:szCs w:val="22"/>
        </w:rPr>
        <w:t>egyedül érkezik</w:t>
      </w:r>
    </w:p>
    <w:p w14:paraId="2D739D92" w14:textId="6C13595F" w:rsidR="00EC3A68" w:rsidRDefault="00EC3A68" w:rsidP="00EC3A68">
      <w:pPr>
        <w:rPr>
          <w:rFonts w:ascii="Aptos" w:hAnsi="Aptos" w:cs="Arial"/>
        </w:rPr>
      </w:pPr>
      <w:r>
        <w:rPr>
          <w:rFonts w:ascii="Aptos" w:hAnsi="Aptos" w:cstheme="minorHAnsi"/>
          <w:szCs w:val="22"/>
        </w:rPr>
        <w:tab/>
      </w:r>
      <w:r>
        <w:rPr>
          <w:rFonts w:ascii="Aptos" w:hAnsi="Aptos" w:cstheme="minorHAnsi"/>
          <w:szCs w:val="22"/>
        </w:rPr>
        <w:tab/>
      </w:r>
      <w:r>
        <w:rPr>
          <w:rFonts w:ascii="Aptos" w:hAnsi="Aptos" w:cstheme="minorHAnsi"/>
          <w:szCs w:val="22"/>
        </w:rPr>
        <w:tab/>
        <w:t xml:space="preserve">- </w:t>
      </w:r>
      <w:r w:rsidRPr="000154A9">
        <w:rPr>
          <w:rFonts w:ascii="Aptos" w:hAnsi="Aptos" w:cs="Arial"/>
        </w:rPr>
        <w:t>beleegyezésemmel az alábbi személyek vihetik haza:</w:t>
      </w:r>
    </w:p>
    <w:p w14:paraId="3D58856D" w14:textId="77777777" w:rsidR="00EC3A68" w:rsidRPr="00EC3A68" w:rsidRDefault="00EC3A68" w:rsidP="00EC3A68">
      <w:pPr>
        <w:rPr>
          <w:rFonts w:ascii="Aptos" w:hAnsi="Aptos" w:cstheme="minorHAnsi"/>
          <w:szCs w:val="22"/>
        </w:rPr>
      </w:pPr>
    </w:p>
    <w:p w14:paraId="25805A90" w14:textId="1042FE75" w:rsidR="00EC3A68" w:rsidRPr="00EC3A68" w:rsidRDefault="00EC3A68" w:rsidP="00EC3A68">
      <w:pPr>
        <w:rPr>
          <w:rFonts w:ascii="Aptos" w:hAnsi="Aptos" w:cstheme="minorHAnsi"/>
          <w:szCs w:val="22"/>
        </w:rPr>
      </w:pPr>
      <w:r>
        <w:rPr>
          <w:rFonts w:ascii="Aptos" w:hAnsi="Aptos" w:cstheme="minorHAnsi"/>
          <w:szCs w:val="22"/>
        </w:rPr>
        <w:tab/>
      </w:r>
      <w:r>
        <w:rPr>
          <w:rFonts w:ascii="Aptos" w:hAnsi="Aptos" w:cstheme="minorHAnsi"/>
          <w:szCs w:val="22"/>
        </w:rPr>
        <w:tab/>
      </w:r>
      <w:r>
        <w:rPr>
          <w:rFonts w:ascii="Aptos" w:hAnsi="Aptos" w:cstheme="minorHAnsi"/>
          <w:szCs w:val="22"/>
        </w:rPr>
        <w:tab/>
        <w:t>……………………………………………………………………………………………………</w:t>
      </w:r>
    </w:p>
    <w:p w14:paraId="301A12D0" w14:textId="7C64BB5E" w:rsidR="004B646E" w:rsidRDefault="004B646E" w:rsidP="004B646E">
      <w:pPr>
        <w:rPr>
          <w:rFonts w:cstheme="minorHAnsi"/>
          <w:szCs w:val="22"/>
        </w:rPr>
      </w:pPr>
    </w:p>
    <w:p w14:paraId="370F8868" w14:textId="69F0C4E3" w:rsidR="00A2739B" w:rsidRDefault="00A2739B" w:rsidP="002F1203">
      <w:pPr>
        <w:jc w:val="center"/>
        <w:rPr>
          <w:rFonts w:ascii="Aptos" w:hAnsi="Aptos" w:cs="Open Sans"/>
          <w:color w:val="000000" w:themeColor="text1"/>
          <w:szCs w:val="20"/>
        </w:rPr>
      </w:pPr>
    </w:p>
    <w:p w14:paraId="04690397" w14:textId="770B75EE" w:rsidR="00A2739B" w:rsidRPr="00A70DFF" w:rsidRDefault="00A2739B" w:rsidP="00A70DFF">
      <w:pPr>
        <w:rPr>
          <w:rFonts w:cstheme="minorHAnsi"/>
          <w:szCs w:val="22"/>
        </w:rPr>
      </w:pPr>
      <w:r w:rsidRPr="00A742EC">
        <w:rPr>
          <w:rFonts w:ascii="Aptos" w:hAnsi="Aptos" w:cstheme="minorHAnsi"/>
          <w:szCs w:val="22"/>
        </w:rPr>
        <w:t xml:space="preserve">Kérjük továbbá, hogy gyermeke esetleges krónikus </w:t>
      </w:r>
      <w:proofErr w:type="gramStart"/>
      <w:r w:rsidRPr="00A742EC">
        <w:rPr>
          <w:rFonts w:ascii="Aptos" w:hAnsi="Aptos" w:cstheme="minorHAnsi"/>
          <w:szCs w:val="22"/>
        </w:rPr>
        <w:t>betegségét</w:t>
      </w:r>
      <w:proofErr w:type="gramEnd"/>
      <w:r w:rsidRPr="00A742EC">
        <w:rPr>
          <w:rFonts w:ascii="Aptos" w:hAnsi="Aptos" w:cstheme="minorHAnsi"/>
          <w:szCs w:val="22"/>
        </w:rPr>
        <w:t xml:space="preserve"> illetve gyógyszerérzékenységét, hobbiját, kedvenc elfoglaltságát az alábbiakban jelezni szíveskedjék:</w:t>
      </w:r>
    </w:p>
    <w:p w14:paraId="4BBB60C4" w14:textId="77777777" w:rsidR="00A2739B" w:rsidRPr="00A742EC" w:rsidRDefault="00A2739B" w:rsidP="00A2739B">
      <w:pPr>
        <w:jc w:val="both"/>
        <w:rPr>
          <w:rFonts w:ascii="Aptos" w:hAnsi="Aptos" w:cstheme="minorHAnsi"/>
          <w:szCs w:val="22"/>
        </w:rPr>
      </w:pPr>
    </w:p>
    <w:p w14:paraId="6E7C1FC8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  <w:r w:rsidRPr="00A742EC">
        <w:rPr>
          <w:rFonts w:ascii="Aptos" w:hAnsi="Aptos" w:cstheme="minorHAnsi"/>
          <w:szCs w:val="22"/>
        </w:rPr>
        <w:t>Gyermekem gyógyszert szed – nem szed (a válasz aláhúzandó)</w:t>
      </w:r>
    </w:p>
    <w:p w14:paraId="2ADC4108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  <w:r w:rsidRPr="00A742EC">
        <w:rPr>
          <w:rFonts w:ascii="Aptos" w:hAnsi="Aptos" w:cstheme="minorHAnsi"/>
          <w:szCs w:val="22"/>
        </w:rPr>
        <w:tab/>
        <w:t>Ha igen, a gyógyszer neve, milyen adagban: ……………</w:t>
      </w:r>
      <w:proofErr w:type="gramStart"/>
      <w:r w:rsidRPr="00A742EC">
        <w:rPr>
          <w:rFonts w:ascii="Aptos" w:hAnsi="Aptos" w:cstheme="minorHAnsi"/>
          <w:szCs w:val="22"/>
        </w:rPr>
        <w:t>…….</w:t>
      </w:r>
      <w:proofErr w:type="gramEnd"/>
      <w:r w:rsidRPr="00A742EC">
        <w:rPr>
          <w:rFonts w:ascii="Aptos" w:hAnsi="Aptos" w:cstheme="minorHAnsi"/>
          <w:szCs w:val="22"/>
        </w:rPr>
        <w:t>.…………………</w:t>
      </w:r>
      <w:proofErr w:type="gramStart"/>
      <w:r w:rsidRPr="00A742EC">
        <w:rPr>
          <w:rFonts w:ascii="Aptos" w:hAnsi="Aptos" w:cstheme="minorHAnsi"/>
          <w:szCs w:val="22"/>
        </w:rPr>
        <w:t>…….</w:t>
      </w:r>
      <w:proofErr w:type="gramEnd"/>
      <w:r w:rsidRPr="00A742EC">
        <w:rPr>
          <w:rFonts w:ascii="Aptos" w:hAnsi="Aptos" w:cstheme="minorHAnsi"/>
          <w:szCs w:val="22"/>
        </w:rPr>
        <w:t>.</w:t>
      </w:r>
    </w:p>
    <w:p w14:paraId="5EB78FAB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  <w:r w:rsidRPr="00A742EC">
        <w:rPr>
          <w:rFonts w:ascii="Aptos" w:hAnsi="Aptos" w:cstheme="minorHAnsi"/>
          <w:szCs w:val="22"/>
        </w:rPr>
        <w:tab/>
        <w:t>Esetleges gyógyszerérzékenység megjelölése: …………………………………………</w:t>
      </w:r>
    </w:p>
    <w:p w14:paraId="430F8310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</w:p>
    <w:p w14:paraId="4523E4E3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  <w:r w:rsidRPr="00A742EC">
        <w:rPr>
          <w:rFonts w:ascii="Aptos" w:hAnsi="Aptos" w:cstheme="minorHAnsi"/>
          <w:szCs w:val="22"/>
        </w:rPr>
        <w:t>Gyermekemnek egészségügyi problémája van – nincs (a válasz aláhúzandó)</w:t>
      </w:r>
    </w:p>
    <w:p w14:paraId="0D10BDC5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  <w:r w:rsidRPr="00A742EC">
        <w:rPr>
          <w:rFonts w:ascii="Aptos" w:hAnsi="Aptos" w:cstheme="minorHAnsi"/>
          <w:szCs w:val="22"/>
        </w:rPr>
        <w:tab/>
        <w:t>Ha igen, ismertesse: …………</w:t>
      </w:r>
      <w:proofErr w:type="gramStart"/>
      <w:r w:rsidRPr="00A742EC">
        <w:rPr>
          <w:rFonts w:ascii="Aptos" w:hAnsi="Aptos" w:cstheme="minorHAnsi"/>
          <w:szCs w:val="22"/>
        </w:rPr>
        <w:t>…….</w:t>
      </w:r>
      <w:proofErr w:type="gramEnd"/>
      <w:r w:rsidRPr="00A742EC">
        <w:rPr>
          <w:rFonts w:ascii="Aptos" w:hAnsi="Aptos" w:cstheme="minorHAnsi"/>
          <w:szCs w:val="22"/>
        </w:rPr>
        <w:t>.………………………………………</w:t>
      </w:r>
      <w:proofErr w:type="gramStart"/>
      <w:r w:rsidRPr="00A742EC">
        <w:rPr>
          <w:rFonts w:ascii="Aptos" w:hAnsi="Aptos" w:cstheme="minorHAnsi"/>
          <w:szCs w:val="22"/>
        </w:rPr>
        <w:t>…….</w:t>
      </w:r>
      <w:proofErr w:type="gramEnd"/>
      <w:r w:rsidRPr="00A742EC">
        <w:rPr>
          <w:rFonts w:ascii="Aptos" w:hAnsi="Aptos" w:cstheme="minorHAnsi"/>
          <w:szCs w:val="22"/>
        </w:rPr>
        <w:t>……</w:t>
      </w:r>
    </w:p>
    <w:p w14:paraId="564CF838" w14:textId="77777777" w:rsidR="00A2739B" w:rsidRPr="00A742EC" w:rsidRDefault="00A2739B" w:rsidP="00A2739B">
      <w:pPr>
        <w:ind w:firstLine="708"/>
        <w:rPr>
          <w:rFonts w:ascii="Aptos" w:hAnsi="Aptos" w:cstheme="minorHAnsi"/>
          <w:szCs w:val="22"/>
        </w:rPr>
      </w:pPr>
      <w:r w:rsidRPr="00A742EC">
        <w:rPr>
          <w:rFonts w:ascii="Aptos" w:hAnsi="Aptos" w:cstheme="minorHAnsi"/>
          <w:szCs w:val="22"/>
        </w:rPr>
        <w:t>…………………………………………………………………………………………</w:t>
      </w:r>
    </w:p>
    <w:p w14:paraId="61DB6B63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</w:p>
    <w:p w14:paraId="39B39626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  <w:r w:rsidRPr="00A742EC">
        <w:rPr>
          <w:rFonts w:ascii="Aptos" w:hAnsi="Aptos" w:cstheme="minorHAnsi"/>
          <w:szCs w:val="22"/>
        </w:rPr>
        <w:t>Gyermekem hobbija, kedvenc elfoglaltsága: …………………</w:t>
      </w:r>
      <w:proofErr w:type="gramStart"/>
      <w:r w:rsidRPr="00A742EC">
        <w:rPr>
          <w:rFonts w:ascii="Aptos" w:hAnsi="Aptos" w:cstheme="minorHAnsi"/>
          <w:szCs w:val="22"/>
        </w:rPr>
        <w:t>…….</w:t>
      </w:r>
      <w:proofErr w:type="gramEnd"/>
      <w:r w:rsidRPr="00A742EC">
        <w:rPr>
          <w:rFonts w:ascii="Aptos" w:hAnsi="Aptos" w:cstheme="minorHAnsi"/>
          <w:szCs w:val="22"/>
        </w:rPr>
        <w:t>………………………….</w:t>
      </w:r>
    </w:p>
    <w:p w14:paraId="3993F9D6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  <w:r w:rsidRPr="00A742EC">
        <w:rPr>
          <w:rFonts w:ascii="Aptos" w:hAnsi="Aptos" w:cstheme="minorHAnsi"/>
          <w:szCs w:val="22"/>
        </w:rPr>
        <w:tab/>
        <w:t>………………………………………………………………….….……………………</w:t>
      </w:r>
    </w:p>
    <w:p w14:paraId="7CE44BE6" w14:textId="77777777" w:rsidR="00A2739B" w:rsidRPr="00A742EC" w:rsidRDefault="00A2739B" w:rsidP="00A2739B">
      <w:pPr>
        <w:rPr>
          <w:rFonts w:ascii="Aptos" w:hAnsi="Aptos" w:cstheme="minorHAnsi"/>
          <w:szCs w:val="22"/>
        </w:rPr>
      </w:pPr>
    </w:p>
    <w:p w14:paraId="695614C1" w14:textId="7821FD5F" w:rsidR="00BF517C" w:rsidRPr="00BF517C" w:rsidRDefault="00BF517C" w:rsidP="00BF517C">
      <w:pPr>
        <w:rPr>
          <w:rFonts w:cstheme="minorHAnsi"/>
          <w:b/>
          <w:bCs/>
          <w:szCs w:val="22"/>
        </w:rPr>
      </w:pPr>
      <w:r w:rsidRPr="00BF517C">
        <w:rPr>
          <w:rFonts w:cstheme="minorHAnsi"/>
          <w:b/>
          <w:szCs w:val="22"/>
        </w:rPr>
        <w:t xml:space="preserve">Napi háromszori étkezés díja: </w:t>
      </w:r>
      <w:proofErr w:type="gramStart"/>
      <w:r w:rsidR="00E5102F" w:rsidRPr="00E5102F">
        <w:rPr>
          <w:rFonts w:cstheme="minorHAnsi"/>
          <w:b/>
          <w:bCs/>
          <w:color w:val="EE0000"/>
          <w:szCs w:val="22"/>
        </w:rPr>
        <w:t>744</w:t>
      </w:r>
      <w:r w:rsidRPr="00E5102F">
        <w:rPr>
          <w:rFonts w:cstheme="minorHAnsi"/>
          <w:b/>
          <w:bCs/>
          <w:color w:val="EE0000"/>
          <w:szCs w:val="22"/>
        </w:rPr>
        <w:t>,Ft</w:t>
      </w:r>
      <w:proofErr w:type="gramEnd"/>
      <w:r w:rsidRPr="00E5102F">
        <w:rPr>
          <w:rFonts w:cstheme="minorHAnsi"/>
          <w:b/>
          <w:bCs/>
          <w:color w:val="EE0000"/>
          <w:szCs w:val="22"/>
        </w:rPr>
        <w:t xml:space="preserve">- + 27% Áfa /nap </w:t>
      </w:r>
    </w:p>
    <w:p w14:paraId="266725C1" w14:textId="77777777" w:rsidR="00BF517C" w:rsidRPr="00BF517C" w:rsidRDefault="00BF517C" w:rsidP="00BF517C">
      <w:pPr>
        <w:rPr>
          <w:rFonts w:cstheme="minorHAnsi"/>
          <w:b/>
          <w:bCs/>
          <w:szCs w:val="22"/>
        </w:rPr>
      </w:pPr>
    </w:p>
    <w:p w14:paraId="5E201755" w14:textId="77777777" w:rsidR="00BF517C" w:rsidRPr="00BF517C" w:rsidRDefault="00BF517C" w:rsidP="00BF517C">
      <w:pPr>
        <w:rPr>
          <w:rFonts w:cstheme="minorHAnsi"/>
          <w:b/>
          <w:bCs/>
          <w:szCs w:val="22"/>
        </w:rPr>
      </w:pPr>
      <w:r w:rsidRPr="00BF517C">
        <w:rPr>
          <w:rFonts w:cstheme="minorHAnsi"/>
          <w:b/>
          <w:bCs/>
          <w:szCs w:val="22"/>
        </w:rPr>
        <w:t>Kérjük, hogy minden esetben a díjbekérőn szereplő pontos összeget fizesse, ne kerekítsen!</w:t>
      </w:r>
    </w:p>
    <w:p w14:paraId="102BF6E4" w14:textId="77777777" w:rsidR="00BF517C" w:rsidRPr="00BF517C" w:rsidRDefault="00BF517C" w:rsidP="00BF517C">
      <w:pPr>
        <w:rPr>
          <w:rFonts w:cstheme="minorHAnsi"/>
          <w:b/>
          <w:szCs w:val="22"/>
        </w:rPr>
      </w:pPr>
    </w:p>
    <w:p w14:paraId="01AB4899" w14:textId="77777777" w:rsidR="00BF517C" w:rsidRPr="00BF517C" w:rsidRDefault="00BF517C" w:rsidP="00BF517C">
      <w:pPr>
        <w:rPr>
          <w:rFonts w:cstheme="minorHAnsi"/>
          <w:b/>
          <w:szCs w:val="22"/>
        </w:rPr>
      </w:pPr>
      <w:r w:rsidRPr="00BF517C">
        <w:rPr>
          <w:rFonts w:cstheme="minorHAnsi"/>
          <w:b/>
          <w:szCs w:val="22"/>
        </w:rPr>
        <w:t>A jelentkezési lap és az adatlap kitöltése során megadott személyes adatok kizárólag a nyári tábori étkeztetés lebonyolításához szükségesek, azok harmadik személy részére nem kerülnek átadásra. Amennyiben az adatkezelés célja – étkeztetés – megszűnik, az adatok megsemmisítésre kerülnek.</w:t>
      </w:r>
    </w:p>
    <w:p w14:paraId="5DE02BAA" w14:textId="2DAD1BCB" w:rsidR="00A2739B" w:rsidRDefault="00A2739B" w:rsidP="00BF517C">
      <w:pPr>
        <w:rPr>
          <w:rFonts w:cstheme="minorHAnsi"/>
          <w:b/>
          <w:szCs w:val="22"/>
        </w:rPr>
      </w:pPr>
    </w:p>
    <w:p w14:paraId="480E2856" w14:textId="77777777" w:rsidR="007C0F64" w:rsidRPr="00F47103" w:rsidRDefault="007C0F64" w:rsidP="007C0F64">
      <w:pPr>
        <w:pStyle w:val="NormlWeb"/>
        <w:spacing w:before="160" w:beforeAutospacing="0" w:after="80" w:afterAutospacing="0"/>
        <w:jc w:val="both"/>
        <w:rPr>
          <w:rFonts w:ascii="Aptos" w:hAnsi="Aptos" w:cstheme="minorHAnsi"/>
          <w:color w:val="000000"/>
          <w:sz w:val="22"/>
          <w:szCs w:val="22"/>
        </w:rPr>
      </w:pPr>
      <w:r w:rsidRPr="00F47DB3">
        <w:rPr>
          <w:rFonts w:ascii="Aptos" w:hAnsi="Aptos" w:cstheme="minorHAnsi"/>
          <w:color w:val="000000"/>
          <w:sz w:val="22"/>
          <w:szCs w:val="22"/>
        </w:rPr>
        <w:t xml:space="preserve">Jelen nyilatkozatban lévő adatok kezeléséhez hozzájárulok a nyári </w:t>
      </w:r>
      <w:proofErr w:type="spellStart"/>
      <w:r w:rsidRPr="00F47DB3">
        <w:rPr>
          <w:rFonts w:ascii="Aptos" w:hAnsi="Aptos" w:cstheme="minorHAnsi"/>
          <w:color w:val="000000"/>
          <w:sz w:val="22"/>
          <w:szCs w:val="22"/>
        </w:rPr>
        <w:t>napközis</w:t>
      </w:r>
      <w:proofErr w:type="spellEnd"/>
      <w:r w:rsidRPr="00F47DB3">
        <w:rPr>
          <w:rFonts w:ascii="Aptos" w:hAnsi="Aptos" w:cstheme="minorHAnsi"/>
          <w:color w:val="000000"/>
          <w:sz w:val="22"/>
          <w:szCs w:val="22"/>
        </w:rPr>
        <w:t xml:space="preserve"> tábor szervezője, mint adatkezelő (a </w:t>
      </w:r>
      <w:r w:rsidRPr="005F356F">
        <w:rPr>
          <w:rFonts w:ascii="Aptos" w:hAnsi="Aptos" w:cstheme="minorHAnsi"/>
          <w:color w:val="000000"/>
          <w:sz w:val="22"/>
          <w:szCs w:val="22"/>
        </w:rPr>
        <w:t>továbbiakban: Adatkezelő) részére. Tudomásul veszem, hogy az adatok kezelése a nyári táborban való részvételhez szükséges, és a</w:t>
      </w:r>
      <w:r w:rsidRPr="005F356F">
        <w:rPr>
          <w:rFonts w:ascii="Aptos" w:hAnsi="Aptos" w:cs="Open Sans"/>
          <w:b/>
          <w:color w:val="000000" w:themeColor="text1"/>
          <w:sz w:val="22"/>
          <w:szCs w:val="22"/>
        </w:rPr>
        <w:t xml:space="preserve"> </w:t>
      </w:r>
      <w:r w:rsidRPr="00F47103">
        <w:rPr>
          <w:rFonts w:ascii="Aptos" w:hAnsi="Aptos" w:cs="Open Sans"/>
          <w:color w:val="000000" w:themeColor="text1"/>
          <w:sz w:val="22"/>
          <w:szCs w:val="22"/>
        </w:rPr>
        <w:t xml:space="preserve">gyermekek táboroztatásának közegészségügyi feltételeiről szóló 6/2025. (II.25.) BM rendeleten </w:t>
      </w:r>
      <w:r w:rsidRPr="00F47103">
        <w:rPr>
          <w:rFonts w:ascii="Aptos" w:hAnsi="Aptos" w:cstheme="minorHAnsi"/>
          <w:bCs/>
          <w:color w:val="000000"/>
          <w:sz w:val="22"/>
          <w:szCs w:val="22"/>
        </w:rPr>
        <w:t>alapul.</w:t>
      </w:r>
    </w:p>
    <w:p w14:paraId="6E75D7AD" w14:textId="77777777" w:rsidR="000304EE" w:rsidRDefault="000304EE" w:rsidP="007C0F64">
      <w:pPr>
        <w:rPr>
          <w:rFonts w:ascii="Aptos" w:hAnsi="Aptos" w:cstheme="minorHAnsi"/>
          <w:b/>
          <w:sz w:val="28"/>
          <w:szCs w:val="28"/>
        </w:rPr>
      </w:pPr>
    </w:p>
    <w:p w14:paraId="01C72F10" w14:textId="77777777" w:rsidR="000304EE" w:rsidRDefault="000304EE" w:rsidP="00A2739B">
      <w:pPr>
        <w:jc w:val="center"/>
        <w:rPr>
          <w:rFonts w:ascii="Aptos" w:hAnsi="Aptos" w:cstheme="minorHAnsi"/>
          <w:b/>
          <w:sz w:val="28"/>
          <w:szCs w:val="28"/>
        </w:rPr>
      </w:pPr>
    </w:p>
    <w:p w14:paraId="01E140F6" w14:textId="31BB2F1F" w:rsidR="000304EE" w:rsidRPr="007D3BAA" w:rsidRDefault="007D3BAA" w:rsidP="007D3BAA">
      <w:pPr>
        <w:rPr>
          <w:rFonts w:ascii="Aptos" w:hAnsi="Aptos" w:cstheme="minorHAnsi"/>
          <w:szCs w:val="22"/>
        </w:rPr>
      </w:pPr>
      <w:r w:rsidRPr="007D3BAA">
        <w:rPr>
          <w:rFonts w:ascii="Aptos" w:hAnsi="Aptos" w:cstheme="minorHAnsi"/>
          <w:szCs w:val="22"/>
        </w:rPr>
        <w:t>Budapest, 202</w:t>
      </w:r>
      <w:r w:rsidR="00795F23">
        <w:rPr>
          <w:rFonts w:ascii="Aptos" w:hAnsi="Aptos" w:cstheme="minorHAnsi"/>
          <w:szCs w:val="22"/>
        </w:rPr>
        <w:t>6</w:t>
      </w:r>
      <w:r w:rsidRPr="007D3BAA">
        <w:rPr>
          <w:rFonts w:ascii="Aptos" w:hAnsi="Aptos" w:cstheme="minorHAnsi"/>
          <w:szCs w:val="22"/>
        </w:rPr>
        <w:t xml:space="preserve">. </w:t>
      </w:r>
    </w:p>
    <w:p w14:paraId="346DD3F1" w14:textId="135323D6" w:rsidR="000304EE" w:rsidRDefault="000304EE" w:rsidP="00A2739B">
      <w:pPr>
        <w:jc w:val="center"/>
        <w:rPr>
          <w:rFonts w:ascii="Aptos" w:hAnsi="Aptos" w:cstheme="minorHAnsi"/>
          <w:b/>
          <w:sz w:val="28"/>
          <w:szCs w:val="28"/>
        </w:rPr>
      </w:pPr>
    </w:p>
    <w:p w14:paraId="779271F3" w14:textId="47A016AA" w:rsidR="007D3BAA" w:rsidRDefault="007D3BAA" w:rsidP="00A2739B">
      <w:pPr>
        <w:jc w:val="center"/>
        <w:rPr>
          <w:rFonts w:ascii="Aptos" w:hAnsi="Aptos" w:cstheme="minorHAnsi"/>
          <w:b/>
          <w:sz w:val="28"/>
          <w:szCs w:val="28"/>
        </w:rPr>
      </w:pPr>
    </w:p>
    <w:p w14:paraId="63925CFC" w14:textId="763D00A9" w:rsidR="007D3BAA" w:rsidRPr="007D3BAA" w:rsidRDefault="007D3BAA" w:rsidP="007D3BAA">
      <w:pPr>
        <w:jc w:val="right"/>
        <w:rPr>
          <w:rFonts w:ascii="Aptos" w:hAnsi="Aptos" w:cstheme="minorHAnsi"/>
          <w:szCs w:val="22"/>
        </w:rPr>
      </w:pPr>
      <w:r w:rsidRPr="007D3BAA">
        <w:rPr>
          <w:rFonts w:ascii="Aptos" w:hAnsi="Aptos" w:cstheme="minorHAnsi"/>
          <w:szCs w:val="22"/>
        </w:rPr>
        <w:t>……………………………………………………….</w:t>
      </w:r>
    </w:p>
    <w:p w14:paraId="1D4F4A02" w14:textId="722DDE77" w:rsidR="007D3BAA" w:rsidRPr="007D3BAA" w:rsidRDefault="007D3BAA" w:rsidP="007D3BAA">
      <w:pPr>
        <w:jc w:val="center"/>
        <w:rPr>
          <w:rFonts w:ascii="Aptos" w:hAnsi="Aptos" w:cstheme="minorHAnsi"/>
          <w:szCs w:val="22"/>
        </w:rPr>
      </w:pPr>
      <w:r w:rsidRPr="007D3BAA">
        <w:rPr>
          <w:rFonts w:ascii="Aptos" w:hAnsi="Aptos" w:cstheme="minorHAnsi"/>
          <w:szCs w:val="22"/>
        </w:rPr>
        <w:t xml:space="preserve">                                                                                                                szülő</w:t>
      </w:r>
      <w:r w:rsidR="003B1782">
        <w:rPr>
          <w:rFonts w:ascii="Aptos" w:hAnsi="Aptos" w:cstheme="minorHAnsi"/>
          <w:szCs w:val="22"/>
        </w:rPr>
        <w:t>/törvényes képviselő</w:t>
      </w:r>
      <w:r w:rsidRPr="007D3BAA">
        <w:rPr>
          <w:rFonts w:ascii="Aptos" w:hAnsi="Aptos" w:cstheme="minorHAnsi"/>
          <w:szCs w:val="22"/>
        </w:rPr>
        <w:t xml:space="preserve"> aláírása</w:t>
      </w:r>
    </w:p>
    <w:p w14:paraId="1D8B07B9" w14:textId="0E01DA5F" w:rsidR="007362F3" w:rsidRPr="007362F3" w:rsidRDefault="007362F3" w:rsidP="007362F3">
      <w:pPr>
        <w:rPr>
          <w:rFonts w:ascii="Aptos" w:hAnsi="Aptos" w:cstheme="minorHAnsi"/>
          <w:b/>
          <w:szCs w:val="22"/>
        </w:rPr>
      </w:pPr>
    </w:p>
    <w:p w14:paraId="5FC4444A" w14:textId="77777777" w:rsidR="000304EE" w:rsidRDefault="000304EE" w:rsidP="00A2739B">
      <w:pPr>
        <w:jc w:val="center"/>
        <w:rPr>
          <w:rFonts w:ascii="Aptos" w:hAnsi="Aptos" w:cstheme="minorHAnsi"/>
          <w:b/>
          <w:sz w:val="28"/>
          <w:szCs w:val="28"/>
        </w:rPr>
      </w:pPr>
    </w:p>
    <w:p w14:paraId="5315F5DF" w14:textId="0C1CD255" w:rsidR="00C708C6" w:rsidRDefault="00C154D4" w:rsidP="00C154D4">
      <w:pPr>
        <w:jc w:val="both"/>
        <w:rPr>
          <w:rFonts w:ascii="Aptos" w:hAnsi="Aptos"/>
        </w:rPr>
      </w:pPr>
      <w:r w:rsidRPr="00ED3843">
        <w:rPr>
          <w:rFonts w:ascii="Aptos" w:hAnsi="Aptos"/>
        </w:rPr>
        <w:t xml:space="preserve">Alulírott </w:t>
      </w:r>
      <w:r w:rsidR="007362F3">
        <w:rPr>
          <w:rFonts w:ascii="Aptos" w:hAnsi="Aptos"/>
        </w:rPr>
        <w:t xml:space="preserve">…………………………………………… </w:t>
      </w:r>
      <w:r w:rsidR="00C708C6">
        <w:rPr>
          <w:rFonts w:ascii="Aptos" w:hAnsi="Aptos"/>
        </w:rPr>
        <w:t>(szülő/törvényes képviselő neve)</w:t>
      </w:r>
    </w:p>
    <w:p w14:paraId="1219837A" w14:textId="77777777" w:rsidR="00C708C6" w:rsidRDefault="00C708C6" w:rsidP="00C154D4">
      <w:pPr>
        <w:jc w:val="both"/>
        <w:rPr>
          <w:rFonts w:ascii="Aptos" w:hAnsi="Aptos"/>
        </w:rPr>
      </w:pPr>
    </w:p>
    <w:p w14:paraId="4AEDFF3D" w14:textId="22B22D84" w:rsidR="00C708C6" w:rsidRDefault="00C154D4" w:rsidP="00C708C6">
      <w:pPr>
        <w:jc w:val="center"/>
        <w:rPr>
          <w:rFonts w:ascii="Aptos" w:hAnsi="Aptos"/>
        </w:rPr>
      </w:pPr>
      <w:r w:rsidRPr="00ED3843">
        <w:rPr>
          <w:rFonts w:ascii="Aptos" w:hAnsi="Aptos"/>
        </w:rPr>
        <w:t>hozzájárulok</w:t>
      </w:r>
      <w:r w:rsidR="00ED3843" w:rsidRPr="00ED3843">
        <w:rPr>
          <w:rFonts w:ascii="Aptos" w:hAnsi="Aptos"/>
        </w:rPr>
        <w:t>/nem járulok hozzá</w:t>
      </w:r>
      <w:r w:rsidRPr="00ED3843">
        <w:rPr>
          <w:rFonts w:ascii="Aptos" w:hAnsi="Aptos"/>
        </w:rPr>
        <w:t>,</w:t>
      </w:r>
    </w:p>
    <w:p w14:paraId="42A11132" w14:textId="77777777" w:rsidR="00C708C6" w:rsidRDefault="00C708C6" w:rsidP="00C154D4">
      <w:pPr>
        <w:jc w:val="both"/>
        <w:rPr>
          <w:rFonts w:ascii="Aptos" w:hAnsi="Aptos"/>
        </w:rPr>
      </w:pPr>
    </w:p>
    <w:p w14:paraId="6D0E35B0" w14:textId="52FFDBDC" w:rsidR="00C154D4" w:rsidRPr="00ED3843" w:rsidRDefault="00C154D4" w:rsidP="00C154D4">
      <w:pPr>
        <w:jc w:val="both"/>
        <w:rPr>
          <w:rFonts w:ascii="Aptos" w:hAnsi="Aptos"/>
        </w:rPr>
      </w:pPr>
      <w:r w:rsidRPr="00ED3843">
        <w:rPr>
          <w:rFonts w:ascii="Aptos" w:hAnsi="Aptos"/>
        </w:rPr>
        <w:t>hogy ………………………………</w:t>
      </w:r>
      <w:r w:rsidR="007362F3">
        <w:rPr>
          <w:rFonts w:ascii="Aptos" w:hAnsi="Aptos"/>
        </w:rPr>
        <w:t>……</w:t>
      </w:r>
      <w:proofErr w:type="gramStart"/>
      <w:r w:rsidR="007362F3">
        <w:rPr>
          <w:rFonts w:ascii="Aptos" w:hAnsi="Aptos"/>
        </w:rPr>
        <w:t>…….</w:t>
      </w:r>
      <w:proofErr w:type="gramEnd"/>
      <w:r w:rsidR="007362F3">
        <w:rPr>
          <w:rFonts w:ascii="Aptos" w:hAnsi="Aptos"/>
        </w:rPr>
        <w:t>.</w:t>
      </w:r>
      <w:r w:rsidRPr="00ED3843">
        <w:rPr>
          <w:rFonts w:ascii="Aptos" w:hAnsi="Aptos"/>
        </w:rPr>
        <w:t xml:space="preserve"> nevű gyermekemről a nyári </w:t>
      </w:r>
      <w:proofErr w:type="spellStart"/>
      <w:r w:rsidRPr="00ED3843">
        <w:rPr>
          <w:rFonts w:ascii="Aptos" w:hAnsi="Aptos"/>
        </w:rPr>
        <w:t>napközis</w:t>
      </w:r>
      <w:proofErr w:type="spellEnd"/>
      <w:r w:rsidRPr="00ED3843">
        <w:rPr>
          <w:rFonts w:ascii="Aptos" w:hAnsi="Aptos"/>
        </w:rPr>
        <w:t xml:space="preserve"> táborban, illetve a tábor által szervezett külsős programokon fényképek</w:t>
      </w:r>
      <w:r w:rsidR="00C708C6">
        <w:rPr>
          <w:rFonts w:ascii="Aptos" w:hAnsi="Aptos"/>
        </w:rPr>
        <w:t xml:space="preserve">, </w:t>
      </w:r>
      <w:r w:rsidRPr="00ED3843">
        <w:rPr>
          <w:rFonts w:ascii="Aptos" w:hAnsi="Aptos"/>
        </w:rPr>
        <w:t xml:space="preserve">videófelvételek készüljenek, és ezek a felvételek a szervező </w:t>
      </w:r>
      <w:r w:rsidR="00ED3843" w:rsidRPr="00ED3843">
        <w:rPr>
          <w:rFonts w:ascii="Aptos" w:hAnsi="Aptos"/>
        </w:rPr>
        <w:t xml:space="preserve">Budapest I. kerület Budavári Önkormányzat honlapján, közösségi oldalain </w:t>
      </w:r>
      <w:r w:rsidRPr="00ED3843">
        <w:rPr>
          <w:rFonts w:ascii="Aptos" w:hAnsi="Aptos"/>
        </w:rPr>
        <w:t>megjelenjenek.</w:t>
      </w:r>
    </w:p>
    <w:p w14:paraId="06F11D18" w14:textId="77777777" w:rsidR="000304EE" w:rsidRDefault="000304EE" w:rsidP="00A2739B">
      <w:pPr>
        <w:jc w:val="center"/>
        <w:rPr>
          <w:rFonts w:ascii="Aptos" w:hAnsi="Aptos" w:cstheme="minorHAnsi"/>
          <w:b/>
          <w:sz w:val="28"/>
          <w:szCs w:val="28"/>
        </w:rPr>
      </w:pPr>
    </w:p>
    <w:p w14:paraId="6663701F" w14:textId="64D8C764" w:rsidR="00ED3843" w:rsidRPr="007D3BAA" w:rsidRDefault="00ED3843" w:rsidP="00ED3843">
      <w:pPr>
        <w:rPr>
          <w:rFonts w:ascii="Aptos" w:hAnsi="Aptos" w:cstheme="minorHAnsi"/>
          <w:szCs w:val="22"/>
        </w:rPr>
      </w:pPr>
      <w:r w:rsidRPr="007D3BAA">
        <w:rPr>
          <w:rFonts w:ascii="Aptos" w:hAnsi="Aptos" w:cstheme="minorHAnsi"/>
          <w:szCs w:val="22"/>
        </w:rPr>
        <w:t>Budapest, 202</w:t>
      </w:r>
      <w:r w:rsidR="00795F23">
        <w:rPr>
          <w:rFonts w:ascii="Aptos" w:hAnsi="Aptos" w:cstheme="minorHAnsi"/>
          <w:szCs w:val="22"/>
        </w:rPr>
        <w:t>6</w:t>
      </w:r>
      <w:r w:rsidRPr="007D3BAA">
        <w:rPr>
          <w:rFonts w:ascii="Aptos" w:hAnsi="Aptos" w:cstheme="minorHAnsi"/>
          <w:szCs w:val="22"/>
        </w:rPr>
        <w:t xml:space="preserve">. </w:t>
      </w:r>
    </w:p>
    <w:p w14:paraId="0FD13ACB" w14:textId="77777777" w:rsidR="00ED3843" w:rsidRDefault="00ED3843" w:rsidP="00ED3843">
      <w:pPr>
        <w:jc w:val="center"/>
        <w:rPr>
          <w:rFonts w:ascii="Aptos" w:hAnsi="Aptos" w:cstheme="minorHAnsi"/>
          <w:b/>
          <w:sz w:val="28"/>
          <w:szCs w:val="28"/>
        </w:rPr>
      </w:pPr>
    </w:p>
    <w:p w14:paraId="68C935F1" w14:textId="77777777" w:rsidR="00ED3843" w:rsidRDefault="00ED3843" w:rsidP="00ED3843">
      <w:pPr>
        <w:jc w:val="center"/>
        <w:rPr>
          <w:rFonts w:ascii="Aptos" w:hAnsi="Aptos" w:cstheme="minorHAnsi"/>
          <w:b/>
          <w:sz w:val="28"/>
          <w:szCs w:val="28"/>
        </w:rPr>
      </w:pPr>
    </w:p>
    <w:p w14:paraId="0A27413C" w14:textId="77777777" w:rsidR="00ED3843" w:rsidRPr="007D3BAA" w:rsidRDefault="00ED3843" w:rsidP="00ED3843">
      <w:pPr>
        <w:jc w:val="right"/>
        <w:rPr>
          <w:rFonts w:ascii="Aptos" w:hAnsi="Aptos" w:cstheme="minorHAnsi"/>
          <w:szCs w:val="22"/>
        </w:rPr>
      </w:pPr>
      <w:r w:rsidRPr="007D3BAA">
        <w:rPr>
          <w:rFonts w:ascii="Aptos" w:hAnsi="Aptos" w:cstheme="minorHAnsi"/>
          <w:szCs w:val="22"/>
        </w:rPr>
        <w:t>……………………………………………………….</w:t>
      </w:r>
    </w:p>
    <w:p w14:paraId="20B4FCC2" w14:textId="1AB9C568" w:rsidR="00A742EC" w:rsidRPr="00BF517C" w:rsidRDefault="00ED3843" w:rsidP="00BF517C">
      <w:pPr>
        <w:jc w:val="center"/>
        <w:rPr>
          <w:rFonts w:ascii="Aptos" w:hAnsi="Aptos" w:cstheme="minorHAnsi"/>
          <w:szCs w:val="22"/>
        </w:rPr>
      </w:pPr>
      <w:r w:rsidRPr="007D3BAA">
        <w:rPr>
          <w:rFonts w:ascii="Aptos" w:hAnsi="Aptos" w:cstheme="minorHAnsi"/>
          <w:szCs w:val="22"/>
        </w:rPr>
        <w:t xml:space="preserve">                                                                                                                szülő</w:t>
      </w:r>
      <w:r>
        <w:rPr>
          <w:rFonts w:ascii="Aptos" w:hAnsi="Aptos" w:cstheme="minorHAnsi"/>
          <w:szCs w:val="22"/>
        </w:rPr>
        <w:t>/törvényes képviselő</w:t>
      </w:r>
      <w:r w:rsidRPr="007D3BAA">
        <w:rPr>
          <w:rFonts w:ascii="Aptos" w:hAnsi="Aptos" w:cstheme="minorHAnsi"/>
          <w:szCs w:val="22"/>
        </w:rPr>
        <w:t xml:space="preserve"> aláírása</w:t>
      </w:r>
    </w:p>
    <w:sectPr w:rsidR="00A742EC" w:rsidRPr="00BF517C" w:rsidSect="005556B9">
      <w:footerReference w:type="default" r:id="rId7"/>
      <w:headerReference w:type="first" r:id="rId8"/>
      <w:footerReference w:type="first" r:id="rId9"/>
      <w:pgSz w:w="11900" w:h="16840" w:code="9"/>
      <w:pgMar w:top="1418" w:right="1418" w:bottom="1418" w:left="1418" w:header="9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FEE5" w14:textId="77777777" w:rsidR="00417C97" w:rsidRDefault="00417C97" w:rsidP="008C1DBD">
      <w:r>
        <w:separator/>
      </w:r>
    </w:p>
  </w:endnote>
  <w:endnote w:type="continuationSeparator" w:id="0">
    <w:p w14:paraId="7824499D" w14:textId="77777777" w:rsidR="00417C97" w:rsidRDefault="00417C97" w:rsidP="008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deMd_PFL">
    <w:altName w:val="Times New Roman"/>
    <w:charset w:val="00"/>
    <w:family w:val="auto"/>
    <w:pitch w:val="variable"/>
    <w:sig w:usb0="00000001" w:usb1="00000000" w:usb2="0000004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xa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417"/>
    </w:tblGrid>
    <w:tr w:rsidR="006F59CA" w14:paraId="30A9437E" w14:textId="77777777" w:rsidTr="007E1654">
      <w:trPr>
        <w:trHeight w:hRule="exact" w:val="1134"/>
      </w:trPr>
      <w:tc>
        <w:tcPr>
          <w:tcW w:w="9071" w:type="dxa"/>
        </w:tcPr>
        <w:p w14:paraId="49291BEB" w14:textId="77777777" w:rsidR="006F59CA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 w:rsidRPr="007E1654"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  <w:t xml:space="preserve">Budapest I. Kerület Budavári Önkormányzat </w:t>
          </w:r>
        </w:p>
        <w:p w14:paraId="52EC9366" w14:textId="1DFB34E6" w:rsidR="006F59CA" w:rsidRPr="00B16FE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B16FE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Szociális és Intézménytámogatási Iroda</w:t>
          </w:r>
        </w:p>
        <w:p w14:paraId="58DF9A27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Központi telefonszám: (+36) 1 458-3000</w:t>
          </w:r>
        </w:p>
        <w:p w14:paraId="1529ABCD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Cím: 1014 Budapest, Kapisztrán tér 1.</w:t>
          </w:r>
        </w:p>
        <w:p w14:paraId="7AB0A4F2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Levelezési cím: 1276 Budapest, Pf. 1198.</w:t>
          </w:r>
        </w:p>
        <w:p w14:paraId="65B4D112" w14:textId="612722BA" w:rsidR="006F59CA" w:rsidRPr="00B16FE6" w:rsidRDefault="006F59CA" w:rsidP="008C7249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KRID: 131973180</w:t>
          </w:r>
          <w:r w:rsidR="008C7249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 xml:space="preserve">  </w:t>
          </w:r>
        </w:p>
      </w:tc>
      <w:tc>
        <w:tcPr>
          <w:tcW w:w="1417" w:type="dxa"/>
          <w:vAlign w:val="bottom"/>
        </w:tcPr>
        <w:tbl>
          <w:tblPr>
            <w:tblStyle w:val="Rcsostblzat"/>
            <w:tblW w:w="0" w:type="auto"/>
            <w:tblInd w:w="6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5"/>
          </w:tblGrid>
          <w:tr w:rsidR="006F59CA" w:rsidRPr="00F26EF4" w14:paraId="0AEA6095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  <w:vAlign w:val="bottom"/>
              </w:tcPr>
              <w:p w14:paraId="64C594CD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62EA0CB5" w14:textId="77777777" w:rsidTr="006F59CA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5C87DB04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50723790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47F656F1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18814B39" w14:textId="77777777" w:rsidTr="006F59CA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48CA6B40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3FC5870A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332F7C6F" w14:textId="77777777" w:rsidR="006F59CA" w:rsidRPr="00F26EF4" w:rsidRDefault="006F59CA" w:rsidP="00874B46">
                <w:pPr>
                  <w:jc w:val="right"/>
                  <w:rPr>
                    <w:sz w:val="2"/>
                  </w:rPr>
                </w:pPr>
              </w:p>
            </w:tc>
          </w:tr>
        </w:tbl>
        <w:p w14:paraId="17DA66DF" w14:textId="77777777" w:rsidR="006F59CA" w:rsidRDefault="006F59CA" w:rsidP="00874B46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</w:p>
      </w:tc>
    </w:tr>
    <w:tr w:rsidR="006F59CA" w14:paraId="6FC7F04A" w14:textId="77777777" w:rsidTr="00874B46">
      <w:trPr>
        <w:trHeight w:hRule="exact" w:val="454"/>
      </w:trPr>
      <w:tc>
        <w:tcPr>
          <w:tcW w:w="9071" w:type="dxa"/>
          <w:vAlign w:val="bottom"/>
        </w:tcPr>
        <w:p w14:paraId="688F0160" w14:textId="181F7EF0" w:rsidR="006F59CA" w:rsidRPr="008349AC" w:rsidRDefault="006F59CA" w:rsidP="00874B46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fldChar w:fldCharType="begin"/>
          </w: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instrText>PAGE   \* MERGEFORMAT</w:instrText>
          </w: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fldChar w:fldCharType="separate"/>
          </w:r>
          <w:r w:rsidR="00017BC0">
            <w:rPr>
              <w:rFonts w:ascii="Aptos" w:hAnsi="Aptos"/>
              <w:noProof/>
              <w:color w:val="595959" w:themeColor="text1" w:themeTint="A6"/>
              <w:lang w:eastAsia="hu-HU"/>
            </w:rPr>
            <w:t>2</w:t>
          </w: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fldChar w:fldCharType="end"/>
          </w:r>
        </w:p>
      </w:tc>
      <w:tc>
        <w:tcPr>
          <w:tcW w:w="1417" w:type="dxa"/>
          <w:vAlign w:val="bottom"/>
        </w:tcPr>
        <w:p w14:paraId="5134C074" w14:textId="77777777" w:rsidR="006F59CA" w:rsidRPr="00F26EF4" w:rsidRDefault="006F59CA" w:rsidP="00874B46">
          <w:pPr>
            <w:jc w:val="right"/>
            <w:rPr>
              <w:sz w:val="2"/>
            </w:rPr>
          </w:pPr>
        </w:p>
      </w:tc>
    </w:tr>
  </w:tbl>
  <w:p w14:paraId="0FD09BF1" w14:textId="35ADDC65" w:rsidR="006F59CA" w:rsidRPr="00B16FE6" w:rsidRDefault="006F59CA" w:rsidP="00B16FE6">
    <w:pPr>
      <w:pStyle w:val="lfej"/>
      <w:rPr>
        <w:noProof/>
        <w:sz w:val="2"/>
        <w:lang w:eastAsia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417"/>
    </w:tblGrid>
    <w:tr w:rsidR="006F59CA" w14:paraId="6EDDC8E6" w14:textId="77777777" w:rsidTr="005747C6">
      <w:trPr>
        <w:trHeight w:hRule="exact" w:val="1134"/>
      </w:trPr>
      <w:tc>
        <w:tcPr>
          <w:tcW w:w="9071" w:type="dxa"/>
        </w:tcPr>
        <w:p w14:paraId="6A11A9F6" w14:textId="77777777" w:rsidR="006F59CA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 w:rsidRPr="007E1654"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  <w:t xml:space="preserve">Budapest I. Kerület Budavári Önkormányzat </w:t>
          </w:r>
        </w:p>
        <w:p w14:paraId="4BB92B2C" w14:textId="0E583C65" w:rsidR="006F59CA" w:rsidRPr="00B16FE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B16FE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Szociális és Intézménytámogatási Iroda</w:t>
          </w:r>
        </w:p>
        <w:p w14:paraId="19BA170C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Központi telefonszám: (+36) 1 458-3000</w:t>
          </w:r>
        </w:p>
        <w:p w14:paraId="1312D598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Cím: 1014 Budapest, Kapisztrán tér 1.</w:t>
          </w:r>
        </w:p>
        <w:p w14:paraId="5498DE77" w14:textId="77777777" w:rsidR="006F59CA" w:rsidRPr="005747C6" w:rsidRDefault="006F59CA" w:rsidP="007E1654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Levelezési cím: 1276 Budapest, Pf. 1198.</w:t>
          </w:r>
        </w:p>
        <w:p w14:paraId="079B688E" w14:textId="436D90F4" w:rsidR="006F59CA" w:rsidRPr="00B16FE6" w:rsidRDefault="006F59CA" w:rsidP="001D542D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5747C6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>KRID: 131973180</w:t>
          </w:r>
          <w:r w:rsidR="001D542D"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  <w:t xml:space="preserve"> </w:t>
          </w:r>
        </w:p>
      </w:tc>
      <w:tc>
        <w:tcPr>
          <w:tcW w:w="1417" w:type="dxa"/>
          <w:vAlign w:val="bottom"/>
        </w:tcPr>
        <w:tbl>
          <w:tblPr>
            <w:tblStyle w:val="Rcsostblzat"/>
            <w:tblW w:w="0" w:type="auto"/>
            <w:tblInd w:w="6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5"/>
          </w:tblGrid>
          <w:tr w:rsidR="006F59CA" w:rsidRPr="00F26EF4" w14:paraId="4E8A2D94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  <w:vAlign w:val="bottom"/>
              </w:tcPr>
              <w:p w14:paraId="7006C395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6BFC9C33" w14:textId="77777777" w:rsidTr="006F59CA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260369BF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2DD66F71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55014C3C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7CCA84F9" w14:textId="77777777" w:rsidTr="006F59CA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167E0D22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  <w:tr w:rsidR="006F59CA" w:rsidRPr="00F26EF4" w14:paraId="6FA02F1B" w14:textId="77777777" w:rsidTr="006F59CA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005C4A6F" w14:textId="77777777" w:rsidR="006F59CA" w:rsidRPr="00F26EF4" w:rsidRDefault="006F59CA" w:rsidP="004807AA">
                <w:pPr>
                  <w:jc w:val="right"/>
                  <w:rPr>
                    <w:sz w:val="2"/>
                  </w:rPr>
                </w:pPr>
              </w:p>
            </w:tc>
          </w:tr>
        </w:tbl>
        <w:p w14:paraId="6F3C1425" w14:textId="77777777" w:rsidR="006F59CA" w:rsidRDefault="006F59CA" w:rsidP="004807AA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</w:p>
      </w:tc>
    </w:tr>
    <w:tr w:rsidR="006F59CA" w14:paraId="712F4955" w14:textId="77777777" w:rsidTr="00874B46">
      <w:trPr>
        <w:trHeight w:hRule="exact" w:val="454"/>
      </w:trPr>
      <w:tc>
        <w:tcPr>
          <w:tcW w:w="9071" w:type="dxa"/>
        </w:tcPr>
        <w:p w14:paraId="4D710A54" w14:textId="6FCAFDED" w:rsidR="006F59CA" w:rsidRPr="00B16FE6" w:rsidRDefault="006F59CA" w:rsidP="004807AA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>
            <w:rPr>
              <w:rFonts w:ascii="Aptos" w:hAnsi="Aptos"/>
              <w:noProof/>
              <w:color w:val="595959" w:themeColor="text1" w:themeTint="A6"/>
              <w:lang w:eastAsia="hu-HU"/>
            </w:rPr>
            <w:t>     </w:t>
          </w:r>
        </w:p>
      </w:tc>
      <w:tc>
        <w:tcPr>
          <w:tcW w:w="1417" w:type="dxa"/>
          <w:vAlign w:val="bottom"/>
        </w:tcPr>
        <w:p w14:paraId="04A60C37" w14:textId="77777777" w:rsidR="006F59CA" w:rsidRPr="00F26EF4" w:rsidRDefault="006F59CA" w:rsidP="004807AA">
          <w:pPr>
            <w:jc w:val="right"/>
            <w:rPr>
              <w:sz w:val="2"/>
            </w:rPr>
          </w:pPr>
        </w:p>
      </w:tc>
    </w:tr>
  </w:tbl>
  <w:p w14:paraId="671F8C8E" w14:textId="5FA16F94" w:rsidR="006F59CA" w:rsidRPr="004807AA" w:rsidRDefault="006F59CA" w:rsidP="004807AA">
    <w:pPr>
      <w:pStyle w:val="llb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CDF8" w14:textId="77777777" w:rsidR="00417C97" w:rsidRDefault="00417C97" w:rsidP="008C1DBD">
      <w:r>
        <w:separator/>
      </w:r>
    </w:p>
  </w:footnote>
  <w:footnote w:type="continuationSeparator" w:id="0">
    <w:p w14:paraId="611CE6AA" w14:textId="77777777" w:rsidR="00417C97" w:rsidRDefault="00417C97" w:rsidP="008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1"/>
      <w:gridCol w:w="2965"/>
    </w:tblGrid>
    <w:tr w:rsidR="006F59CA" w14:paraId="5AA5356A" w14:textId="77777777" w:rsidTr="005D3837">
      <w:trPr>
        <w:trHeight w:val="709"/>
      </w:trPr>
      <w:tc>
        <w:tcPr>
          <w:tcW w:w="6091" w:type="dxa"/>
        </w:tcPr>
        <w:p w14:paraId="1B81AD48" w14:textId="4257D0E7" w:rsidR="006F59CA" w:rsidRPr="006F59CA" w:rsidRDefault="006F59CA" w:rsidP="006F59CA">
          <w:pPr>
            <w:pStyle w:val="lfej"/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  <w:r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  <w:drawing>
              <wp:inline distT="0" distB="0" distL="0" distR="0" wp14:anchorId="231675FA" wp14:editId="203635E3">
                <wp:extent cx="2406015" cy="741045"/>
                <wp:effectExtent l="0" t="0" r="0" b="1905"/>
                <wp:docPr id="1" name="Kép 1" descr="Budavar_levelpapir_PM_asztali_fejl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davar_levelpapir_PM_asztali_fejl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33" t="25801" r="56828" b="40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01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vAlign w:val="bottom"/>
        </w:tcPr>
        <w:p w14:paraId="58E169D0" w14:textId="77777777" w:rsidR="006F59CA" w:rsidRDefault="006F59CA" w:rsidP="006C0CE8">
          <w:pPr>
            <w:pStyle w:val="lfej"/>
            <w:tabs>
              <w:tab w:val="clear" w:pos="4536"/>
              <w:tab w:val="clear" w:pos="9072"/>
              <w:tab w:val="right" w:pos="2835"/>
            </w:tabs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</w:p>
      </w:tc>
    </w:tr>
  </w:tbl>
  <w:p w14:paraId="731ACAE9" w14:textId="77777777" w:rsidR="006F59CA" w:rsidRPr="006C0CE8" w:rsidRDefault="006F59CA" w:rsidP="006C0C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DFE"/>
    <w:multiLevelType w:val="hybridMultilevel"/>
    <w:tmpl w:val="52866D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3BE9"/>
    <w:multiLevelType w:val="hybridMultilevel"/>
    <w:tmpl w:val="E00001C6"/>
    <w:lvl w:ilvl="0" w:tplc="655251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27647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16562">
    <w:abstractNumId w:val="0"/>
  </w:num>
  <w:num w:numId="3" w16cid:durableId="100370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FE"/>
    <w:rsid w:val="00012B8F"/>
    <w:rsid w:val="000139F9"/>
    <w:rsid w:val="000154A9"/>
    <w:rsid w:val="00017BC0"/>
    <w:rsid w:val="000304EE"/>
    <w:rsid w:val="00035E15"/>
    <w:rsid w:val="00040F80"/>
    <w:rsid w:val="00044CD9"/>
    <w:rsid w:val="00076ABF"/>
    <w:rsid w:val="000826DA"/>
    <w:rsid w:val="000837DF"/>
    <w:rsid w:val="00093AEB"/>
    <w:rsid w:val="000A7B80"/>
    <w:rsid w:val="000C3B8A"/>
    <w:rsid w:val="0013668D"/>
    <w:rsid w:val="0014229B"/>
    <w:rsid w:val="00182B00"/>
    <w:rsid w:val="001D542D"/>
    <w:rsid w:val="001E7023"/>
    <w:rsid w:val="00203683"/>
    <w:rsid w:val="0023429B"/>
    <w:rsid w:val="00296D4E"/>
    <w:rsid w:val="002E36F7"/>
    <w:rsid w:val="002E39C2"/>
    <w:rsid w:val="002F1203"/>
    <w:rsid w:val="002F6C4C"/>
    <w:rsid w:val="003021EB"/>
    <w:rsid w:val="003034DC"/>
    <w:rsid w:val="00321791"/>
    <w:rsid w:val="00334684"/>
    <w:rsid w:val="00357635"/>
    <w:rsid w:val="00374040"/>
    <w:rsid w:val="003825B2"/>
    <w:rsid w:val="0038668F"/>
    <w:rsid w:val="003A42BC"/>
    <w:rsid w:val="003A7B39"/>
    <w:rsid w:val="003B1782"/>
    <w:rsid w:val="003B2CE8"/>
    <w:rsid w:val="003E3F9F"/>
    <w:rsid w:val="003F009A"/>
    <w:rsid w:val="003F1E6A"/>
    <w:rsid w:val="003F4C80"/>
    <w:rsid w:val="00417C97"/>
    <w:rsid w:val="0042789C"/>
    <w:rsid w:val="00431E6A"/>
    <w:rsid w:val="00437C47"/>
    <w:rsid w:val="004807AA"/>
    <w:rsid w:val="004854CF"/>
    <w:rsid w:val="004A44B0"/>
    <w:rsid w:val="004B646E"/>
    <w:rsid w:val="004C3619"/>
    <w:rsid w:val="004D5EAD"/>
    <w:rsid w:val="005318C7"/>
    <w:rsid w:val="00532944"/>
    <w:rsid w:val="005556B9"/>
    <w:rsid w:val="00573A92"/>
    <w:rsid w:val="00574126"/>
    <w:rsid w:val="005747C6"/>
    <w:rsid w:val="00595A7F"/>
    <w:rsid w:val="005A43FA"/>
    <w:rsid w:val="005B2646"/>
    <w:rsid w:val="005D3837"/>
    <w:rsid w:val="005E5325"/>
    <w:rsid w:val="00602334"/>
    <w:rsid w:val="006054EA"/>
    <w:rsid w:val="006137D8"/>
    <w:rsid w:val="00636244"/>
    <w:rsid w:val="00663A89"/>
    <w:rsid w:val="006B425C"/>
    <w:rsid w:val="006B4954"/>
    <w:rsid w:val="006C0CE8"/>
    <w:rsid w:val="006D2F2F"/>
    <w:rsid w:val="006E4C30"/>
    <w:rsid w:val="006F039C"/>
    <w:rsid w:val="006F59CA"/>
    <w:rsid w:val="007362F3"/>
    <w:rsid w:val="00736F00"/>
    <w:rsid w:val="00783B04"/>
    <w:rsid w:val="00785F49"/>
    <w:rsid w:val="0079592F"/>
    <w:rsid w:val="00795F23"/>
    <w:rsid w:val="007A5D34"/>
    <w:rsid w:val="007C0F64"/>
    <w:rsid w:val="007D3BAA"/>
    <w:rsid w:val="007E1654"/>
    <w:rsid w:val="008349AC"/>
    <w:rsid w:val="008363EC"/>
    <w:rsid w:val="00846235"/>
    <w:rsid w:val="00871573"/>
    <w:rsid w:val="0087187E"/>
    <w:rsid w:val="00874B46"/>
    <w:rsid w:val="008852C2"/>
    <w:rsid w:val="008A288C"/>
    <w:rsid w:val="008C1DBD"/>
    <w:rsid w:val="008C7249"/>
    <w:rsid w:val="008E000F"/>
    <w:rsid w:val="008E4328"/>
    <w:rsid w:val="00901F6F"/>
    <w:rsid w:val="00902AE1"/>
    <w:rsid w:val="00952F59"/>
    <w:rsid w:val="009642DF"/>
    <w:rsid w:val="009D684A"/>
    <w:rsid w:val="00A21082"/>
    <w:rsid w:val="00A21FC0"/>
    <w:rsid w:val="00A234D3"/>
    <w:rsid w:val="00A2739B"/>
    <w:rsid w:val="00A31416"/>
    <w:rsid w:val="00A328C9"/>
    <w:rsid w:val="00A5209A"/>
    <w:rsid w:val="00A534B2"/>
    <w:rsid w:val="00A70DFF"/>
    <w:rsid w:val="00A742EC"/>
    <w:rsid w:val="00A7653A"/>
    <w:rsid w:val="00A97377"/>
    <w:rsid w:val="00AE6060"/>
    <w:rsid w:val="00AF4792"/>
    <w:rsid w:val="00B11464"/>
    <w:rsid w:val="00B16FE6"/>
    <w:rsid w:val="00B24290"/>
    <w:rsid w:val="00B67D44"/>
    <w:rsid w:val="00B8024A"/>
    <w:rsid w:val="00BA06A0"/>
    <w:rsid w:val="00BB1A06"/>
    <w:rsid w:val="00BB41F9"/>
    <w:rsid w:val="00BE74AE"/>
    <w:rsid w:val="00BF517C"/>
    <w:rsid w:val="00C13ABC"/>
    <w:rsid w:val="00C154D4"/>
    <w:rsid w:val="00C445E7"/>
    <w:rsid w:val="00C708C6"/>
    <w:rsid w:val="00CC28B1"/>
    <w:rsid w:val="00D061E6"/>
    <w:rsid w:val="00D11381"/>
    <w:rsid w:val="00D206FE"/>
    <w:rsid w:val="00D33A0A"/>
    <w:rsid w:val="00D33C0B"/>
    <w:rsid w:val="00D81000"/>
    <w:rsid w:val="00DA26CF"/>
    <w:rsid w:val="00DB04DE"/>
    <w:rsid w:val="00DB2099"/>
    <w:rsid w:val="00E253F4"/>
    <w:rsid w:val="00E31427"/>
    <w:rsid w:val="00E36DD1"/>
    <w:rsid w:val="00E36FEE"/>
    <w:rsid w:val="00E40773"/>
    <w:rsid w:val="00E45E13"/>
    <w:rsid w:val="00E5102F"/>
    <w:rsid w:val="00E54163"/>
    <w:rsid w:val="00E5662C"/>
    <w:rsid w:val="00E6722E"/>
    <w:rsid w:val="00E73264"/>
    <w:rsid w:val="00EC3545"/>
    <w:rsid w:val="00EC3A68"/>
    <w:rsid w:val="00ED3843"/>
    <w:rsid w:val="00EF0EC0"/>
    <w:rsid w:val="00F2193A"/>
    <w:rsid w:val="00F45579"/>
    <w:rsid w:val="00F521D6"/>
    <w:rsid w:val="00F76198"/>
    <w:rsid w:val="00F86509"/>
    <w:rsid w:val="00F960A4"/>
    <w:rsid w:val="00FD0E84"/>
    <w:rsid w:val="00FD36C2"/>
    <w:rsid w:val="00FE4A6F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B30E9C"/>
  <w14:defaultImageDpi w14:val="32767"/>
  <w15:docId w15:val="{3BC5874E-BD4B-A347-AB4E-A0DCFB0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23"/>
    <w:rPr>
      <w:sz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0154A9"/>
    <w:pPr>
      <w:keepNext/>
      <w:keepLines/>
      <w:spacing w:before="360" w:after="120" w:line="288" w:lineRule="auto"/>
      <w:outlineLvl w:val="0"/>
    </w:pPr>
    <w:rPr>
      <w:rFonts w:ascii="AvantGardeMd_PFL" w:eastAsiaTheme="majorEastAsia" w:hAnsi="AvantGardeMd_PFL" w:cstheme="majorBidi"/>
      <w:color w:val="1E366C"/>
      <w:sz w:val="36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1DBD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1DBD"/>
    <w:rPr>
      <w:sz w:val="22"/>
    </w:rPr>
  </w:style>
  <w:style w:type="character" w:styleId="Hiperhivatkozs">
    <w:name w:val="Hyperlink"/>
    <w:basedOn w:val="Bekezdsalapbettpusa"/>
    <w:uiPriority w:val="99"/>
    <w:unhideWhenUsed/>
    <w:rsid w:val="001E7023"/>
    <w:rPr>
      <w:rFonts w:asciiTheme="minorHAnsi" w:hAnsiTheme="minorHAnsi"/>
      <w:color w:val="000000" w:themeColor="text1"/>
      <w:sz w:val="22"/>
      <w:u w:val="none"/>
    </w:rPr>
  </w:style>
  <w:style w:type="character" w:customStyle="1" w:styleId="UnresolvedMention1">
    <w:name w:val="Unresolved Mention1"/>
    <w:basedOn w:val="Bekezdsalapbettpusa"/>
    <w:uiPriority w:val="99"/>
    <w:rsid w:val="008C1DBD"/>
    <w:rPr>
      <w:color w:val="605E5C"/>
      <w:sz w:val="22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A06A0"/>
    <w:rPr>
      <w:color w:val="954F72" w:themeColor="followedHyperlink"/>
      <w:sz w:val="22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722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04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39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9F9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A273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154A9"/>
    <w:rPr>
      <w:rFonts w:ascii="AvantGardeMd_PFL" w:eastAsiaTheme="majorEastAsia" w:hAnsi="AvantGardeMd_PFL" w:cstheme="majorBidi"/>
      <w:color w:val="1E366C"/>
      <w:sz w:val="36"/>
      <w:szCs w:val="32"/>
    </w:rPr>
  </w:style>
  <w:style w:type="paragraph" w:styleId="Listaszerbekezds">
    <w:name w:val="List Paragraph"/>
    <w:basedOn w:val="Norml"/>
    <w:uiPriority w:val="34"/>
    <w:qFormat/>
    <w:rsid w:val="00EC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2588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Főváros I. kerület Budavári Polgármesteri Hivatal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Budapest Főváros I. kerület Budavári Polgármesteri Hivatal - Informatika - BL</dc:creator>
  <cp:keywords/>
  <dc:description/>
  <cp:lastModifiedBy>Nyirkosné Galambos Zsuzsanna</cp:lastModifiedBy>
  <cp:revision>3</cp:revision>
  <cp:lastPrinted>2025-07-25T09:19:00Z</cp:lastPrinted>
  <dcterms:created xsi:type="dcterms:W3CDTF">2026-06-01T07:23:00Z</dcterms:created>
  <dcterms:modified xsi:type="dcterms:W3CDTF">2026-06-02T06:31:00Z</dcterms:modified>
</cp:coreProperties>
</file>