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8D" w:rsidRPr="0029333F" w:rsidRDefault="00614D8D" w:rsidP="00614D8D">
      <w:pPr>
        <w:spacing w:after="0" w:line="274" w:lineRule="auto"/>
        <w:jc w:val="right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3. számú melléklet</w:t>
      </w:r>
    </w:p>
    <w:p w:rsidR="00614D8D" w:rsidRPr="0029333F" w:rsidRDefault="00614D8D" w:rsidP="00614D8D">
      <w:pPr>
        <w:spacing w:after="0" w:line="274" w:lineRule="auto"/>
        <w:jc w:val="both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jc w:val="both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jc w:val="center"/>
        <w:rPr>
          <w:rFonts w:ascii="Aptos" w:hAnsi="Aptos" w:cs="Open Sans Light"/>
          <w:b/>
          <w:spacing w:val="30"/>
        </w:rPr>
      </w:pPr>
      <w:r w:rsidRPr="0029333F">
        <w:rPr>
          <w:rFonts w:ascii="Aptos" w:hAnsi="Aptos" w:cs="Open Sans Light"/>
          <w:b/>
          <w:spacing w:val="30"/>
        </w:rPr>
        <w:t>AJÁNLATI NYILATKOZAT</w:t>
      </w:r>
    </w:p>
    <w:p w:rsidR="00614D8D" w:rsidRPr="0029333F" w:rsidRDefault="00614D8D" w:rsidP="00614D8D">
      <w:pPr>
        <w:spacing w:after="0" w:line="274" w:lineRule="auto"/>
        <w:jc w:val="center"/>
        <w:rPr>
          <w:rFonts w:ascii="Aptos" w:hAnsi="Aptos" w:cs="Open Sans Light"/>
          <w:b/>
          <w:spacing w:val="30"/>
        </w:rPr>
      </w:pPr>
      <w:r w:rsidRPr="0029333F">
        <w:rPr>
          <w:rFonts w:ascii="Aptos" w:hAnsi="Aptos" w:cs="Open Sans Light"/>
          <w:b/>
        </w:rPr>
        <w:t>az I/3.4. ponthoz</w:t>
      </w:r>
    </w:p>
    <w:p w:rsidR="00614D8D" w:rsidRPr="0029333F" w:rsidRDefault="00614D8D" w:rsidP="00614D8D">
      <w:pPr>
        <w:spacing w:after="0" w:line="274" w:lineRule="auto"/>
        <w:jc w:val="both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jc w:val="both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jc w:val="both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Alulírott ………………………………..…………….............. pályázó a megpályázott helyiség havi bérleti díjára az alábbi ajánlatot teszem:</w:t>
      </w:r>
    </w:p>
    <w:p w:rsidR="00614D8D" w:rsidRPr="0029333F" w:rsidRDefault="00614D8D" w:rsidP="00614D8D">
      <w:pPr>
        <w:spacing w:after="0" w:line="274" w:lineRule="auto"/>
        <w:jc w:val="both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jc w:val="both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jc w:val="center"/>
        <w:rPr>
          <w:rFonts w:ascii="Aptos" w:hAnsi="Aptos" w:cs="Open Sans Light"/>
          <w:b/>
        </w:rPr>
      </w:pPr>
      <w:r w:rsidRPr="0029333F">
        <w:rPr>
          <w:rFonts w:ascii="Aptos" w:hAnsi="Aptos" w:cs="Open Sans Light"/>
          <w:b/>
        </w:rPr>
        <w:t>……………………………..- Ft + ÁFA, bruttó ………………………….Ft,*</w:t>
      </w: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Default="00614D8D" w:rsidP="00614D8D">
      <w:pPr>
        <w:spacing w:after="0" w:line="274" w:lineRule="auto"/>
        <w:jc w:val="center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(…………………………………………………………</w:t>
      </w:r>
      <w:r>
        <w:rPr>
          <w:rFonts w:ascii="Aptos" w:hAnsi="Aptos" w:cs="Open Sans Light"/>
        </w:rPr>
        <w:t>………………………………………………………………….......</w:t>
      </w:r>
      <w:r w:rsidRPr="0029333F">
        <w:rPr>
          <w:rFonts w:ascii="Aptos" w:hAnsi="Aptos" w:cs="Open Sans Light"/>
        </w:rPr>
        <w:t xml:space="preserve"> forint + ÁFA, azaz bruttó</w:t>
      </w:r>
    </w:p>
    <w:p w:rsidR="00614D8D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jc w:val="center"/>
        <w:rPr>
          <w:rFonts w:ascii="Aptos" w:hAnsi="Aptos" w:cs="Open Sans Light"/>
        </w:rPr>
      </w:pPr>
      <w:r>
        <w:rPr>
          <w:rFonts w:ascii="Aptos" w:hAnsi="Aptos" w:cs="Open Sans Light"/>
        </w:rPr>
        <w:t>......</w:t>
      </w:r>
      <w:r w:rsidRPr="0029333F">
        <w:rPr>
          <w:rFonts w:ascii="Aptos" w:hAnsi="Aptos" w:cs="Open Sans Light"/>
        </w:rPr>
        <w:t>.............................................................................................................................. forint).</w:t>
      </w:r>
    </w:p>
    <w:p w:rsidR="00614D8D" w:rsidRPr="0029333F" w:rsidRDefault="00614D8D" w:rsidP="00614D8D">
      <w:pPr>
        <w:spacing w:after="0" w:line="274" w:lineRule="auto"/>
        <w:jc w:val="center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(betűvel kiírva)</w:t>
      </w: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Kelt: ……………………………., 202</w:t>
      </w:r>
      <w:r>
        <w:rPr>
          <w:rFonts w:ascii="Aptos" w:hAnsi="Aptos" w:cs="Open Sans Light"/>
        </w:rPr>
        <w:t>5</w:t>
      </w:r>
      <w:r w:rsidRPr="0029333F">
        <w:rPr>
          <w:rFonts w:ascii="Aptos" w:hAnsi="Aptos" w:cs="Open Sans Light"/>
        </w:rPr>
        <w:t>. év ………………. hó ……… nap</w:t>
      </w:r>
    </w:p>
    <w:p w:rsidR="00614D8D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ind w:left="3540" w:firstLine="709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………………………………………………………………….</w:t>
      </w:r>
    </w:p>
    <w:p w:rsidR="00614D8D" w:rsidRPr="0029333F" w:rsidRDefault="00614D8D" w:rsidP="00614D8D">
      <w:pPr>
        <w:spacing w:after="0" w:line="274" w:lineRule="auto"/>
        <w:ind w:left="4248" w:firstLine="709"/>
        <w:jc w:val="both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Pályázó (cégszerű) aláírása</w:t>
      </w: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jc w:val="both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 xml:space="preserve">* </w:t>
      </w:r>
      <w:r>
        <w:rPr>
          <w:rFonts w:ascii="Aptos" w:hAnsi="Aptos" w:cs="Open Sans Light"/>
          <w:b/>
        </w:rPr>
        <w:t xml:space="preserve">A bérleti díjra vonatkozó ajánlatot a Pályázati Felhívásban megjelölt növelő, illetve csökkentő tényezők figyelembevételével kell megtenni. </w:t>
      </w:r>
      <w:r w:rsidRPr="0029333F">
        <w:rPr>
          <w:rFonts w:ascii="Aptos" w:hAnsi="Aptos" w:cs="Open Sans Light"/>
        </w:rPr>
        <w:t xml:space="preserve">A megajánlott havi bérleti díj összege nem lehet alacsonyabb a Kiíró által a </w:t>
      </w:r>
      <w:r>
        <w:rPr>
          <w:rFonts w:ascii="Aptos" w:hAnsi="Aptos" w:cs="Open Sans Light"/>
        </w:rPr>
        <w:t>Pályázati F</w:t>
      </w:r>
      <w:r w:rsidRPr="0029333F">
        <w:rPr>
          <w:rFonts w:ascii="Aptos" w:hAnsi="Aptos" w:cs="Open Sans Light"/>
        </w:rPr>
        <w:t xml:space="preserve">elhívásban meghatározott </w:t>
      </w:r>
      <w:r>
        <w:rPr>
          <w:rFonts w:ascii="Aptos" w:hAnsi="Aptos" w:cs="Open Sans Light"/>
        </w:rPr>
        <w:t>alap</w:t>
      </w:r>
      <w:r w:rsidRPr="0029333F">
        <w:rPr>
          <w:rFonts w:ascii="Aptos" w:hAnsi="Aptos" w:cs="Open Sans Light"/>
        </w:rPr>
        <w:t xml:space="preserve"> bérleti díj összegénél</w:t>
      </w:r>
      <w:r>
        <w:rPr>
          <w:rFonts w:ascii="Aptos" w:hAnsi="Aptos" w:cs="Open Sans Light"/>
        </w:rPr>
        <w:t xml:space="preserve"> figyelemmel a csökkentő és növelő tényezőkre</w:t>
      </w:r>
      <w:r w:rsidRPr="0029333F">
        <w:rPr>
          <w:rFonts w:ascii="Aptos" w:hAnsi="Aptos" w:cs="Open Sans Light"/>
        </w:rPr>
        <w:t>.</w:t>
      </w: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  <w:bookmarkStart w:id="0" w:name="_GoBack"/>
      <w:bookmarkEnd w:id="0"/>
    </w:p>
    <w:sectPr w:rsidR="00614D8D" w:rsidRPr="0029333F" w:rsidSect="004B3192">
      <w:footerReference w:type="default" r:id="rId7"/>
      <w:headerReference w:type="first" r:id="rId8"/>
      <w:pgSz w:w="11906" w:h="16838"/>
      <w:pgMar w:top="851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D8D" w:rsidRDefault="00614D8D" w:rsidP="00614D8D">
      <w:pPr>
        <w:spacing w:after="0" w:line="240" w:lineRule="auto"/>
      </w:pPr>
      <w:r>
        <w:separator/>
      </w:r>
    </w:p>
  </w:endnote>
  <w:endnote w:type="continuationSeparator" w:id="0">
    <w:p w:rsidR="00614D8D" w:rsidRDefault="00614D8D" w:rsidP="0061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Nexa Regular"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E1" w:rsidRDefault="00576640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D8D" w:rsidRDefault="00614D8D" w:rsidP="00614D8D">
      <w:pPr>
        <w:spacing w:after="0" w:line="240" w:lineRule="auto"/>
      </w:pPr>
      <w:r>
        <w:separator/>
      </w:r>
    </w:p>
  </w:footnote>
  <w:footnote w:type="continuationSeparator" w:id="0">
    <w:p w:rsidR="00614D8D" w:rsidRDefault="00614D8D" w:rsidP="0061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E1" w:rsidRPr="00B00496" w:rsidRDefault="00576640" w:rsidP="00D95C53">
    <w:pPr>
      <w:pStyle w:val="lfej"/>
      <w:tabs>
        <w:tab w:val="clear" w:pos="9072"/>
        <w:tab w:val="right" w:pos="8647"/>
      </w:tabs>
      <w:rPr>
        <w:rFonts w:ascii="Aptos" w:hAnsi="Aptos" w:cs="Open Sans Light"/>
        <w:b/>
        <w:sz w:val="20"/>
        <w:szCs w:val="20"/>
      </w:rPr>
    </w:pPr>
  </w:p>
  <w:p w:rsidR="009E61E1" w:rsidRPr="00D95C53" w:rsidRDefault="00614D8D" w:rsidP="00B00496">
    <w:pPr>
      <w:pStyle w:val="lfej"/>
      <w:tabs>
        <w:tab w:val="clear" w:pos="4536"/>
        <w:tab w:val="clear" w:pos="9072"/>
        <w:tab w:val="left" w:pos="2356"/>
      </w:tabs>
      <w:rPr>
        <w:rFonts w:ascii="Aptos" w:hAnsi="Aptos" w:cs="Open Sans"/>
      </w:rPr>
    </w:pPr>
    <w:r>
      <w:rPr>
        <w:rFonts w:ascii="Nexa Regular" w:hAnsi="Nexa Regular" w:cs="Open Sans"/>
        <w:color w:val="0E465E"/>
        <w:sz w:val="18"/>
        <w:szCs w:val="18"/>
        <w:lang w:eastAsia="hu-HU"/>
      </w:rPr>
      <w:drawing>
        <wp:inline distT="0" distB="0" distL="0" distR="0" wp14:anchorId="6B3FD9C8" wp14:editId="0B92AF71">
          <wp:extent cx="2406015" cy="741045"/>
          <wp:effectExtent l="0" t="0" r="0" b="1905"/>
          <wp:docPr id="18" name="Kép 2" descr="Budavar_levelpapir_PM_asztali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davar_levelpapir_PM_asztali_fej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33" t="25801" r="56828" b="40520"/>
                  <a:stretch>
                    <a:fillRect/>
                  </a:stretch>
                </pic:blipFill>
                <pic:spPr bwMode="auto">
                  <a:xfrm>
                    <a:off x="0" y="0"/>
                    <a:ext cx="240601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61E1" w:rsidRDefault="00576640" w:rsidP="00A7786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BA1E9B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8D"/>
    <w:rsid w:val="00576640"/>
    <w:rsid w:val="00614D8D"/>
    <w:rsid w:val="00D7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4D12"/>
  <w15:chartTrackingRefBased/>
  <w15:docId w15:val="{54062985-BA27-4B91-8B08-6A8AD862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4D8D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4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4D8D"/>
    <w:rPr>
      <w:noProof/>
    </w:rPr>
  </w:style>
  <w:style w:type="paragraph" w:styleId="llb">
    <w:name w:val="footer"/>
    <w:basedOn w:val="Norml"/>
    <w:link w:val="llbChar"/>
    <w:uiPriority w:val="99"/>
    <w:unhideWhenUsed/>
    <w:rsid w:val="00614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4D8D"/>
    <w:rPr>
      <w:noProof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qFormat/>
    <w:rsid w:val="00614D8D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61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14D8D"/>
    <w:rPr>
      <w:color w:val="0000FF"/>
      <w:u w:val="single"/>
    </w:rPr>
  </w:style>
  <w:style w:type="paragraph" w:styleId="Nincstrkz">
    <w:name w:val="No Spacing"/>
    <w:uiPriority w:val="1"/>
    <w:qFormat/>
    <w:rsid w:val="00614D8D"/>
    <w:pPr>
      <w:spacing w:after="0" w:line="240" w:lineRule="auto"/>
    </w:p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qFormat/>
    <w:locked/>
    <w:rsid w:val="00614D8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813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2</cp:revision>
  <dcterms:created xsi:type="dcterms:W3CDTF">2025-06-30T05:39:00Z</dcterms:created>
  <dcterms:modified xsi:type="dcterms:W3CDTF">2025-06-30T14:18:00Z</dcterms:modified>
</cp:coreProperties>
</file>