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15C" w:rsidRDefault="0089415C">
      <w:pPr>
        <w:spacing w:after="0" w:line="276" w:lineRule="auto"/>
        <w:jc w:val="both"/>
        <w:rPr>
          <w:rFonts w:ascii="Open Sans Light" w:hAnsi="Open Sans Light"/>
          <w:noProof w:val="0"/>
          <w:sz w:val="20"/>
        </w:rPr>
      </w:pPr>
    </w:p>
    <w:p w:rsidR="00065AFA" w:rsidRDefault="00065AFA">
      <w:pPr>
        <w:spacing w:after="0" w:line="276" w:lineRule="auto"/>
        <w:contextualSpacing/>
        <w:jc w:val="center"/>
        <w:rPr>
          <w:rFonts w:ascii="Open Sans Light" w:hAnsi="Open Sans Light"/>
          <w:b/>
          <w:bCs/>
          <w:noProof w:val="0"/>
          <w:sz w:val="20"/>
          <w:lang w:eastAsia="hu-HU"/>
        </w:rPr>
      </w:pPr>
    </w:p>
    <w:p w:rsidR="0089415C" w:rsidRDefault="000115A9">
      <w:pPr>
        <w:spacing w:after="0" w:line="276" w:lineRule="auto"/>
        <w:contextualSpacing/>
        <w:jc w:val="center"/>
        <w:rPr>
          <w:rFonts w:ascii="Open Sans Light" w:hAnsi="Open Sans Light"/>
          <w:b/>
          <w:bCs/>
          <w:noProof w:val="0"/>
          <w:sz w:val="20"/>
          <w:lang w:eastAsia="hu-HU"/>
        </w:rPr>
      </w:pPr>
      <w:r>
        <w:rPr>
          <w:rFonts w:ascii="Open Sans Light" w:hAnsi="Open Sans Light"/>
          <w:b/>
          <w:bCs/>
          <w:noProof w:val="0"/>
          <w:sz w:val="20"/>
          <w:lang w:eastAsia="hu-HU"/>
        </w:rPr>
        <w:t>PÁLYÁZATI FELHÍVÁS</w:t>
      </w:r>
    </w:p>
    <w:p w:rsidR="0089415C" w:rsidRDefault="0089415C">
      <w:pPr>
        <w:spacing w:after="0" w:line="276" w:lineRule="auto"/>
        <w:contextualSpacing/>
        <w:jc w:val="center"/>
        <w:rPr>
          <w:rFonts w:ascii="Open Sans Light" w:hAnsi="Open Sans Light"/>
          <w:b/>
          <w:bCs/>
          <w:noProof w:val="0"/>
          <w:sz w:val="20"/>
          <w:lang w:eastAsia="hu-HU"/>
        </w:rPr>
      </w:pPr>
    </w:p>
    <w:p w:rsidR="0089415C" w:rsidRDefault="000115A9">
      <w:pPr>
        <w:pStyle w:val="Listaszerbekezds"/>
        <w:numPr>
          <w:ilvl w:val="0"/>
          <w:numId w:val="25"/>
        </w:numPr>
        <w:spacing w:after="0" w:line="276" w:lineRule="auto"/>
        <w:ind w:left="426" w:hanging="426"/>
        <w:rPr>
          <w:rFonts w:ascii="Open Sans Light" w:hAnsi="Open Sans Light"/>
          <w:b/>
          <w:bCs/>
          <w:noProof w:val="0"/>
          <w:sz w:val="20"/>
          <w:lang w:eastAsia="hu-HU"/>
        </w:rPr>
      </w:pPr>
      <w:r>
        <w:rPr>
          <w:rFonts w:ascii="Open Sans Light" w:hAnsi="Open Sans Light"/>
          <w:b/>
          <w:bCs/>
          <w:noProof w:val="0"/>
          <w:sz w:val="20"/>
          <w:lang w:eastAsia="hu-HU"/>
        </w:rPr>
        <w:t>A PÁLYÁZAT MEGNEVEZÉSE ÉS CÉLJA</w:t>
      </w:r>
    </w:p>
    <w:p w:rsidR="0089415C" w:rsidRDefault="0089415C">
      <w:pPr>
        <w:spacing w:after="0" w:line="276" w:lineRule="auto"/>
        <w:contextualSpacing/>
        <w:jc w:val="center"/>
        <w:rPr>
          <w:rFonts w:ascii="Open Sans Light" w:hAnsi="Open Sans Light"/>
          <w:b/>
          <w:bCs/>
          <w:noProof w:val="0"/>
          <w:sz w:val="20"/>
          <w:lang w:eastAsia="hu-HU"/>
        </w:rPr>
      </w:pP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Budapest I. kerület Budavári Önkormányzat (továbbiakban: Önkormányzat) 2025. évben pályázatot hirdet a 2025. évi költségvetéséről szóló 3/2025. (II. 13.) önkormányzati rendelet 4. számú melléklet 084040 Egyházak közösségi és hitéleti tevékenységének támogatása kormányzati funkció K5</w:t>
      </w:r>
      <w:r>
        <w:rPr>
          <w:rFonts w:ascii="Open Sans Light" w:hAnsi="Open Sans Light"/>
          <w:bCs/>
          <w:noProof w:val="0"/>
          <w:sz w:val="20"/>
        </w:rPr>
        <w:t xml:space="preserve"> </w:t>
      </w:r>
      <w:r>
        <w:rPr>
          <w:rFonts w:ascii="Open Sans Light" w:hAnsi="Open Sans Light"/>
          <w:noProof w:val="0"/>
          <w:sz w:val="20"/>
        </w:rPr>
        <w:t xml:space="preserve">költségvetési soron található </w:t>
      </w:r>
      <w:r>
        <w:rPr>
          <w:rFonts w:ascii="Open Sans Light" w:hAnsi="Open Sans Light"/>
          <w:b/>
          <w:noProof w:val="0"/>
          <w:sz w:val="20"/>
        </w:rPr>
        <w:t>20 000 000 Ft, azaz Húszmillió forint</w:t>
      </w:r>
      <w:r>
        <w:rPr>
          <w:rFonts w:ascii="Open Sans Light" w:hAnsi="Open Sans Light"/>
          <w:noProof w:val="0"/>
          <w:sz w:val="20"/>
        </w:rPr>
        <w:t xml:space="preserve"> keretösszegben</w:t>
      </w:r>
    </w:p>
    <w:p w:rsidR="0089415C" w:rsidRDefault="0089415C">
      <w:pPr>
        <w:spacing w:after="0" w:line="276" w:lineRule="auto"/>
        <w:jc w:val="both"/>
        <w:rPr>
          <w:rFonts w:ascii="Open Sans Light" w:hAnsi="Open Sans Light"/>
          <w:noProof w:val="0"/>
          <w:sz w:val="20"/>
        </w:rPr>
      </w:pPr>
    </w:p>
    <w:p w:rsidR="0089415C" w:rsidRDefault="000115A9">
      <w:pPr>
        <w:spacing w:after="0" w:line="276" w:lineRule="auto"/>
        <w:jc w:val="center"/>
        <w:rPr>
          <w:rFonts w:ascii="Open Sans Light" w:hAnsi="Open Sans Light"/>
          <w:b/>
          <w:noProof w:val="0"/>
          <w:sz w:val="20"/>
        </w:rPr>
      </w:pPr>
      <w:r>
        <w:rPr>
          <w:rFonts w:ascii="Open Sans Light" w:hAnsi="Open Sans Light"/>
          <w:b/>
          <w:noProof w:val="0"/>
          <w:sz w:val="20"/>
        </w:rPr>
        <w:t xml:space="preserve">az I. kerületben működő, illetve tevékenységükkel a kerülethez kötődő </w:t>
      </w:r>
      <w:r>
        <w:rPr>
          <w:rFonts w:ascii="Open Sans Light" w:hAnsi="Open Sans Light"/>
          <w:b/>
          <w:bCs/>
          <w:noProof w:val="0"/>
          <w:sz w:val="20"/>
        </w:rPr>
        <w:t>egyházak, vallásfelekezetek és vallási közösségek</w:t>
      </w:r>
      <w:r>
        <w:rPr>
          <w:rFonts w:ascii="Open Sans Light" w:hAnsi="Open Sans Light"/>
          <w:b/>
          <w:noProof w:val="0"/>
          <w:sz w:val="20"/>
        </w:rPr>
        <w:t xml:space="preserve"> tevékenységének 2025. évi támogatására.</w:t>
      </w:r>
    </w:p>
    <w:p w:rsidR="0089415C" w:rsidRDefault="0089415C">
      <w:pPr>
        <w:spacing w:after="0" w:line="276" w:lineRule="auto"/>
        <w:contextualSpacing/>
        <w:jc w:val="center"/>
        <w:rPr>
          <w:rFonts w:ascii="Open Sans Light" w:hAnsi="Open Sans Light"/>
          <w:b/>
          <w:bCs/>
          <w:noProof w:val="0"/>
          <w:sz w:val="20"/>
          <w:lang w:eastAsia="hu-HU"/>
        </w:rPr>
      </w:pPr>
    </w:p>
    <w:p w:rsidR="0089415C" w:rsidRDefault="000115A9">
      <w:pPr>
        <w:spacing w:after="0" w:line="276" w:lineRule="auto"/>
        <w:contextualSpacing/>
        <w:jc w:val="both"/>
        <w:rPr>
          <w:rFonts w:ascii="Open Sans Light" w:hAnsi="Open Sans Light"/>
          <w:bCs/>
          <w:noProof w:val="0"/>
          <w:sz w:val="20"/>
        </w:rPr>
      </w:pPr>
      <w:r>
        <w:rPr>
          <w:rFonts w:ascii="Open Sans Light" w:hAnsi="Open Sans Light"/>
          <w:b/>
          <w:bCs/>
          <w:noProof w:val="0"/>
          <w:sz w:val="20"/>
        </w:rPr>
        <w:t>A pályázat jellege:</w:t>
      </w:r>
      <w:r>
        <w:rPr>
          <w:rFonts w:ascii="Open Sans Light" w:hAnsi="Open Sans Light"/>
          <w:bCs/>
          <w:noProof w:val="0"/>
          <w:sz w:val="20"/>
        </w:rPr>
        <w:t xml:space="preserve"> nyílt</w:t>
      </w:r>
    </w:p>
    <w:p w:rsidR="0089415C" w:rsidRDefault="0089415C">
      <w:pPr>
        <w:spacing w:after="0" w:line="276" w:lineRule="auto"/>
        <w:contextualSpacing/>
        <w:jc w:val="both"/>
        <w:rPr>
          <w:rFonts w:ascii="Open Sans Light" w:hAnsi="Open Sans Light"/>
          <w:bCs/>
          <w:noProof w:val="0"/>
          <w:sz w:val="20"/>
        </w:rPr>
      </w:pPr>
    </w:p>
    <w:p w:rsidR="0089415C" w:rsidRDefault="000115A9">
      <w:pPr>
        <w:spacing w:after="0" w:line="276" w:lineRule="auto"/>
        <w:contextualSpacing/>
        <w:jc w:val="both"/>
        <w:rPr>
          <w:rFonts w:ascii="Open Sans Light" w:hAnsi="Open Sans Light"/>
          <w:bCs/>
          <w:noProof w:val="0"/>
          <w:sz w:val="20"/>
        </w:rPr>
      </w:pPr>
      <w:r>
        <w:rPr>
          <w:rFonts w:ascii="Open Sans Light" w:hAnsi="Open Sans Light"/>
          <w:b/>
          <w:bCs/>
          <w:noProof w:val="0"/>
          <w:sz w:val="20"/>
        </w:rPr>
        <w:t>A támogatás formája:</w:t>
      </w:r>
      <w:r>
        <w:rPr>
          <w:rFonts w:ascii="Open Sans Light" w:hAnsi="Open Sans Light"/>
          <w:bCs/>
          <w:noProof w:val="0"/>
          <w:sz w:val="20"/>
        </w:rPr>
        <w:t xml:space="preserve"> vissza nem térítendő</w:t>
      </w:r>
    </w:p>
    <w:p w:rsidR="0089415C" w:rsidRDefault="0089415C">
      <w:pPr>
        <w:spacing w:after="0" w:line="276" w:lineRule="auto"/>
        <w:contextualSpacing/>
        <w:jc w:val="both"/>
        <w:rPr>
          <w:rFonts w:ascii="Open Sans Light" w:hAnsi="Open Sans Light"/>
          <w:b/>
          <w:bCs/>
          <w:noProof w:val="0"/>
          <w:sz w:val="20"/>
        </w:rPr>
      </w:pPr>
    </w:p>
    <w:p w:rsidR="0089415C" w:rsidRDefault="000115A9">
      <w:pPr>
        <w:spacing w:after="0" w:line="276" w:lineRule="auto"/>
        <w:jc w:val="both"/>
        <w:rPr>
          <w:rFonts w:ascii="Open Sans Light" w:hAnsi="Open Sans Light"/>
          <w:noProof w:val="0"/>
          <w:sz w:val="20"/>
        </w:rPr>
      </w:pPr>
      <w:r>
        <w:rPr>
          <w:rFonts w:ascii="Open Sans Light" w:hAnsi="Open Sans Light"/>
          <w:b/>
          <w:bCs/>
          <w:noProof w:val="0"/>
          <w:sz w:val="20"/>
        </w:rPr>
        <w:t>A támogatás célja:</w:t>
      </w:r>
      <w:r>
        <w:rPr>
          <w:rFonts w:ascii="Open Sans Light" w:hAnsi="Open Sans Light"/>
          <w:bCs/>
          <w:noProof w:val="0"/>
          <w:sz w:val="20"/>
        </w:rPr>
        <w:t xml:space="preserve"> </w:t>
      </w:r>
      <w:r>
        <w:rPr>
          <w:rFonts w:ascii="Open Sans Light" w:hAnsi="Open Sans Light"/>
          <w:noProof w:val="0"/>
          <w:sz w:val="20"/>
        </w:rPr>
        <w:t>Az egyházak és vallási felekezetek kiemelkedő szerepet töltenek be a Budapest I. kerület közösségeinek életében, erkölcsi és szellemi értékeik révén hozzájárulnak a társadalom összetartásához, a szociális gondoskodáshoz és az oktatáshoz. Támogatásunk célja, hogy elősegítsük e közösségek működését, fejlesztéseit és közösségi szolgálatukat, amely hosszú távon erősíti a társadalmi kohéziót és az emberi kapcsolatok minőségét. Az egyházak és vallási felekezetek együttműködése az önkormányzatokkal számos területen megvalósulhat, erősítve a helyi közösségeket és kiegészítve az önkormányzati feladatokat. Az egyházak és önkormányzatok közötti együttműködés hozzájárul a helyi közösségek fejlődéséhez, az életminőség javításához és az önkormányzat szociális, oktatási és kulturális feladatainak hatékonyabb ellátásához.</w:t>
      </w:r>
    </w:p>
    <w:p w:rsidR="0089415C" w:rsidRDefault="0089415C">
      <w:pPr>
        <w:spacing w:after="0" w:line="276" w:lineRule="auto"/>
        <w:contextualSpacing/>
        <w:jc w:val="both"/>
        <w:rPr>
          <w:rFonts w:ascii="Open Sans Light" w:hAnsi="Open Sans Light"/>
          <w:noProof w:val="0"/>
          <w:sz w:val="20"/>
        </w:rPr>
      </w:pPr>
    </w:p>
    <w:p w:rsidR="0089415C" w:rsidRDefault="000115A9">
      <w:pPr>
        <w:spacing w:after="0" w:line="276" w:lineRule="auto"/>
        <w:contextualSpacing/>
        <w:jc w:val="both"/>
        <w:rPr>
          <w:rFonts w:ascii="Open Sans Light" w:hAnsi="Open Sans Light"/>
          <w:noProof w:val="0"/>
          <w:sz w:val="20"/>
        </w:rPr>
      </w:pPr>
      <w:r>
        <w:rPr>
          <w:rFonts w:ascii="Open Sans Light" w:hAnsi="Open Sans Light"/>
          <w:b/>
          <w:noProof w:val="0"/>
          <w:sz w:val="20"/>
        </w:rPr>
        <w:t>A pályázat közzétételének helye</w:t>
      </w:r>
      <w:r>
        <w:rPr>
          <w:rFonts w:ascii="Open Sans Light" w:hAnsi="Open Sans Light"/>
          <w:noProof w:val="0"/>
          <w:sz w:val="20"/>
        </w:rPr>
        <w:t>: az Önkormányzat honlapja (</w:t>
      </w:r>
      <w:hyperlink r:id="rId7">
        <w:r>
          <w:rPr>
            <w:rStyle w:val="Hiperhivatkozs"/>
            <w:rFonts w:ascii="Open Sans Light" w:hAnsi="Open Sans Light"/>
            <w:noProof w:val="0"/>
            <w:sz w:val="20"/>
          </w:rPr>
          <w:t>https://budavar.hu/tenders/</w:t>
        </w:r>
      </w:hyperlink>
      <w:r>
        <w:rPr>
          <w:rFonts w:ascii="Open Sans Light" w:hAnsi="Open Sans Light"/>
          <w:noProof w:val="0"/>
          <w:sz w:val="20"/>
        </w:rPr>
        <w:t>).</w:t>
      </w:r>
    </w:p>
    <w:p w:rsidR="0089415C" w:rsidRDefault="0089415C">
      <w:pPr>
        <w:spacing w:after="0" w:line="276" w:lineRule="auto"/>
        <w:contextualSpacing/>
        <w:jc w:val="both"/>
        <w:rPr>
          <w:rFonts w:ascii="Open Sans Light" w:hAnsi="Open Sans Light"/>
          <w:noProof w:val="0"/>
          <w:sz w:val="20"/>
        </w:rPr>
      </w:pPr>
    </w:p>
    <w:p w:rsidR="0089415C" w:rsidRDefault="000115A9">
      <w:pPr>
        <w:spacing w:after="0" w:line="276" w:lineRule="auto"/>
        <w:contextualSpacing/>
        <w:jc w:val="both"/>
        <w:rPr>
          <w:rFonts w:ascii="Open Sans Light" w:hAnsi="Open Sans Light"/>
          <w:b/>
          <w:noProof w:val="0"/>
          <w:sz w:val="20"/>
          <w:u w:val="single"/>
        </w:rPr>
      </w:pPr>
      <w:r>
        <w:rPr>
          <w:rFonts w:ascii="Open Sans Light" w:hAnsi="Open Sans Light"/>
          <w:b/>
          <w:noProof w:val="0"/>
          <w:sz w:val="20"/>
          <w:u w:val="single"/>
        </w:rPr>
        <w:t>A pályázat közzétételének napja: 2025. március 3.</w:t>
      </w:r>
    </w:p>
    <w:p w:rsidR="0089415C" w:rsidRDefault="0089415C">
      <w:pPr>
        <w:spacing w:after="0" w:line="276" w:lineRule="auto"/>
        <w:contextualSpacing/>
        <w:jc w:val="both"/>
        <w:rPr>
          <w:rFonts w:ascii="Open Sans Light" w:hAnsi="Open Sans Light"/>
          <w:b/>
          <w:bCs/>
          <w:noProof w:val="0"/>
          <w:sz w:val="20"/>
        </w:rPr>
      </w:pPr>
    </w:p>
    <w:p w:rsidR="0089415C" w:rsidRDefault="000115A9">
      <w:pPr>
        <w:spacing w:after="0" w:line="276" w:lineRule="auto"/>
        <w:contextualSpacing/>
        <w:jc w:val="both"/>
        <w:rPr>
          <w:rFonts w:ascii="Open Sans Light" w:hAnsi="Open Sans Light"/>
          <w:bCs/>
          <w:noProof w:val="0"/>
          <w:sz w:val="20"/>
        </w:rPr>
      </w:pPr>
      <w:r>
        <w:rPr>
          <w:rFonts w:ascii="Open Sans Light" w:hAnsi="Open Sans Light"/>
          <w:b/>
          <w:bCs/>
          <w:noProof w:val="0"/>
          <w:sz w:val="20"/>
        </w:rPr>
        <w:t>Rendelkezésre álló keretösszeg:</w:t>
      </w:r>
      <w:r>
        <w:rPr>
          <w:rFonts w:ascii="Open Sans Light" w:hAnsi="Open Sans Light"/>
          <w:bCs/>
          <w:noProof w:val="0"/>
          <w:sz w:val="20"/>
        </w:rPr>
        <w:t xml:space="preserve"> </w:t>
      </w:r>
      <w:r>
        <w:rPr>
          <w:rFonts w:ascii="Open Sans Light" w:hAnsi="Open Sans Light"/>
          <w:b/>
          <w:bCs/>
          <w:noProof w:val="0"/>
          <w:sz w:val="20"/>
        </w:rPr>
        <w:t>20 000 000 Ft, azaz Húszmillió forint</w:t>
      </w:r>
      <w:r>
        <w:rPr>
          <w:rFonts w:ascii="Open Sans Light" w:hAnsi="Open Sans Light"/>
          <w:bCs/>
          <w:noProof w:val="0"/>
          <w:sz w:val="20"/>
        </w:rPr>
        <w:t xml:space="preserve">, szervezetenként/pályázónként kapható </w:t>
      </w:r>
      <w:r>
        <w:rPr>
          <w:rFonts w:ascii="Open Sans Light" w:hAnsi="Open Sans Light"/>
          <w:b/>
          <w:bCs/>
          <w:noProof w:val="0"/>
          <w:sz w:val="20"/>
        </w:rPr>
        <w:t>maximális összeg 2 500 000 Ft,</w:t>
      </w:r>
      <w:r>
        <w:rPr>
          <w:rFonts w:ascii="Open Sans Light" w:hAnsi="Open Sans Light"/>
          <w:bCs/>
          <w:noProof w:val="0"/>
          <w:sz w:val="20"/>
        </w:rPr>
        <w:t xml:space="preserve"> azaz Kettőmillió-ötszázezer forint.</w:t>
      </w:r>
    </w:p>
    <w:p w:rsidR="0089415C" w:rsidRDefault="0089415C">
      <w:pPr>
        <w:spacing w:after="0" w:line="276" w:lineRule="auto"/>
        <w:contextualSpacing/>
        <w:jc w:val="both"/>
        <w:rPr>
          <w:rFonts w:ascii="Open Sans Light" w:hAnsi="Open Sans Light"/>
          <w:b/>
          <w:bCs/>
          <w:noProof w:val="0"/>
          <w:sz w:val="20"/>
        </w:rPr>
      </w:pPr>
    </w:p>
    <w:p w:rsidR="0089415C" w:rsidRDefault="000115A9">
      <w:pPr>
        <w:spacing w:after="0" w:line="276" w:lineRule="auto"/>
        <w:jc w:val="both"/>
        <w:rPr>
          <w:rFonts w:ascii="Open Sans Light" w:hAnsi="Open Sans Light"/>
          <w:b/>
          <w:bCs/>
          <w:noProof w:val="0"/>
          <w:sz w:val="20"/>
        </w:rPr>
      </w:pPr>
      <w:r>
        <w:rPr>
          <w:rFonts w:ascii="Open Sans Light" w:hAnsi="Open Sans Light"/>
          <w:b/>
          <w:bCs/>
          <w:noProof w:val="0"/>
          <w:sz w:val="20"/>
        </w:rPr>
        <w:t>Támogatandó pályázati célok:</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A pályázat célja az I. kerületben élő közösség érdekében végzett hitéleti tevékenységek támogatása. A budavári polgárok szabadidős tevékenységét, közművelődését, lokálpatriotizmusát elősegítő célok. A támogatandó projekteknek az I. kerületben élőket kell megszólítaniuk, lehetőség szerint helyben, a kerületben szervezett programokkal.</w:t>
      </w:r>
    </w:p>
    <w:p w:rsidR="0089415C" w:rsidRDefault="0089415C">
      <w:pPr>
        <w:spacing w:after="0" w:line="276" w:lineRule="auto"/>
        <w:jc w:val="both"/>
        <w:rPr>
          <w:rFonts w:ascii="Open Sans Light" w:hAnsi="Open Sans Light"/>
          <w:noProof w:val="0"/>
          <w:sz w:val="20"/>
        </w:rPr>
      </w:pPr>
    </w:p>
    <w:p w:rsidR="0089415C" w:rsidRDefault="000115A9">
      <w:pPr>
        <w:spacing w:after="0" w:line="276" w:lineRule="auto"/>
        <w:rPr>
          <w:rFonts w:ascii="Open Sans Light" w:hAnsi="Open Sans Light"/>
          <w:noProof w:val="0"/>
          <w:sz w:val="20"/>
        </w:rPr>
      </w:pPr>
      <w:r>
        <w:rPr>
          <w:rFonts w:ascii="Open Sans Light" w:hAnsi="Open Sans Light"/>
          <w:noProof w:val="0"/>
          <w:sz w:val="20"/>
        </w:rPr>
        <w:t>Jelen pályázat keretében az alábbi témakörökhöz kapcsolódó projekteket várjuk:</w:t>
      </w:r>
    </w:p>
    <w:p w:rsidR="0089415C" w:rsidRDefault="000115A9">
      <w:pPr>
        <w:pStyle w:val="Listaszerbekezds"/>
        <w:numPr>
          <w:ilvl w:val="0"/>
          <w:numId w:val="42"/>
        </w:numPr>
        <w:spacing w:after="0" w:line="276" w:lineRule="auto"/>
        <w:jc w:val="both"/>
        <w:rPr>
          <w:rFonts w:ascii="Open Sans Light" w:hAnsi="Open Sans Light"/>
          <w:noProof w:val="0"/>
          <w:sz w:val="20"/>
        </w:rPr>
      </w:pPr>
      <w:r>
        <w:rPr>
          <w:rFonts w:ascii="Open Sans Light" w:hAnsi="Open Sans Light"/>
          <w:noProof w:val="0"/>
          <w:sz w:val="20"/>
        </w:rPr>
        <w:lastRenderedPageBreak/>
        <w:t>egészségmegőrző és sportprogramok;</w:t>
      </w:r>
    </w:p>
    <w:p w:rsidR="0089415C" w:rsidRDefault="000115A9">
      <w:pPr>
        <w:pStyle w:val="Listaszerbekezds"/>
        <w:numPr>
          <w:ilvl w:val="0"/>
          <w:numId w:val="42"/>
        </w:numPr>
        <w:spacing w:after="0" w:line="276" w:lineRule="auto"/>
        <w:jc w:val="both"/>
        <w:rPr>
          <w:rFonts w:ascii="Open Sans Light" w:hAnsi="Open Sans Light"/>
          <w:noProof w:val="0"/>
          <w:sz w:val="20"/>
        </w:rPr>
      </w:pPr>
      <w:r>
        <w:rPr>
          <w:rFonts w:ascii="Open Sans Light" w:hAnsi="Open Sans Light"/>
          <w:noProof w:val="0"/>
          <w:sz w:val="20"/>
        </w:rPr>
        <w:t>természet- és környezetvédelmi programok;</w:t>
      </w:r>
    </w:p>
    <w:p w:rsidR="0089415C" w:rsidRDefault="000115A9">
      <w:pPr>
        <w:pStyle w:val="Listaszerbekezds"/>
        <w:numPr>
          <w:ilvl w:val="0"/>
          <w:numId w:val="42"/>
        </w:numPr>
        <w:spacing w:after="0" w:line="276" w:lineRule="auto"/>
        <w:jc w:val="both"/>
        <w:rPr>
          <w:rFonts w:ascii="Open Sans Light" w:hAnsi="Open Sans Light"/>
          <w:noProof w:val="0"/>
          <w:sz w:val="20"/>
        </w:rPr>
      </w:pPr>
      <w:r>
        <w:rPr>
          <w:rFonts w:ascii="Open Sans Light" w:hAnsi="Open Sans Light"/>
          <w:noProof w:val="0"/>
          <w:sz w:val="20"/>
        </w:rPr>
        <w:t>a magyar nemzeti és helyi hagyományok ápolását szolgáló rendezvények;</w:t>
      </w:r>
    </w:p>
    <w:p w:rsidR="0089415C" w:rsidRDefault="000115A9">
      <w:pPr>
        <w:pStyle w:val="Listaszerbekezds"/>
        <w:numPr>
          <w:ilvl w:val="0"/>
          <w:numId w:val="42"/>
        </w:numPr>
        <w:spacing w:after="0" w:line="276" w:lineRule="auto"/>
        <w:jc w:val="both"/>
        <w:rPr>
          <w:rFonts w:ascii="Open Sans Light" w:hAnsi="Open Sans Light"/>
          <w:noProof w:val="0"/>
          <w:sz w:val="20"/>
        </w:rPr>
      </w:pPr>
      <w:r>
        <w:rPr>
          <w:rFonts w:ascii="Open Sans Light" w:hAnsi="Open Sans Light"/>
          <w:noProof w:val="0"/>
          <w:sz w:val="20"/>
        </w:rPr>
        <w:t>a kerület lakosait segítő szociális és karitatív célok;</w:t>
      </w:r>
    </w:p>
    <w:p w:rsidR="0089415C" w:rsidRDefault="000115A9">
      <w:pPr>
        <w:pStyle w:val="Listaszerbekezds"/>
        <w:numPr>
          <w:ilvl w:val="0"/>
          <w:numId w:val="42"/>
        </w:numPr>
        <w:spacing w:after="0" w:line="276" w:lineRule="auto"/>
        <w:jc w:val="both"/>
        <w:rPr>
          <w:rFonts w:ascii="Open Sans Light" w:hAnsi="Open Sans Light"/>
          <w:noProof w:val="0"/>
          <w:sz w:val="20"/>
        </w:rPr>
      </w:pPr>
      <w:r>
        <w:rPr>
          <w:rFonts w:ascii="Open Sans Light" w:hAnsi="Open Sans Light"/>
          <w:noProof w:val="0"/>
          <w:sz w:val="20"/>
        </w:rPr>
        <w:t>tanácsadó, oktatási, nevelési, fejlesztő és segítő tevékenységek, kiadványok;</w:t>
      </w:r>
    </w:p>
    <w:p w:rsidR="0089415C" w:rsidRDefault="000115A9">
      <w:pPr>
        <w:pStyle w:val="Listaszerbekezds"/>
        <w:numPr>
          <w:ilvl w:val="0"/>
          <w:numId w:val="42"/>
        </w:numPr>
        <w:spacing w:after="0" w:line="276" w:lineRule="auto"/>
        <w:jc w:val="both"/>
        <w:rPr>
          <w:rFonts w:ascii="Open Sans Light" w:hAnsi="Open Sans Light"/>
          <w:noProof w:val="0"/>
          <w:sz w:val="20"/>
        </w:rPr>
      </w:pPr>
      <w:r>
        <w:rPr>
          <w:rFonts w:ascii="Open Sans Light" w:hAnsi="Open Sans Light"/>
          <w:noProof w:val="0"/>
          <w:sz w:val="20"/>
        </w:rPr>
        <w:t>bemutatók, kiállítások, előadó- és alkotóművészeti produkciók létrehozása;</w:t>
      </w:r>
    </w:p>
    <w:p w:rsidR="0089415C" w:rsidRDefault="000115A9">
      <w:pPr>
        <w:pStyle w:val="Listaszerbekezds"/>
        <w:numPr>
          <w:ilvl w:val="0"/>
          <w:numId w:val="42"/>
        </w:numPr>
        <w:spacing w:after="0" w:line="276" w:lineRule="auto"/>
        <w:jc w:val="both"/>
        <w:rPr>
          <w:rFonts w:ascii="Open Sans Light" w:hAnsi="Open Sans Light"/>
          <w:noProof w:val="0"/>
          <w:sz w:val="20"/>
        </w:rPr>
      </w:pPr>
      <w:r>
        <w:rPr>
          <w:rFonts w:ascii="Open Sans Light" w:hAnsi="Open Sans Light"/>
          <w:noProof w:val="0"/>
          <w:sz w:val="20"/>
        </w:rPr>
        <w:t>településfejlesztési, városszépítési tevékenységek;</w:t>
      </w:r>
    </w:p>
    <w:p w:rsidR="0089415C" w:rsidRDefault="000115A9">
      <w:pPr>
        <w:pStyle w:val="Listaszerbekezds"/>
        <w:numPr>
          <w:ilvl w:val="0"/>
          <w:numId w:val="42"/>
        </w:numPr>
        <w:spacing w:after="0" w:line="276" w:lineRule="auto"/>
        <w:jc w:val="both"/>
        <w:rPr>
          <w:rFonts w:ascii="Open Sans Light" w:hAnsi="Open Sans Light"/>
          <w:noProof w:val="0"/>
          <w:sz w:val="20"/>
        </w:rPr>
      </w:pPr>
      <w:r>
        <w:rPr>
          <w:rFonts w:ascii="Open Sans Light" w:hAnsi="Open Sans Light"/>
          <w:noProof w:val="0"/>
          <w:sz w:val="20"/>
        </w:rPr>
        <w:t>esélyegyenlőségi programok, projektek;</w:t>
      </w:r>
    </w:p>
    <w:p w:rsidR="0089415C" w:rsidRDefault="000115A9">
      <w:pPr>
        <w:pStyle w:val="Listaszerbekezds"/>
        <w:numPr>
          <w:ilvl w:val="0"/>
          <w:numId w:val="42"/>
        </w:numPr>
        <w:spacing w:after="0" w:line="276" w:lineRule="auto"/>
        <w:jc w:val="both"/>
        <w:rPr>
          <w:rFonts w:ascii="Open Sans Light" w:hAnsi="Open Sans Light"/>
          <w:noProof w:val="0"/>
          <w:sz w:val="20"/>
        </w:rPr>
      </w:pPr>
      <w:r>
        <w:rPr>
          <w:rFonts w:ascii="Open Sans Light" w:hAnsi="Open Sans Light"/>
          <w:noProof w:val="0"/>
          <w:sz w:val="20"/>
        </w:rPr>
        <w:t>ifjúsági vagy időseket megszólító közösségépítő programok, generációk közötti kapcsolatok erősítését szolgáló tevékenységek;</w:t>
      </w:r>
    </w:p>
    <w:p w:rsidR="0089415C" w:rsidRDefault="000115A9">
      <w:pPr>
        <w:pStyle w:val="Listaszerbekezds"/>
        <w:numPr>
          <w:ilvl w:val="0"/>
          <w:numId w:val="42"/>
        </w:numPr>
        <w:spacing w:after="0" w:line="276" w:lineRule="auto"/>
        <w:jc w:val="both"/>
        <w:rPr>
          <w:rFonts w:ascii="Open Sans Light" w:hAnsi="Open Sans Light"/>
          <w:noProof w:val="0"/>
          <w:sz w:val="20"/>
        </w:rPr>
      </w:pPr>
      <w:r>
        <w:rPr>
          <w:rFonts w:ascii="Open Sans Light" w:hAnsi="Open Sans Light"/>
          <w:noProof w:val="0"/>
          <w:sz w:val="20"/>
        </w:rPr>
        <w:t>önkéntes hálózatok kiépítését célzó kezdeményezések;</w:t>
      </w:r>
    </w:p>
    <w:p w:rsidR="0089415C" w:rsidRDefault="000115A9">
      <w:pPr>
        <w:pStyle w:val="Listaszerbekezds"/>
        <w:numPr>
          <w:ilvl w:val="0"/>
          <w:numId w:val="42"/>
        </w:numPr>
        <w:spacing w:after="0" w:line="276" w:lineRule="auto"/>
        <w:jc w:val="both"/>
        <w:rPr>
          <w:rFonts w:ascii="Open Sans Light" w:hAnsi="Open Sans Light"/>
          <w:noProof w:val="0"/>
          <w:sz w:val="20"/>
        </w:rPr>
      </w:pPr>
      <w:r>
        <w:rPr>
          <w:rFonts w:ascii="Open Sans Light" w:hAnsi="Open Sans Light"/>
          <w:noProof w:val="0"/>
          <w:sz w:val="20"/>
        </w:rPr>
        <w:t>zarándokutak szervezése;</w:t>
      </w:r>
    </w:p>
    <w:p w:rsidR="0089415C" w:rsidRDefault="000115A9">
      <w:pPr>
        <w:pStyle w:val="Listaszerbekezds"/>
        <w:numPr>
          <w:ilvl w:val="0"/>
          <w:numId w:val="42"/>
        </w:numPr>
        <w:spacing w:after="0" w:line="276" w:lineRule="auto"/>
        <w:jc w:val="both"/>
        <w:rPr>
          <w:rFonts w:ascii="Open Sans Light" w:hAnsi="Open Sans Light"/>
          <w:noProof w:val="0"/>
          <w:sz w:val="20"/>
        </w:rPr>
      </w:pPr>
      <w:r>
        <w:rPr>
          <w:rFonts w:ascii="Open Sans Light" w:hAnsi="Open Sans Light"/>
          <w:noProof w:val="0"/>
          <w:sz w:val="20"/>
        </w:rPr>
        <w:t>egyházi ingatlanok állagmegóvási, felújítási, valamint egyházi fenntartású, hitéleti és egyéb feladatokat ellátó intézmények fejlesztései.</w:t>
      </w:r>
    </w:p>
    <w:p w:rsidR="0089415C" w:rsidRDefault="0089415C">
      <w:pPr>
        <w:spacing w:after="0" w:line="276" w:lineRule="auto"/>
        <w:contextualSpacing/>
        <w:jc w:val="both"/>
        <w:rPr>
          <w:rFonts w:ascii="Open Sans Light" w:hAnsi="Open Sans Light"/>
          <w:noProof w:val="0"/>
          <w:sz w:val="20"/>
        </w:rPr>
      </w:pPr>
    </w:p>
    <w:p w:rsidR="0089415C" w:rsidRDefault="000115A9">
      <w:pPr>
        <w:pStyle w:val="Listaszerbekezds"/>
        <w:numPr>
          <w:ilvl w:val="0"/>
          <w:numId w:val="25"/>
        </w:numPr>
        <w:spacing w:after="0" w:line="276" w:lineRule="auto"/>
        <w:ind w:left="426" w:hanging="426"/>
        <w:jc w:val="both"/>
        <w:rPr>
          <w:rFonts w:ascii="Open Sans Light" w:hAnsi="Open Sans Light"/>
          <w:b/>
          <w:bCs/>
          <w:noProof w:val="0"/>
          <w:sz w:val="20"/>
        </w:rPr>
      </w:pPr>
      <w:r>
        <w:rPr>
          <w:rFonts w:ascii="Open Sans Light" w:hAnsi="Open Sans Light"/>
          <w:b/>
          <w:bCs/>
          <w:noProof w:val="0"/>
          <w:sz w:val="20"/>
        </w:rPr>
        <w:t>A PÁLYÁZAT BENYÚJTÁSÁRA JOGOSULTAK KÖRE</w:t>
      </w:r>
    </w:p>
    <w:p w:rsidR="0089415C" w:rsidRDefault="000115A9">
      <w:pPr>
        <w:spacing w:after="0" w:line="276" w:lineRule="auto"/>
        <w:jc w:val="both"/>
        <w:rPr>
          <w:rFonts w:ascii="Open Sans Light" w:hAnsi="Open Sans Light"/>
          <w:bCs/>
          <w:noProof w:val="0"/>
          <w:sz w:val="20"/>
        </w:rPr>
      </w:pPr>
      <w:r>
        <w:rPr>
          <w:rFonts w:ascii="Open Sans Light" w:hAnsi="Open Sans Light"/>
          <w:bCs/>
          <w:noProof w:val="0"/>
          <w:sz w:val="20"/>
        </w:rPr>
        <w:t xml:space="preserve">Az I. kerületben működő hitéleti tevékenységet kifejtő </w:t>
      </w:r>
    </w:p>
    <w:p w:rsidR="0089415C" w:rsidRDefault="000115A9">
      <w:pPr>
        <w:pStyle w:val="Listaszerbekezds"/>
        <w:numPr>
          <w:ilvl w:val="0"/>
          <w:numId w:val="48"/>
        </w:numPr>
        <w:spacing w:after="0" w:line="276" w:lineRule="auto"/>
        <w:jc w:val="both"/>
        <w:rPr>
          <w:rFonts w:ascii="Open Sans Light" w:hAnsi="Open Sans Light"/>
          <w:bCs/>
          <w:noProof w:val="0"/>
          <w:sz w:val="20"/>
        </w:rPr>
      </w:pPr>
      <w:r>
        <w:rPr>
          <w:rFonts w:ascii="Open Sans Light" w:hAnsi="Open Sans Light"/>
          <w:bCs/>
          <w:noProof w:val="0"/>
          <w:sz w:val="20"/>
        </w:rPr>
        <w:t xml:space="preserve">bevett, bejegyzett vagy nyilvántartásba vett egyházak, </w:t>
      </w:r>
    </w:p>
    <w:p w:rsidR="0089415C" w:rsidRDefault="000115A9">
      <w:pPr>
        <w:pStyle w:val="Listaszerbekezds"/>
        <w:numPr>
          <w:ilvl w:val="0"/>
          <w:numId w:val="48"/>
        </w:numPr>
        <w:spacing w:after="0" w:line="276" w:lineRule="auto"/>
        <w:jc w:val="both"/>
        <w:rPr>
          <w:rFonts w:ascii="Open Sans Light" w:hAnsi="Open Sans Light"/>
          <w:bCs/>
          <w:noProof w:val="0"/>
          <w:sz w:val="20"/>
        </w:rPr>
      </w:pPr>
      <w:r>
        <w:rPr>
          <w:rFonts w:ascii="Open Sans Light" w:hAnsi="Open Sans Light"/>
          <w:bCs/>
          <w:noProof w:val="0"/>
          <w:sz w:val="20"/>
        </w:rPr>
        <w:t xml:space="preserve">vallásfelekezetek, </w:t>
      </w:r>
    </w:p>
    <w:p w:rsidR="0089415C" w:rsidRDefault="000115A9">
      <w:pPr>
        <w:pStyle w:val="Listaszerbekezds"/>
        <w:numPr>
          <w:ilvl w:val="0"/>
          <w:numId w:val="48"/>
        </w:numPr>
        <w:spacing w:after="0" w:line="276" w:lineRule="auto"/>
        <w:jc w:val="both"/>
        <w:rPr>
          <w:rFonts w:ascii="Open Sans Light" w:hAnsi="Open Sans Light"/>
          <w:bCs/>
          <w:noProof w:val="0"/>
          <w:sz w:val="20"/>
        </w:rPr>
      </w:pPr>
      <w:r>
        <w:rPr>
          <w:rFonts w:ascii="Open Sans Light" w:hAnsi="Open Sans Light"/>
          <w:bCs/>
          <w:noProof w:val="0"/>
          <w:sz w:val="20"/>
        </w:rPr>
        <w:t xml:space="preserve">vallási közösségek, </w:t>
      </w:r>
    </w:p>
    <w:p w:rsidR="0089415C" w:rsidRDefault="000115A9">
      <w:pPr>
        <w:pStyle w:val="Listaszerbekezds"/>
        <w:numPr>
          <w:ilvl w:val="0"/>
          <w:numId w:val="48"/>
        </w:numPr>
        <w:spacing w:after="0" w:line="276" w:lineRule="auto"/>
        <w:jc w:val="both"/>
        <w:rPr>
          <w:rFonts w:ascii="Open Sans Light" w:hAnsi="Open Sans Light"/>
          <w:bCs/>
          <w:noProof w:val="0"/>
          <w:sz w:val="20"/>
        </w:rPr>
      </w:pPr>
      <w:r>
        <w:rPr>
          <w:rFonts w:ascii="Open Sans Light" w:hAnsi="Open Sans Light"/>
          <w:bCs/>
          <w:noProof w:val="0"/>
          <w:sz w:val="20"/>
        </w:rPr>
        <w:t xml:space="preserve">jogi személyiséggel rendelkező vallási közösségek alapítványai és egyházi alapítványok, </w:t>
      </w:r>
    </w:p>
    <w:p w:rsidR="0089415C" w:rsidRDefault="000115A9">
      <w:pPr>
        <w:pStyle w:val="Listaszerbekezds"/>
        <w:numPr>
          <w:ilvl w:val="0"/>
          <w:numId w:val="48"/>
        </w:numPr>
        <w:spacing w:after="0" w:line="276" w:lineRule="auto"/>
        <w:jc w:val="both"/>
        <w:rPr>
          <w:rFonts w:ascii="Open Sans Light" w:hAnsi="Open Sans Light"/>
          <w:bCs/>
          <w:noProof w:val="0"/>
          <w:sz w:val="20"/>
        </w:rPr>
      </w:pPr>
      <w:r>
        <w:rPr>
          <w:rFonts w:ascii="Open Sans Light" w:hAnsi="Open Sans Light"/>
          <w:bCs/>
          <w:noProof w:val="0"/>
          <w:sz w:val="20"/>
        </w:rPr>
        <w:t>egyházi egyesület,</w:t>
      </w:r>
    </w:p>
    <w:p w:rsidR="0089415C" w:rsidRDefault="000115A9">
      <w:pPr>
        <w:pStyle w:val="Listaszerbekezds"/>
        <w:numPr>
          <w:ilvl w:val="0"/>
          <w:numId w:val="48"/>
        </w:numPr>
        <w:spacing w:after="0" w:line="276" w:lineRule="auto"/>
        <w:jc w:val="both"/>
        <w:rPr>
          <w:rFonts w:ascii="Open Sans Light" w:hAnsi="Open Sans Light"/>
          <w:bCs/>
          <w:noProof w:val="0"/>
          <w:sz w:val="20"/>
        </w:rPr>
      </w:pPr>
      <w:r>
        <w:rPr>
          <w:rFonts w:ascii="Open Sans Light" w:hAnsi="Open Sans Light"/>
          <w:bCs/>
          <w:noProof w:val="0"/>
          <w:sz w:val="20"/>
        </w:rPr>
        <w:t>egyházi jogi személy és</w:t>
      </w:r>
    </w:p>
    <w:p w:rsidR="0089415C" w:rsidRDefault="000115A9">
      <w:pPr>
        <w:pStyle w:val="Listaszerbekezds"/>
        <w:numPr>
          <w:ilvl w:val="0"/>
          <w:numId w:val="48"/>
        </w:numPr>
        <w:spacing w:after="0" w:line="276" w:lineRule="auto"/>
        <w:jc w:val="both"/>
        <w:rPr>
          <w:rFonts w:ascii="Open Sans Light" w:hAnsi="Open Sans Light"/>
          <w:bCs/>
          <w:noProof w:val="0"/>
          <w:sz w:val="20"/>
        </w:rPr>
      </w:pPr>
      <w:r>
        <w:rPr>
          <w:rFonts w:ascii="Open Sans Light" w:hAnsi="Open Sans Light"/>
          <w:bCs/>
          <w:noProof w:val="0"/>
          <w:sz w:val="20"/>
        </w:rPr>
        <w:t xml:space="preserve">a fentiek felsoroltak belső egyházi jogi személye </w:t>
      </w:r>
    </w:p>
    <w:p w:rsidR="0089415C" w:rsidRDefault="000115A9">
      <w:pPr>
        <w:spacing w:after="0" w:line="276" w:lineRule="auto"/>
        <w:ind w:left="360"/>
        <w:jc w:val="both"/>
        <w:rPr>
          <w:rFonts w:ascii="Open Sans Light" w:hAnsi="Open Sans Light"/>
          <w:bCs/>
          <w:noProof w:val="0"/>
          <w:sz w:val="20"/>
        </w:rPr>
      </w:pPr>
      <w:r>
        <w:rPr>
          <w:rFonts w:ascii="Open Sans Light" w:hAnsi="Open Sans Light"/>
          <w:bCs/>
          <w:noProof w:val="0"/>
          <w:sz w:val="20"/>
        </w:rPr>
        <w:t>amelyek az önkormányzat közigazgatási területén székhellyel, illetve alapszabályukban rögzített önálló képviseleti szervvel (pl. egyházközség) rendelkeznek, továbbá</w:t>
      </w:r>
    </w:p>
    <w:p w:rsidR="0089415C" w:rsidRDefault="000115A9">
      <w:pPr>
        <w:numPr>
          <w:ilvl w:val="0"/>
          <w:numId w:val="47"/>
        </w:numPr>
        <w:spacing w:after="0" w:line="276" w:lineRule="auto"/>
        <w:ind w:left="714" w:hanging="357"/>
        <w:jc w:val="both"/>
        <w:rPr>
          <w:rFonts w:ascii="Open Sans Light" w:hAnsi="Open Sans Light"/>
          <w:bCs/>
          <w:noProof w:val="0"/>
          <w:sz w:val="20"/>
        </w:rPr>
      </w:pPr>
      <w:r>
        <w:rPr>
          <w:rFonts w:ascii="Open Sans Light" w:hAnsi="Open Sans Light"/>
          <w:bCs/>
          <w:noProof w:val="0"/>
          <w:sz w:val="20"/>
        </w:rPr>
        <w:t xml:space="preserve">a pályázat benyújtását megelőző </w:t>
      </w:r>
      <w:r>
        <w:rPr>
          <w:rFonts w:ascii="Open Sans Light" w:hAnsi="Open Sans Light"/>
          <w:b/>
          <w:bCs/>
          <w:noProof w:val="0"/>
          <w:sz w:val="20"/>
        </w:rPr>
        <w:t>tíz évben</w:t>
      </w:r>
      <w:r>
        <w:rPr>
          <w:rFonts w:ascii="Open Sans Light" w:hAnsi="Open Sans Light"/>
          <w:bCs/>
          <w:noProof w:val="0"/>
          <w:sz w:val="20"/>
        </w:rPr>
        <w:t xml:space="preserve"> a kerületben folyamatosan és dokumentálhatóan működik;</w:t>
      </w:r>
    </w:p>
    <w:p w:rsidR="0089415C" w:rsidRDefault="000115A9">
      <w:pPr>
        <w:numPr>
          <w:ilvl w:val="0"/>
          <w:numId w:val="47"/>
        </w:numPr>
        <w:spacing w:after="0" w:line="276" w:lineRule="auto"/>
        <w:ind w:left="714" w:hanging="357"/>
        <w:jc w:val="both"/>
        <w:rPr>
          <w:rFonts w:ascii="Open Sans Light" w:hAnsi="Open Sans Light"/>
          <w:bCs/>
          <w:noProof w:val="0"/>
          <w:sz w:val="20"/>
        </w:rPr>
      </w:pPr>
      <w:r>
        <w:rPr>
          <w:rFonts w:ascii="Open Sans Light" w:hAnsi="Open Sans Light"/>
          <w:bCs/>
          <w:noProof w:val="0"/>
          <w:sz w:val="20"/>
        </w:rPr>
        <w:t>alapszabálynak megfelelő, folyamatos hitéletet folytat;</w:t>
      </w:r>
    </w:p>
    <w:p w:rsidR="0089415C" w:rsidRDefault="000115A9">
      <w:pPr>
        <w:spacing w:after="0" w:line="276" w:lineRule="auto"/>
        <w:jc w:val="both"/>
        <w:rPr>
          <w:rFonts w:ascii="Open Sans Light" w:hAnsi="Open Sans Light"/>
          <w:bCs/>
          <w:noProof w:val="0"/>
          <w:sz w:val="20"/>
        </w:rPr>
      </w:pPr>
      <w:r>
        <w:rPr>
          <w:rFonts w:ascii="Open Sans Light" w:hAnsi="Open Sans Light"/>
          <w:bCs/>
          <w:noProof w:val="0"/>
          <w:sz w:val="20"/>
        </w:rPr>
        <w:t>az I. kerületi lakosok lelki és hitéleti gondozásával foglalkozik.</w:t>
      </w:r>
    </w:p>
    <w:p w:rsidR="0089415C" w:rsidRDefault="000115A9">
      <w:pPr>
        <w:spacing w:after="0" w:line="276" w:lineRule="auto"/>
        <w:jc w:val="both"/>
        <w:rPr>
          <w:rFonts w:ascii="Open Sans Light" w:hAnsi="Open Sans Light"/>
          <w:noProof w:val="0"/>
          <w:sz w:val="20"/>
        </w:rPr>
      </w:pPr>
      <w:r>
        <w:rPr>
          <w:rFonts w:ascii="Open Sans Light" w:hAnsi="Open Sans Light"/>
          <w:b/>
          <w:noProof w:val="0"/>
          <w:sz w:val="20"/>
        </w:rPr>
        <w:t>Előnyt élvez</w:t>
      </w:r>
      <w:r>
        <w:rPr>
          <w:rFonts w:ascii="Open Sans Light" w:hAnsi="Open Sans Light"/>
          <w:noProof w:val="0"/>
          <w:sz w:val="20"/>
        </w:rPr>
        <w:t xml:space="preserve"> az a pályázó, amelyik</w:t>
      </w:r>
    </w:p>
    <w:p w:rsidR="0089415C" w:rsidRDefault="000115A9">
      <w:pPr>
        <w:numPr>
          <w:ilvl w:val="0"/>
          <w:numId w:val="1"/>
        </w:numPr>
        <w:spacing w:after="0" w:line="276" w:lineRule="auto"/>
        <w:ind w:left="567" w:firstLine="414"/>
        <w:contextualSpacing/>
        <w:rPr>
          <w:rFonts w:ascii="Open Sans Light" w:hAnsi="Open Sans Light"/>
          <w:noProof w:val="0"/>
          <w:sz w:val="20"/>
        </w:rPr>
      </w:pPr>
      <w:r>
        <w:rPr>
          <w:rFonts w:ascii="Open Sans Light" w:hAnsi="Open Sans Light"/>
          <w:noProof w:val="0"/>
          <w:sz w:val="20"/>
        </w:rPr>
        <w:t xml:space="preserve">programjában előtérbe helyezi a társadalmi problémák kezelését (szenvedélybetegségek stb.); </w:t>
      </w:r>
    </w:p>
    <w:p w:rsidR="0089415C" w:rsidRDefault="000115A9">
      <w:pPr>
        <w:numPr>
          <w:ilvl w:val="0"/>
          <w:numId w:val="1"/>
        </w:numPr>
        <w:spacing w:after="0" w:line="276" w:lineRule="auto"/>
        <w:ind w:firstLine="414"/>
        <w:contextualSpacing/>
        <w:rPr>
          <w:rFonts w:ascii="Open Sans Light" w:hAnsi="Open Sans Light"/>
          <w:noProof w:val="0"/>
          <w:sz w:val="20"/>
        </w:rPr>
      </w:pPr>
      <w:r>
        <w:rPr>
          <w:rFonts w:ascii="Open Sans Light" w:hAnsi="Open Sans Light"/>
          <w:noProof w:val="0"/>
          <w:sz w:val="20"/>
        </w:rPr>
        <w:t>hátrányos helyzetű csoportok számára nyújt programokat, segítséget (fogyatékkal élők, nők, gyerekek, idősek, romák stb.)</w:t>
      </w:r>
      <w:r>
        <w:rPr>
          <w:rFonts w:ascii="Open Sans Light" w:hAnsi="Open Sans Light"/>
          <w:noProof w:val="0"/>
          <w:sz w:val="20"/>
          <w:vertAlign w:val="superscript"/>
        </w:rPr>
        <w:footnoteReference w:id="1"/>
      </w:r>
      <w:r>
        <w:rPr>
          <w:rFonts w:ascii="Open Sans Light" w:hAnsi="Open Sans Light"/>
          <w:noProof w:val="0"/>
          <w:sz w:val="20"/>
        </w:rPr>
        <w:t xml:space="preserve">; </w:t>
      </w:r>
    </w:p>
    <w:p w:rsidR="0089415C" w:rsidRDefault="000115A9">
      <w:pPr>
        <w:numPr>
          <w:ilvl w:val="0"/>
          <w:numId w:val="1"/>
        </w:numPr>
        <w:spacing w:after="0" w:line="276" w:lineRule="auto"/>
        <w:ind w:firstLine="414"/>
        <w:contextualSpacing/>
        <w:rPr>
          <w:rFonts w:ascii="Open Sans Light" w:hAnsi="Open Sans Light"/>
          <w:b/>
          <w:bCs/>
          <w:noProof w:val="0"/>
          <w:sz w:val="20"/>
        </w:rPr>
      </w:pPr>
      <w:r>
        <w:rPr>
          <w:rFonts w:ascii="Open Sans Light" w:hAnsi="Open Sans Light"/>
          <w:noProof w:val="0"/>
          <w:sz w:val="20"/>
        </w:rPr>
        <w:t>fókuszában szociális aktivitás, a rászorulók és kirekesztettek támogatása áll;</w:t>
      </w:r>
    </w:p>
    <w:p w:rsidR="0089415C" w:rsidRDefault="000115A9">
      <w:pPr>
        <w:numPr>
          <w:ilvl w:val="0"/>
          <w:numId w:val="1"/>
        </w:numPr>
        <w:spacing w:after="0" w:line="276" w:lineRule="auto"/>
        <w:ind w:firstLine="414"/>
        <w:contextualSpacing/>
        <w:rPr>
          <w:rFonts w:ascii="Open Sans Light" w:hAnsi="Open Sans Light"/>
          <w:b/>
          <w:bCs/>
          <w:noProof w:val="0"/>
          <w:sz w:val="20"/>
        </w:rPr>
      </w:pPr>
      <w:r>
        <w:rPr>
          <w:rFonts w:ascii="Open Sans Light" w:hAnsi="Open Sans Light"/>
          <w:noProof w:val="0"/>
          <w:sz w:val="20"/>
        </w:rPr>
        <w:t xml:space="preserve">programjával közösségteremtő- és fejlesztő tevékenységet valósít meg. </w:t>
      </w:r>
    </w:p>
    <w:p w:rsidR="00065AFA" w:rsidRDefault="00065AFA">
      <w:pPr>
        <w:rPr>
          <w:rFonts w:ascii="Open Sans Light" w:hAnsi="Open Sans Light"/>
          <w:b/>
          <w:bCs/>
          <w:noProof w:val="0"/>
          <w:sz w:val="20"/>
        </w:rPr>
      </w:pPr>
      <w:r>
        <w:rPr>
          <w:rFonts w:ascii="Open Sans Light" w:hAnsi="Open Sans Light"/>
          <w:b/>
          <w:bCs/>
          <w:noProof w:val="0"/>
          <w:sz w:val="20"/>
        </w:rPr>
        <w:br w:type="page"/>
      </w:r>
    </w:p>
    <w:p w:rsidR="0089415C" w:rsidRDefault="000115A9">
      <w:pPr>
        <w:pStyle w:val="Listaszerbekezds"/>
        <w:numPr>
          <w:ilvl w:val="0"/>
          <w:numId w:val="25"/>
        </w:numPr>
        <w:spacing w:after="0" w:line="276" w:lineRule="auto"/>
        <w:ind w:left="426" w:hanging="426"/>
        <w:jc w:val="both"/>
        <w:rPr>
          <w:rFonts w:ascii="Open Sans Light" w:hAnsi="Open Sans Light"/>
          <w:b/>
          <w:bCs/>
          <w:noProof w:val="0"/>
          <w:sz w:val="20"/>
        </w:rPr>
      </w:pPr>
      <w:r>
        <w:rPr>
          <w:rFonts w:ascii="Open Sans Light" w:hAnsi="Open Sans Light"/>
          <w:b/>
          <w:bCs/>
          <w:noProof w:val="0"/>
          <w:sz w:val="20"/>
        </w:rPr>
        <w:lastRenderedPageBreak/>
        <w:t>PÁLYÁZATI FELTÉTELEK, A PÁLYÁZAT BENYÚJTÁSÁNAK KÖTELEZŐ FORMAI ÉS TARTALMI ELEMEI, MELLÉKLETEI</w:t>
      </w:r>
    </w:p>
    <w:p w:rsidR="0089415C" w:rsidRDefault="0089415C">
      <w:pPr>
        <w:pStyle w:val="Listaszerbekezds"/>
        <w:spacing w:after="0" w:line="276" w:lineRule="auto"/>
        <w:ind w:left="1080"/>
        <w:jc w:val="both"/>
        <w:rPr>
          <w:rFonts w:ascii="Open Sans Light" w:hAnsi="Open Sans Light"/>
          <w:b/>
          <w:bCs/>
          <w:noProof w:val="0"/>
          <w:sz w:val="20"/>
        </w:rPr>
      </w:pPr>
    </w:p>
    <w:p w:rsidR="0089415C" w:rsidRDefault="000115A9">
      <w:pPr>
        <w:spacing w:after="0" w:line="276" w:lineRule="auto"/>
        <w:jc w:val="both"/>
        <w:rPr>
          <w:rFonts w:ascii="Open Sans Light" w:hAnsi="Open Sans Light"/>
          <w:b/>
          <w:bCs/>
          <w:noProof w:val="0"/>
          <w:sz w:val="20"/>
        </w:rPr>
      </w:pPr>
      <w:r>
        <w:rPr>
          <w:rFonts w:ascii="Open Sans Light" w:hAnsi="Open Sans Light"/>
          <w:b/>
          <w:bCs/>
          <w:noProof w:val="0"/>
          <w:sz w:val="20"/>
        </w:rPr>
        <w:t>Pályázati feltételek:</w:t>
      </w:r>
    </w:p>
    <w:p w:rsidR="0089415C" w:rsidRDefault="000115A9">
      <w:pPr>
        <w:pStyle w:val="Listaszerbekezds"/>
        <w:numPr>
          <w:ilvl w:val="1"/>
          <w:numId w:val="26"/>
        </w:numPr>
        <w:spacing w:after="0" w:line="276" w:lineRule="auto"/>
        <w:ind w:left="851" w:hanging="425"/>
        <w:jc w:val="both"/>
        <w:rPr>
          <w:rFonts w:ascii="Open Sans Light" w:hAnsi="Open Sans Light"/>
          <w:b/>
          <w:bCs/>
          <w:noProof w:val="0"/>
          <w:sz w:val="20"/>
        </w:rPr>
      </w:pPr>
      <w:r>
        <w:rPr>
          <w:rFonts w:ascii="Open Sans Light" w:hAnsi="Open Sans Light"/>
          <w:bCs/>
          <w:noProof w:val="0"/>
          <w:sz w:val="20"/>
        </w:rPr>
        <w:t>Pályázat az I. pontban meghatározott célokra nyújtható be.</w:t>
      </w:r>
    </w:p>
    <w:p w:rsidR="0089415C" w:rsidRDefault="000115A9">
      <w:pPr>
        <w:pStyle w:val="Listaszerbekezds"/>
        <w:numPr>
          <w:ilvl w:val="1"/>
          <w:numId w:val="26"/>
        </w:numPr>
        <w:spacing w:after="0" w:line="276" w:lineRule="auto"/>
        <w:ind w:left="851" w:hanging="425"/>
        <w:jc w:val="both"/>
        <w:rPr>
          <w:rFonts w:ascii="Open Sans Light" w:hAnsi="Open Sans Light"/>
          <w:b/>
          <w:bCs/>
          <w:noProof w:val="0"/>
          <w:sz w:val="20"/>
        </w:rPr>
      </w:pPr>
      <w:r>
        <w:rPr>
          <w:rFonts w:ascii="Open Sans Light" w:hAnsi="Open Sans Light"/>
          <w:iCs/>
          <w:noProof w:val="0"/>
          <w:sz w:val="20"/>
          <w:lang w:eastAsia="hu-HU"/>
        </w:rPr>
        <w:t>Pályázat a tervezett beszerzések és programok megvalósítására, vagy a 2025. évi költségvetési évben megkezdett, de a pályázat kiírása időpontjában még folyamatban levő, be nem fejezett beszerzésekre, programokra nyújtható be.</w:t>
      </w:r>
    </w:p>
    <w:p w:rsidR="0089415C" w:rsidRDefault="000115A9">
      <w:pPr>
        <w:pStyle w:val="Listaszerbekezds"/>
        <w:numPr>
          <w:ilvl w:val="1"/>
          <w:numId w:val="26"/>
        </w:numPr>
        <w:spacing w:after="0" w:line="276" w:lineRule="auto"/>
        <w:ind w:left="851" w:hanging="425"/>
        <w:jc w:val="both"/>
        <w:rPr>
          <w:rFonts w:ascii="Open Sans Light" w:hAnsi="Open Sans Light"/>
          <w:b/>
          <w:bCs/>
          <w:noProof w:val="0"/>
          <w:sz w:val="20"/>
        </w:rPr>
      </w:pPr>
      <w:r>
        <w:rPr>
          <w:rFonts w:ascii="Open Sans Light" w:hAnsi="Open Sans Light"/>
          <w:bCs/>
          <w:noProof w:val="0"/>
          <w:sz w:val="20"/>
        </w:rPr>
        <w:t>Az elnyerhető támogatás mértékének felső határa: legfeljebb 2 500 000 Ft.</w:t>
      </w:r>
    </w:p>
    <w:p w:rsidR="0089415C" w:rsidRDefault="000115A9">
      <w:pPr>
        <w:pStyle w:val="Listaszerbekezds"/>
        <w:numPr>
          <w:ilvl w:val="1"/>
          <w:numId w:val="26"/>
        </w:numPr>
        <w:spacing w:after="0" w:line="276" w:lineRule="auto"/>
        <w:ind w:left="851" w:hanging="425"/>
        <w:jc w:val="both"/>
        <w:rPr>
          <w:rFonts w:ascii="Open Sans Light" w:hAnsi="Open Sans Light"/>
          <w:b/>
          <w:bCs/>
          <w:noProof w:val="0"/>
          <w:sz w:val="20"/>
        </w:rPr>
      </w:pPr>
      <w:r>
        <w:rPr>
          <w:rFonts w:ascii="Open Sans Light" w:hAnsi="Open Sans Light"/>
          <w:bCs/>
          <w:noProof w:val="0"/>
          <w:sz w:val="20"/>
        </w:rPr>
        <w:t>A támogatás formája: vissza nem térítendő támogatás, előfinanszírozás formájában.</w:t>
      </w:r>
    </w:p>
    <w:p w:rsidR="0089415C" w:rsidRDefault="000115A9">
      <w:pPr>
        <w:pStyle w:val="Listaszerbekezds"/>
        <w:numPr>
          <w:ilvl w:val="1"/>
          <w:numId w:val="26"/>
        </w:numPr>
        <w:spacing w:after="0" w:line="276" w:lineRule="auto"/>
        <w:ind w:left="851" w:hanging="425"/>
        <w:jc w:val="both"/>
        <w:rPr>
          <w:rFonts w:ascii="Open Sans Light" w:hAnsi="Open Sans Light"/>
          <w:b/>
          <w:bCs/>
          <w:noProof w:val="0"/>
          <w:sz w:val="20"/>
        </w:rPr>
      </w:pPr>
      <w:r>
        <w:rPr>
          <w:rFonts w:ascii="Open Sans Light" w:hAnsi="Open Sans Light"/>
          <w:bCs/>
          <w:noProof w:val="0"/>
          <w:sz w:val="20"/>
        </w:rPr>
        <w:t>Több részletben történő folyósítás lehetőségét a kiíró nem biztosítja.</w:t>
      </w:r>
    </w:p>
    <w:p w:rsidR="0089415C" w:rsidRDefault="000115A9">
      <w:pPr>
        <w:pStyle w:val="Listaszerbekezds"/>
        <w:numPr>
          <w:ilvl w:val="1"/>
          <w:numId w:val="26"/>
        </w:numPr>
        <w:spacing w:after="0" w:line="276" w:lineRule="auto"/>
        <w:ind w:left="851" w:hanging="425"/>
        <w:jc w:val="both"/>
        <w:rPr>
          <w:rFonts w:ascii="Open Sans Light" w:hAnsi="Open Sans Light"/>
          <w:b/>
          <w:bCs/>
          <w:noProof w:val="0"/>
          <w:sz w:val="20"/>
        </w:rPr>
      </w:pPr>
      <w:r>
        <w:rPr>
          <w:rFonts w:ascii="Open Sans Light" w:hAnsi="Open Sans Light"/>
          <w:noProof w:val="0"/>
          <w:sz w:val="20"/>
        </w:rPr>
        <w:t>Nem hozható támogatás nyújtására irányuló támogatási döntés és nem nyújtható támogatás azon személy vagy szervezet esetében:</w:t>
      </w:r>
    </w:p>
    <w:p w:rsidR="0089415C" w:rsidRDefault="000115A9">
      <w:pPr>
        <w:pStyle w:val="Listaszerbekezds"/>
        <w:numPr>
          <w:ilvl w:val="0"/>
          <w:numId w:val="35"/>
        </w:numPr>
        <w:suppressAutoHyphens/>
        <w:spacing w:after="0" w:line="276" w:lineRule="auto"/>
        <w:jc w:val="both"/>
        <w:rPr>
          <w:rFonts w:ascii="Open Sans Light" w:hAnsi="Open Sans Light"/>
          <w:noProof w:val="0"/>
          <w:sz w:val="20"/>
        </w:rPr>
      </w:pPr>
      <w:r>
        <w:rPr>
          <w:rFonts w:ascii="Open Sans Light" w:hAnsi="Open Sans Light"/>
          <w:noProof w:val="0"/>
          <w:sz w:val="20"/>
        </w:rPr>
        <w:t>amely nem minősül a nemzeti vagyonról szóló 2011. évi CXCVI. törvény (a továbbiakban: Nvtv.) 3. § (1) bekezdés 1. pontjának megfelelő átlátható szervezetnek;</w:t>
      </w:r>
    </w:p>
    <w:p w:rsidR="0089415C" w:rsidRDefault="000115A9">
      <w:pPr>
        <w:pStyle w:val="Listaszerbekezds"/>
        <w:numPr>
          <w:ilvl w:val="0"/>
          <w:numId w:val="35"/>
        </w:numPr>
        <w:suppressAutoHyphens/>
        <w:spacing w:after="0" w:line="276" w:lineRule="auto"/>
        <w:jc w:val="both"/>
        <w:rPr>
          <w:rFonts w:ascii="Open Sans Light" w:hAnsi="Open Sans Light"/>
          <w:noProof w:val="0"/>
          <w:sz w:val="20"/>
        </w:rPr>
      </w:pPr>
      <w:r>
        <w:rPr>
          <w:rFonts w:ascii="Open Sans Light" w:hAnsi="Open Sans Light"/>
          <w:noProof w:val="0"/>
          <w:sz w:val="20"/>
        </w:rPr>
        <w:t>amely csődeljárás, végelszámolás, kényszertörlési,- felszámolási,- kényszer-végelszámolási eljárás, egyéb törlési eljárás alatt áll;</w:t>
      </w:r>
    </w:p>
    <w:p w:rsidR="0089415C" w:rsidRDefault="000115A9">
      <w:pPr>
        <w:pStyle w:val="Listaszerbekezds"/>
        <w:numPr>
          <w:ilvl w:val="0"/>
          <w:numId w:val="35"/>
        </w:numPr>
        <w:suppressAutoHyphens/>
        <w:spacing w:after="0" w:line="276" w:lineRule="auto"/>
        <w:jc w:val="both"/>
        <w:rPr>
          <w:rFonts w:ascii="Open Sans Light" w:hAnsi="Open Sans Light"/>
          <w:noProof w:val="0"/>
          <w:sz w:val="20"/>
        </w:rPr>
      </w:pPr>
      <w:r>
        <w:rPr>
          <w:rFonts w:ascii="Open Sans Light" w:hAnsi="Open Sans Light"/>
          <w:noProof w:val="0"/>
          <w:sz w:val="20"/>
        </w:rPr>
        <w:t>amelynek lejárt határidejű köztartozása van az Önkormányzat felé;</w:t>
      </w:r>
    </w:p>
    <w:p w:rsidR="0089415C" w:rsidRDefault="000115A9">
      <w:pPr>
        <w:pStyle w:val="Listaszerbekezds"/>
        <w:numPr>
          <w:ilvl w:val="0"/>
          <w:numId w:val="35"/>
        </w:numPr>
        <w:suppressAutoHyphens/>
        <w:spacing w:after="0" w:line="276" w:lineRule="auto"/>
        <w:jc w:val="both"/>
        <w:rPr>
          <w:rFonts w:ascii="Open Sans Light" w:hAnsi="Open Sans Light"/>
          <w:noProof w:val="0"/>
          <w:sz w:val="20"/>
        </w:rPr>
      </w:pPr>
      <w:r>
        <w:rPr>
          <w:rFonts w:ascii="Open Sans Light" w:hAnsi="Open Sans Light"/>
          <w:noProof w:val="0"/>
          <w:sz w:val="20"/>
        </w:rPr>
        <w:t>amelynek az Önkormányzattal fennálló egyéb szerződéses kapcsolatából adódóan tartósan, legalább három hónapja fennálló, nem teljesített kötelezettsége van;</w:t>
      </w:r>
    </w:p>
    <w:p w:rsidR="0089415C" w:rsidRDefault="000115A9">
      <w:pPr>
        <w:pStyle w:val="Listaszerbekezds"/>
        <w:numPr>
          <w:ilvl w:val="0"/>
          <w:numId w:val="35"/>
        </w:numPr>
        <w:suppressAutoHyphens/>
        <w:spacing w:after="0" w:line="276" w:lineRule="auto"/>
        <w:jc w:val="both"/>
        <w:rPr>
          <w:rFonts w:ascii="Open Sans Light" w:hAnsi="Open Sans Light"/>
          <w:noProof w:val="0"/>
          <w:sz w:val="20"/>
        </w:rPr>
      </w:pPr>
      <w:r>
        <w:rPr>
          <w:rFonts w:ascii="Open Sans Light" w:hAnsi="Open Sans Light"/>
          <w:noProof w:val="0"/>
          <w:sz w:val="20"/>
        </w:rPr>
        <w:t>amely a korábbi Önkormányzat által nyújtott támogatásához kapcsolódó, lejárt elszámolási kötelezettségét nem teljesítette;</w:t>
      </w:r>
    </w:p>
    <w:p w:rsidR="0089415C" w:rsidRDefault="000115A9">
      <w:pPr>
        <w:pStyle w:val="Listaszerbekezds"/>
        <w:numPr>
          <w:ilvl w:val="0"/>
          <w:numId w:val="35"/>
        </w:numPr>
        <w:suppressAutoHyphens/>
        <w:spacing w:after="0" w:line="276" w:lineRule="auto"/>
        <w:jc w:val="both"/>
        <w:rPr>
          <w:rFonts w:ascii="Open Sans Light" w:hAnsi="Open Sans Light"/>
          <w:noProof w:val="0"/>
          <w:sz w:val="20"/>
        </w:rPr>
      </w:pPr>
      <w:r>
        <w:rPr>
          <w:rFonts w:ascii="Open Sans Light" w:hAnsi="Open Sans Light"/>
          <w:noProof w:val="0"/>
          <w:sz w:val="20"/>
        </w:rPr>
        <w:t>amely a támogatási döntést megelőző, vagy a döntés meghozatalát követő támogatási jogviszony létrehozatalára irányuló eljárásban valótlan, vagy megtévesztő adatot közölt vagy nyilatkozatot tett;</w:t>
      </w:r>
    </w:p>
    <w:p w:rsidR="0089415C" w:rsidRDefault="000115A9">
      <w:pPr>
        <w:pStyle w:val="Listaszerbekezds"/>
        <w:numPr>
          <w:ilvl w:val="0"/>
          <w:numId w:val="35"/>
        </w:numPr>
        <w:spacing w:after="0" w:line="276" w:lineRule="auto"/>
        <w:jc w:val="both"/>
        <w:rPr>
          <w:rFonts w:ascii="Open Sans Light" w:hAnsi="Open Sans Light"/>
          <w:noProof w:val="0"/>
          <w:sz w:val="20"/>
        </w:rPr>
      </w:pPr>
      <w:r>
        <w:rPr>
          <w:rFonts w:ascii="Open Sans Light" w:hAnsi="Open Sans Light"/>
          <w:noProof w:val="0"/>
          <w:sz w:val="20"/>
        </w:rPr>
        <w:t>amely a támogatási szerződés megkötéséhez és a Budapest I. kerület Budavári Önkormányzat Képviselő-testületének az államháztartáson kívülre nyújtott forrás átadásának rendjéről szóló 6/2022. (III. 7.) önkormányzati rendelete 8. §-a szerint szükséges mellékleteket nem csatolta;</w:t>
      </w:r>
    </w:p>
    <w:p w:rsidR="0089415C" w:rsidRDefault="000115A9">
      <w:pPr>
        <w:pStyle w:val="Listaszerbekezds"/>
        <w:numPr>
          <w:ilvl w:val="0"/>
          <w:numId w:val="35"/>
        </w:numPr>
        <w:spacing w:after="0" w:line="276" w:lineRule="auto"/>
        <w:jc w:val="both"/>
        <w:rPr>
          <w:rFonts w:ascii="Open Sans Light" w:hAnsi="Open Sans Light"/>
          <w:noProof w:val="0"/>
          <w:sz w:val="20"/>
        </w:rPr>
      </w:pPr>
      <w:r>
        <w:rPr>
          <w:rFonts w:ascii="Open Sans Light" w:hAnsi="Open Sans Light"/>
          <w:noProof w:val="0"/>
          <w:sz w:val="20"/>
        </w:rPr>
        <w:t>továbbá az államháztartásról szóló 2011. évi CXCV. törvény 48/B. §-ában és a közpénzekből nyújtott támogatások átláthatóságáról szóló 2007. évi CLXXXI. törvény 6. § (1) bekezdésében felsoroltak;</w:t>
      </w:r>
    </w:p>
    <w:p w:rsidR="0089415C" w:rsidRDefault="000115A9">
      <w:pPr>
        <w:pStyle w:val="Listaszerbekezds"/>
        <w:numPr>
          <w:ilvl w:val="0"/>
          <w:numId w:val="35"/>
        </w:numPr>
        <w:spacing w:after="0" w:line="276" w:lineRule="auto"/>
        <w:jc w:val="both"/>
        <w:rPr>
          <w:rFonts w:ascii="Open Sans Light" w:hAnsi="Open Sans Light"/>
          <w:noProof w:val="0"/>
          <w:sz w:val="20"/>
        </w:rPr>
      </w:pPr>
      <w:r>
        <w:rPr>
          <w:rFonts w:ascii="Open Sans Light" w:hAnsi="Open Sans Light"/>
          <w:noProof w:val="0"/>
          <w:sz w:val="20"/>
        </w:rPr>
        <w:t>amely nem felel meg a pályázók köre tekintetében kiírt feltételeknek (</w:t>
      </w:r>
      <w:r>
        <w:rPr>
          <w:rFonts w:ascii="Open Sans Light" w:hAnsi="Open Sans Light"/>
          <w:b/>
          <w:noProof w:val="0"/>
          <w:sz w:val="20"/>
        </w:rPr>
        <w:t>pl. tíz (10) éves működési időszak).</w:t>
      </w:r>
    </w:p>
    <w:p w:rsidR="0089415C" w:rsidRDefault="000115A9">
      <w:pPr>
        <w:pStyle w:val="Listaszerbekezds"/>
        <w:numPr>
          <w:ilvl w:val="1"/>
          <w:numId w:val="26"/>
        </w:numPr>
        <w:spacing w:after="0" w:line="276" w:lineRule="auto"/>
        <w:ind w:left="851" w:hanging="425"/>
        <w:jc w:val="both"/>
        <w:rPr>
          <w:rFonts w:ascii="Open Sans Light" w:hAnsi="Open Sans Light"/>
          <w:bCs/>
          <w:noProof w:val="0"/>
          <w:sz w:val="20"/>
        </w:rPr>
      </w:pPr>
      <w:r>
        <w:rPr>
          <w:rFonts w:ascii="Open Sans Light" w:hAnsi="Open Sans Light"/>
          <w:bCs/>
          <w:noProof w:val="0"/>
          <w:sz w:val="20"/>
        </w:rPr>
        <w:t>A támogatás nyújtására irányuló támogatási döntés meghozatalának feltétele, hogy a pályázó a pályázati kiírásban foglaltaknak maradéktalanul eleget tegyen.</w:t>
      </w:r>
    </w:p>
    <w:p w:rsidR="0089415C" w:rsidRDefault="000115A9">
      <w:pPr>
        <w:pStyle w:val="Listaszerbekezds"/>
        <w:numPr>
          <w:ilvl w:val="1"/>
          <w:numId w:val="26"/>
        </w:numPr>
        <w:spacing w:after="0" w:line="276" w:lineRule="auto"/>
        <w:ind w:left="851" w:hanging="425"/>
        <w:jc w:val="both"/>
        <w:rPr>
          <w:rFonts w:ascii="Open Sans Light" w:hAnsi="Open Sans Light"/>
          <w:bCs/>
          <w:noProof w:val="0"/>
          <w:sz w:val="20"/>
        </w:rPr>
      </w:pPr>
      <w:r>
        <w:rPr>
          <w:rFonts w:ascii="Open Sans Light" w:hAnsi="Open Sans Light"/>
          <w:bCs/>
          <w:noProof w:val="0"/>
          <w:sz w:val="20"/>
        </w:rPr>
        <w:t>A pályázó, aki az Önkormányzat által kiírt más pályázaton már nyert támogatást egy meghatározott, célra, programra, beruházásra vagy projektre (a továbbiakban: projekt), akkor nem részesülhet támogatásban ugyanarra a projektre a jelen pályázat során.</w:t>
      </w:r>
    </w:p>
    <w:p w:rsidR="0089415C" w:rsidRDefault="000115A9">
      <w:pPr>
        <w:pStyle w:val="Listaszerbekezds"/>
        <w:numPr>
          <w:ilvl w:val="1"/>
          <w:numId w:val="26"/>
        </w:numPr>
        <w:spacing w:after="0" w:line="276" w:lineRule="auto"/>
        <w:ind w:left="851" w:hanging="425"/>
        <w:jc w:val="both"/>
        <w:rPr>
          <w:rFonts w:ascii="Open Sans Light" w:hAnsi="Open Sans Light"/>
          <w:bCs/>
          <w:noProof w:val="0"/>
          <w:sz w:val="20"/>
        </w:rPr>
      </w:pPr>
      <w:r>
        <w:rPr>
          <w:rFonts w:ascii="Open Sans Light" w:hAnsi="Open Sans Light"/>
          <w:b/>
          <w:bCs/>
          <w:noProof w:val="0"/>
          <w:sz w:val="20"/>
          <w:u w:val="single"/>
        </w:rPr>
        <w:t>Érvénytelen</w:t>
      </w:r>
      <w:r>
        <w:rPr>
          <w:rFonts w:ascii="Open Sans Light" w:hAnsi="Open Sans Light"/>
          <w:bCs/>
          <w:noProof w:val="0"/>
          <w:sz w:val="20"/>
          <w:u w:val="single"/>
        </w:rPr>
        <w:t xml:space="preserve"> a pályázat</w:t>
      </w:r>
      <w:r>
        <w:rPr>
          <w:rFonts w:ascii="Open Sans Light" w:hAnsi="Open Sans Light"/>
          <w:bCs/>
          <w:noProof w:val="0"/>
          <w:sz w:val="20"/>
        </w:rPr>
        <w:t>, ha</w:t>
      </w:r>
    </w:p>
    <w:p w:rsidR="0089415C" w:rsidRDefault="000115A9">
      <w:pPr>
        <w:pStyle w:val="Listaszerbekezds"/>
        <w:numPr>
          <w:ilvl w:val="0"/>
          <w:numId w:val="36"/>
        </w:numPr>
        <w:spacing w:after="0" w:line="276" w:lineRule="auto"/>
        <w:jc w:val="both"/>
        <w:rPr>
          <w:rFonts w:ascii="Open Sans Light" w:hAnsi="Open Sans Light"/>
          <w:bCs/>
          <w:noProof w:val="0"/>
          <w:sz w:val="20"/>
        </w:rPr>
      </w:pPr>
      <w:r>
        <w:rPr>
          <w:rFonts w:ascii="Open Sans Light" w:hAnsi="Open Sans Light"/>
          <w:bCs/>
          <w:noProof w:val="0"/>
          <w:sz w:val="20"/>
        </w:rPr>
        <w:t>a pályázati kiírás alapján nem jogosult pályázó nyújtotta be;</w:t>
      </w:r>
    </w:p>
    <w:p w:rsidR="0089415C" w:rsidRDefault="000115A9">
      <w:pPr>
        <w:pStyle w:val="Listaszerbekezds"/>
        <w:numPr>
          <w:ilvl w:val="0"/>
          <w:numId w:val="36"/>
        </w:numPr>
        <w:spacing w:after="0" w:line="276" w:lineRule="auto"/>
        <w:jc w:val="both"/>
        <w:rPr>
          <w:rFonts w:ascii="Open Sans Light" w:hAnsi="Open Sans Light"/>
          <w:bCs/>
          <w:noProof w:val="0"/>
          <w:sz w:val="20"/>
        </w:rPr>
      </w:pPr>
      <w:r>
        <w:rPr>
          <w:rFonts w:ascii="Open Sans Light" w:hAnsi="Open Sans Light"/>
          <w:bCs/>
          <w:noProof w:val="0"/>
          <w:sz w:val="20"/>
        </w:rPr>
        <w:t>nem a támogatandó célokra nyújtották be;</w:t>
      </w:r>
    </w:p>
    <w:p w:rsidR="0089415C" w:rsidRDefault="000115A9">
      <w:pPr>
        <w:pStyle w:val="Listaszerbekezds"/>
        <w:numPr>
          <w:ilvl w:val="0"/>
          <w:numId w:val="36"/>
        </w:numPr>
        <w:spacing w:after="0" w:line="276" w:lineRule="auto"/>
        <w:jc w:val="both"/>
        <w:rPr>
          <w:rFonts w:ascii="Open Sans Light" w:hAnsi="Open Sans Light"/>
          <w:bCs/>
          <w:noProof w:val="0"/>
          <w:sz w:val="20"/>
        </w:rPr>
      </w:pPr>
      <w:r>
        <w:rPr>
          <w:rFonts w:ascii="Open Sans Light" w:hAnsi="Open Sans Light"/>
          <w:bCs/>
          <w:noProof w:val="0"/>
          <w:sz w:val="20"/>
        </w:rPr>
        <w:t>határidőn túl került benyújtásra;</w:t>
      </w:r>
    </w:p>
    <w:p w:rsidR="0089415C" w:rsidRDefault="000115A9">
      <w:pPr>
        <w:pStyle w:val="Listaszerbekezds"/>
        <w:numPr>
          <w:ilvl w:val="0"/>
          <w:numId w:val="36"/>
        </w:numPr>
        <w:spacing w:after="0" w:line="276" w:lineRule="auto"/>
        <w:jc w:val="both"/>
        <w:rPr>
          <w:rFonts w:ascii="Open Sans Light" w:hAnsi="Open Sans Light"/>
          <w:bCs/>
          <w:noProof w:val="0"/>
          <w:sz w:val="20"/>
        </w:rPr>
      </w:pPr>
      <w:r>
        <w:rPr>
          <w:rFonts w:ascii="Open Sans Light" w:hAnsi="Open Sans Light"/>
          <w:bCs/>
          <w:noProof w:val="0"/>
          <w:sz w:val="20"/>
        </w:rPr>
        <w:t>a hiánypótlási felhívásnak nem tett eleget a pályázó,</w:t>
      </w:r>
    </w:p>
    <w:p w:rsidR="0089415C" w:rsidRDefault="000115A9">
      <w:pPr>
        <w:pStyle w:val="Listaszerbekezds"/>
        <w:numPr>
          <w:ilvl w:val="0"/>
          <w:numId w:val="36"/>
        </w:numPr>
        <w:spacing w:after="0" w:line="276" w:lineRule="auto"/>
        <w:jc w:val="both"/>
        <w:rPr>
          <w:rFonts w:ascii="Open Sans Light" w:hAnsi="Open Sans Light"/>
          <w:noProof w:val="0"/>
          <w:sz w:val="20"/>
        </w:rPr>
      </w:pPr>
      <w:r>
        <w:rPr>
          <w:rFonts w:ascii="Open Sans Light" w:hAnsi="Open Sans Light"/>
          <w:noProof w:val="0"/>
          <w:sz w:val="20"/>
        </w:rPr>
        <w:t>kirekesztő, diszkriminatív program kerül benyújtásra,</w:t>
      </w:r>
    </w:p>
    <w:p w:rsidR="0089415C" w:rsidRDefault="000115A9">
      <w:pPr>
        <w:pStyle w:val="Listaszerbekezds"/>
        <w:numPr>
          <w:ilvl w:val="0"/>
          <w:numId w:val="36"/>
        </w:numPr>
        <w:spacing w:after="0" w:line="276" w:lineRule="auto"/>
        <w:jc w:val="both"/>
        <w:rPr>
          <w:rFonts w:ascii="Open Sans Light" w:hAnsi="Open Sans Light"/>
          <w:noProof w:val="0"/>
          <w:sz w:val="20"/>
        </w:rPr>
      </w:pPr>
      <w:r>
        <w:rPr>
          <w:rFonts w:ascii="Open Sans Light" w:hAnsi="Open Sans Light"/>
          <w:noProof w:val="0"/>
          <w:sz w:val="20"/>
        </w:rPr>
        <w:lastRenderedPageBreak/>
        <w:t>a pályázó a pályázatához nem csatolja az összes mellékletet, és a hiányt hiánypótlásra való felszólításra sem pótolja, a pályázat elbírálás nélkül kerül elutasításra.</w:t>
      </w:r>
    </w:p>
    <w:p w:rsidR="0089415C" w:rsidRDefault="0089415C">
      <w:pPr>
        <w:spacing w:after="0" w:line="276" w:lineRule="auto"/>
        <w:jc w:val="both"/>
        <w:rPr>
          <w:rFonts w:ascii="Open Sans Light" w:hAnsi="Open Sans Light"/>
          <w:bCs/>
          <w:noProof w:val="0"/>
          <w:sz w:val="20"/>
        </w:rPr>
      </w:pPr>
    </w:p>
    <w:p w:rsidR="0089415C" w:rsidRDefault="000115A9">
      <w:pPr>
        <w:spacing w:after="0" w:line="276" w:lineRule="auto"/>
        <w:jc w:val="both"/>
        <w:rPr>
          <w:rFonts w:ascii="Open Sans Light" w:hAnsi="Open Sans Light"/>
          <w:bCs/>
          <w:noProof w:val="0"/>
          <w:sz w:val="20"/>
        </w:rPr>
      </w:pPr>
      <w:r>
        <w:rPr>
          <w:rFonts w:ascii="Open Sans Light" w:hAnsi="Open Sans Light"/>
          <w:b/>
          <w:bCs/>
          <w:noProof w:val="0"/>
          <w:sz w:val="20"/>
        </w:rPr>
        <w:t>A pályázathoz kötelezően benyújtandó adatlap tartalma és mellékletek felsorolása:</w:t>
      </w:r>
    </w:p>
    <w:p w:rsidR="0089415C" w:rsidRDefault="000115A9">
      <w:pPr>
        <w:pStyle w:val="Listaszerbekezds"/>
        <w:numPr>
          <w:ilvl w:val="0"/>
          <w:numId w:val="10"/>
        </w:numPr>
        <w:spacing w:after="0" w:line="276" w:lineRule="auto"/>
        <w:jc w:val="both"/>
        <w:rPr>
          <w:rFonts w:ascii="Open Sans Light" w:hAnsi="Open Sans Light"/>
          <w:bCs/>
          <w:noProof w:val="0"/>
          <w:sz w:val="20"/>
        </w:rPr>
      </w:pPr>
      <w:r>
        <w:rPr>
          <w:rFonts w:ascii="Open Sans Light" w:hAnsi="Open Sans Light"/>
          <w:b/>
          <w:bCs/>
          <w:noProof w:val="0"/>
          <w:sz w:val="20"/>
        </w:rPr>
        <w:t>A pályázati adatlap</w:t>
      </w:r>
      <w:r>
        <w:rPr>
          <w:rFonts w:ascii="Open Sans Light" w:hAnsi="Open Sans Light"/>
          <w:bCs/>
          <w:noProof w:val="0"/>
          <w:sz w:val="20"/>
        </w:rPr>
        <w:t>, amely tartalmazza</w:t>
      </w:r>
    </w:p>
    <w:p w:rsidR="0089415C" w:rsidRDefault="000115A9">
      <w:pPr>
        <w:pStyle w:val="Listaszerbekezds"/>
        <w:numPr>
          <w:ilvl w:val="0"/>
          <w:numId w:val="37"/>
        </w:numPr>
        <w:suppressAutoHyphens/>
        <w:spacing w:after="0" w:line="276" w:lineRule="auto"/>
        <w:jc w:val="both"/>
        <w:rPr>
          <w:rFonts w:ascii="Open Sans Light" w:hAnsi="Open Sans Light"/>
          <w:noProof w:val="0"/>
          <w:sz w:val="20"/>
        </w:rPr>
      </w:pPr>
      <w:r>
        <w:rPr>
          <w:rFonts w:ascii="Open Sans Light" w:hAnsi="Open Sans Light"/>
          <w:noProof w:val="0"/>
          <w:sz w:val="20"/>
        </w:rPr>
        <w:t>a pályázó azonosító adatait, így különösen nevét, székhelyét, nyilvántartási számát, cél szerinti besorolását, adószámát, bankszámlaszámát, vezető tisztségviselőjének a nevét, valamint elérhetőségének megjelölését,</w:t>
      </w:r>
    </w:p>
    <w:p w:rsidR="0089415C" w:rsidRDefault="000115A9">
      <w:pPr>
        <w:pStyle w:val="Listaszerbekezds"/>
        <w:numPr>
          <w:ilvl w:val="0"/>
          <w:numId w:val="37"/>
        </w:numPr>
        <w:suppressAutoHyphens/>
        <w:spacing w:after="0" w:line="276" w:lineRule="auto"/>
        <w:jc w:val="both"/>
        <w:rPr>
          <w:rFonts w:ascii="Open Sans Light" w:hAnsi="Open Sans Light"/>
          <w:noProof w:val="0"/>
          <w:sz w:val="20"/>
        </w:rPr>
      </w:pPr>
      <w:r>
        <w:rPr>
          <w:rFonts w:ascii="Open Sans Light" w:hAnsi="Open Sans Light"/>
          <w:noProof w:val="0"/>
          <w:sz w:val="20"/>
        </w:rPr>
        <w:t>a tervezett beszerzés, program megvalósítás helyét,</w:t>
      </w:r>
    </w:p>
    <w:p w:rsidR="0089415C" w:rsidRDefault="000115A9">
      <w:pPr>
        <w:pStyle w:val="Listaszerbekezds"/>
        <w:numPr>
          <w:ilvl w:val="0"/>
          <w:numId w:val="37"/>
        </w:numPr>
        <w:suppressAutoHyphens/>
        <w:spacing w:after="0" w:line="276" w:lineRule="auto"/>
        <w:jc w:val="both"/>
        <w:rPr>
          <w:rFonts w:ascii="Open Sans Light" w:hAnsi="Open Sans Light"/>
          <w:noProof w:val="0"/>
          <w:sz w:val="20"/>
        </w:rPr>
      </w:pPr>
      <w:r>
        <w:rPr>
          <w:rFonts w:ascii="Open Sans Light" w:hAnsi="Open Sans Light"/>
          <w:noProof w:val="0"/>
          <w:sz w:val="20"/>
        </w:rPr>
        <w:t>a megvalósítás tervezett időpontját,</w:t>
      </w:r>
    </w:p>
    <w:p w:rsidR="0089415C" w:rsidRDefault="000115A9">
      <w:pPr>
        <w:pStyle w:val="Listaszerbekezds"/>
        <w:numPr>
          <w:ilvl w:val="0"/>
          <w:numId w:val="37"/>
        </w:numPr>
        <w:suppressAutoHyphens/>
        <w:spacing w:after="0" w:line="276" w:lineRule="auto"/>
        <w:jc w:val="both"/>
        <w:rPr>
          <w:rFonts w:ascii="Open Sans Light" w:hAnsi="Open Sans Light"/>
          <w:noProof w:val="0"/>
          <w:sz w:val="20"/>
        </w:rPr>
      </w:pPr>
      <w:r>
        <w:rPr>
          <w:rFonts w:ascii="Open Sans Light" w:hAnsi="Open Sans Light"/>
          <w:noProof w:val="0"/>
          <w:sz w:val="20"/>
        </w:rPr>
        <w:t>a támogatásból megvalósítani tervezett tevékenységek, programok, beszerzések részletes ismertetését,</w:t>
      </w:r>
    </w:p>
    <w:p w:rsidR="0089415C" w:rsidRDefault="000115A9">
      <w:pPr>
        <w:pStyle w:val="Listaszerbekezds"/>
        <w:numPr>
          <w:ilvl w:val="0"/>
          <w:numId w:val="37"/>
        </w:numPr>
        <w:suppressAutoHyphens/>
        <w:spacing w:after="0" w:line="276" w:lineRule="auto"/>
        <w:jc w:val="both"/>
        <w:rPr>
          <w:rFonts w:ascii="Open Sans Light" w:hAnsi="Open Sans Light"/>
          <w:noProof w:val="0"/>
          <w:sz w:val="20"/>
        </w:rPr>
      </w:pPr>
      <w:r>
        <w:rPr>
          <w:rFonts w:ascii="Open Sans Light" w:hAnsi="Open Sans Light"/>
          <w:noProof w:val="0"/>
          <w:sz w:val="20"/>
        </w:rPr>
        <w:t>költségtervet, mely tartalmazza az általános forgalmi adó összegét, elkülönítve az anyag- és munkadíjat,</w:t>
      </w:r>
    </w:p>
    <w:p w:rsidR="0089415C" w:rsidRDefault="000115A9">
      <w:pPr>
        <w:pStyle w:val="Listaszerbekezds"/>
        <w:numPr>
          <w:ilvl w:val="0"/>
          <w:numId w:val="37"/>
        </w:numPr>
        <w:suppressAutoHyphens/>
        <w:spacing w:after="0" w:line="276" w:lineRule="auto"/>
        <w:jc w:val="both"/>
        <w:rPr>
          <w:rFonts w:ascii="Open Sans Light" w:hAnsi="Open Sans Light"/>
          <w:noProof w:val="0"/>
          <w:sz w:val="20"/>
        </w:rPr>
      </w:pPr>
      <w:r>
        <w:rPr>
          <w:rFonts w:ascii="Open Sans Light" w:hAnsi="Open Sans Light"/>
          <w:noProof w:val="0"/>
          <w:sz w:val="20"/>
        </w:rPr>
        <w:t>a támogatási igény összegét,</w:t>
      </w:r>
    </w:p>
    <w:p w:rsidR="0089415C" w:rsidRDefault="000115A9">
      <w:pPr>
        <w:pStyle w:val="Listaszerbekezds"/>
        <w:numPr>
          <w:ilvl w:val="0"/>
          <w:numId w:val="37"/>
        </w:numPr>
        <w:suppressAutoHyphens/>
        <w:spacing w:after="0" w:line="276" w:lineRule="auto"/>
        <w:jc w:val="both"/>
        <w:rPr>
          <w:rFonts w:ascii="Open Sans Light" w:hAnsi="Open Sans Light"/>
          <w:noProof w:val="0"/>
          <w:sz w:val="20"/>
        </w:rPr>
      </w:pPr>
      <w:r>
        <w:rPr>
          <w:rFonts w:ascii="Open Sans Light" w:hAnsi="Open Sans Light"/>
          <w:noProof w:val="0"/>
          <w:sz w:val="20"/>
        </w:rPr>
        <w:t>a rendelkezésre álló saját forrás és egyéb forrás összegét, ezen belül az államháztartás központi alrendszeréből igényelt, kapott egyéb költségvetési támogatásból, valamint külföldi forrásokból származó összegét és az államháztartáson belüli szervezettől, kormányzati szektorba sorolt egyéb szervezettől, ezen szervezetek tulajdonosi joggyakorlása alá tartozó gazdálkodó szervezettől igényelt és kapott egyéb támogatás összegét.</w:t>
      </w:r>
    </w:p>
    <w:p w:rsidR="0089415C" w:rsidRDefault="0089415C">
      <w:pPr>
        <w:pStyle w:val="Listaszerbekezds"/>
        <w:spacing w:after="0" w:line="276" w:lineRule="auto"/>
        <w:ind w:left="2157"/>
        <w:jc w:val="both"/>
        <w:rPr>
          <w:rFonts w:ascii="Open Sans Light" w:hAnsi="Open Sans Light"/>
          <w:noProof w:val="0"/>
          <w:sz w:val="20"/>
        </w:rPr>
      </w:pPr>
    </w:p>
    <w:p w:rsidR="0089415C" w:rsidRDefault="000115A9">
      <w:pPr>
        <w:pStyle w:val="Listaszerbekezds"/>
        <w:numPr>
          <w:ilvl w:val="0"/>
          <w:numId w:val="10"/>
        </w:numPr>
        <w:suppressAutoHyphens/>
        <w:spacing w:after="0" w:line="276" w:lineRule="auto"/>
        <w:jc w:val="both"/>
        <w:rPr>
          <w:rFonts w:ascii="Open Sans Light" w:hAnsi="Open Sans Light"/>
          <w:noProof w:val="0"/>
          <w:sz w:val="20"/>
        </w:rPr>
      </w:pPr>
      <w:r>
        <w:rPr>
          <w:rFonts w:ascii="Open Sans Light" w:hAnsi="Open Sans Light"/>
          <w:b/>
          <w:noProof w:val="0"/>
          <w:sz w:val="20"/>
        </w:rPr>
        <w:t>Mellékletek</w:t>
      </w:r>
    </w:p>
    <w:p w:rsidR="0089415C" w:rsidRDefault="000115A9">
      <w:pPr>
        <w:pStyle w:val="Listaszerbekezds"/>
        <w:numPr>
          <w:ilvl w:val="0"/>
          <w:numId w:val="38"/>
        </w:numPr>
        <w:spacing w:after="0" w:line="276" w:lineRule="auto"/>
        <w:jc w:val="both"/>
        <w:rPr>
          <w:rFonts w:ascii="Open Sans Light" w:hAnsi="Open Sans Light"/>
          <w:bCs/>
          <w:noProof w:val="0"/>
          <w:sz w:val="20"/>
        </w:rPr>
      </w:pPr>
      <w:r>
        <w:rPr>
          <w:rFonts w:ascii="Open Sans Light" w:hAnsi="Open Sans Light"/>
          <w:bCs/>
          <w:noProof w:val="0"/>
          <w:sz w:val="20"/>
        </w:rPr>
        <w:t>a pályázó bemutatkozása,</w:t>
      </w:r>
    </w:p>
    <w:p w:rsidR="0089415C" w:rsidRDefault="000115A9">
      <w:pPr>
        <w:pStyle w:val="Listaszerbekezds"/>
        <w:numPr>
          <w:ilvl w:val="0"/>
          <w:numId w:val="38"/>
        </w:numPr>
        <w:spacing w:after="0" w:line="276" w:lineRule="auto"/>
        <w:jc w:val="both"/>
        <w:rPr>
          <w:rFonts w:ascii="Open Sans Light" w:hAnsi="Open Sans Light"/>
          <w:bCs/>
          <w:noProof w:val="0"/>
          <w:sz w:val="20"/>
        </w:rPr>
      </w:pPr>
      <w:r>
        <w:rPr>
          <w:rFonts w:ascii="Open Sans Light" w:hAnsi="Open Sans Light"/>
          <w:bCs/>
          <w:noProof w:val="0"/>
          <w:sz w:val="20"/>
        </w:rPr>
        <w:t xml:space="preserve">a beszerzés, program </w:t>
      </w:r>
      <w:r>
        <w:rPr>
          <w:rFonts w:ascii="Open Sans Light" w:hAnsi="Open Sans Light"/>
          <w:b/>
          <w:bCs/>
          <w:noProof w:val="0"/>
          <w:sz w:val="20"/>
        </w:rPr>
        <w:t>részletes</w:t>
      </w:r>
      <w:r>
        <w:rPr>
          <w:rFonts w:ascii="Open Sans Light" w:hAnsi="Open Sans Light"/>
          <w:bCs/>
          <w:noProof w:val="0"/>
          <w:sz w:val="20"/>
        </w:rPr>
        <w:t xml:space="preserve"> leírása, külön kitérve annak I. kerület életét befolyásoló jelentőségére</w:t>
      </w:r>
    </w:p>
    <w:p w:rsidR="0089415C" w:rsidRDefault="000115A9">
      <w:pPr>
        <w:pStyle w:val="Listaszerbekezds"/>
        <w:numPr>
          <w:ilvl w:val="0"/>
          <w:numId w:val="38"/>
        </w:numPr>
        <w:suppressAutoHyphens/>
        <w:spacing w:after="0" w:line="276" w:lineRule="auto"/>
        <w:jc w:val="both"/>
        <w:rPr>
          <w:rFonts w:ascii="Open Sans Light" w:hAnsi="Open Sans Light"/>
          <w:noProof w:val="0"/>
          <w:sz w:val="20"/>
        </w:rPr>
      </w:pPr>
      <w:r>
        <w:rPr>
          <w:rFonts w:ascii="Open Sans Light" w:hAnsi="Open Sans Light"/>
          <w:b/>
          <w:bCs/>
          <w:noProof w:val="0"/>
          <w:sz w:val="20"/>
        </w:rPr>
        <w:t>a megvalósítás részletes költségvetése</w:t>
      </w:r>
    </w:p>
    <w:p w:rsidR="0089415C" w:rsidRDefault="000115A9">
      <w:pPr>
        <w:pStyle w:val="Listaszerbekezds"/>
        <w:numPr>
          <w:ilvl w:val="0"/>
          <w:numId w:val="38"/>
        </w:numPr>
        <w:suppressAutoHyphens/>
        <w:spacing w:after="0" w:line="276" w:lineRule="auto"/>
        <w:jc w:val="both"/>
        <w:rPr>
          <w:rFonts w:ascii="Open Sans Light" w:hAnsi="Open Sans Light"/>
          <w:noProof w:val="0"/>
          <w:sz w:val="20"/>
        </w:rPr>
      </w:pPr>
      <w:r>
        <w:rPr>
          <w:rFonts w:ascii="Open Sans Light" w:hAnsi="Open Sans Light"/>
          <w:noProof w:val="0"/>
          <w:sz w:val="20"/>
        </w:rPr>
        <w:t xml:space="preserve">a pályázó (pénzügyi lebonyolító) </w:t>
      </w:r>
      <w:r>
        <w:rPr>
          <w:rFonts w:ascii="Open Sans Light" w:hAnsi="Open Sans Light"/>
          <w:b/>
          <w:noProof w:val="0"/>
          <w:sz w:val="20"/>
        </w:rPr>
        <w:t>összeférhetetlenséggel és érintettséggel kapcsolatos nyilatkozata</w:t>
      </w:r>
      <w:r>
        <w:rPr>
          <w:rFonts w:ascii="Open Sans Light" w:hAnsi="Open Sans Light"/>
          <w:noProof w:val="0"/>
          <w:sz w:val="20"/>
        </w:rPr>
        <w:t xml:space="preserve"> </w:t>
      </w:r>
      <w:r>
        <w:rPr>
          <w:rFonts w:ascii="Open Sans Light" w:hAnsi="Open Sans Light"/>
          <w:i/>
          <w:noProof w:val="0"/>
          <w:sz w:val="20"/>
        </w:rPr>
        <w:t>(mellékelve)</w:t>
      </w:r>
      <w:r>
        <w:rPr>
          <w:rFonts w:ascii="Open Sans Light" w:hAnsi="Open Sans Light"/>
          <w:noProof w:val="0"/>
          <w:sz w:val="20"/>
        </w:rPr>
        <w:t>, vagyis a közpénzekből nyújtott támogatások átláthatóságáról szóló 2007. évi CLXXXI. törvény (a továbbiakban: Knyt.) 6. §-a szerinti összeférhetetlenségről, valamint a Knyt. 8. §-a szerinti érintettségről szóló nyilatkozatok (alapítványok esetében minden kuratóriumi tagra kitöltve),</w:t>
      </w:r>
    </w:p>
    <w:p w:rsidR="0089415C" w:rsidRDefault="000115A9">
      <w:pPr>
        <w:pStyle w:val="Listaszerbekezds"/>
        <w:numPr>
          <w:ilvl w:val="0"/>
          <w:numId w:val="38"/>
        </w:numPr>
        <w:suppressAutoHyphens/>
        <w:spacing w:after="0" w:line="276" w:lineRule="auto"/>
        <w:jc w:val="both"/>
        <w:rPr>
          <w:rFonts w:ascii="Open Sans Light" w:hAnsi="Open Sans Light"/>
          <w:noProof w:val="0"/>
          <w:sz w:val="20"/>
        </w:rPr>
      </w:pPr>
      <w:r>
        <w:rPr>
          <w:rFonts w:ascii="Open Sans Light" w:hAnsi="Open Sans Light"/>
          <w:b/>
          <w:noProof w:val="0"/>
          <w:sz w:val="20"/>
        </w:rPr>
        <w:t>ÁFA-nyilatkozat</w:t>
      </w:r>
      <w:r>
        <w:rPr>
          <w:rFonts w:ascii="Open Sans Light" w:hAnsi="Open Sans Light"/>
          <w:noProof w:val="0"/>
          <w:sz w:val="20"/>
        </w:rPr>
        <w:t xml:space="preserve"> </w:t>
      </w:r>
      <w:r>
        <w:rPr>
          <w:rFonts w:ascii="Open Sans Light" w:hAnsi="Open Sans Light"/>
          <w:i/>
          <w:noProof w:val="0"/>
          <w:sz w:val="20"/>
        </w:rPr>
        <w:t>(mellékelve),</w:t>
      </w:r>
      <w:r>
        <w:rPr>
          <w:rFonts w:ascii="Open Sans Light" w:hAnsi="Open Sans Light"/>
          <w:noProof w:val="0"/>
          <w:sz w:val="20"/>
        </w:rPr>
        <w:t xml:space="preserve"> vagyis nem természetes személy esetén arra vonatkozó nyilatkozatot, hogy a pályázó vagy kérelmező általános forgalmi adó körébe tartozik-e, és az általános forgalmi adót visszaigényelheti-e,</w:t>
      </w:r>
    </w:p>
    <w:p w:rsidR="0089415C" w:rsidRDefault="000115A9">
      <w:pPr>
        <w:pStyle w:val="Listaszerbekezds"/>
        <w:numPr>
          <w:ilvl w:val="0"/>
          <w:numId w:val="38"/>
        </w:numPr>
        <w:suppressAutoHyphens/>
        <w:spacing w:after="0" w:line="276" w:lineRule="auto"/>
        <w:jc w:val="both"/>
        <w:rPr>
          <w:rFonts w:ascii="Open Sans Light" w:hAnsi="Open Sans Light"/>
          <w:noProof w:val="0"/>
          <w:sz w:val="20"/>
        </w:rPr>
      </w:pPr>
      <w:r>
        <w:rPr>
          <w:rFonts w:ascii="Open Sans Light" w:hAnsi="Open Sans Light"/>
          <w:noProof w:val="0"/>
          <w:sz w:val="20"/>
        </w:rPr>
        <w:t>nem természetes személy esetén nyilatkozat az Nvtv. 3. § (1) bekezdés 1. pontjának történő megfelelésről (</w:t>
      </w:r>
      <w:r>
        <w:rPr>
          <w:rFonts w:ascii="Open Sans Light" w:hAnsi="Open Sans Light"/>
          <w:b/>
          <w:noProof w:val="0"/>
          <w:sz w:val="20"/>
        </w:rPr>
        <w:t>átláthatósági nyilatkozat</w:t>
      </w:r>
      <w:r>
        <w:rPr>
          <w:rFonts w:ascii="Open Sans Light" w:hAnsi="Open Sans Light"/>
          <w:noProof w:val="0"/>
          <w:sz w:val="20"/>
        </w:rPr>
        <w:t>),</w:t>
      </w:r>
    </w:p>
    <w:p w:rsidR="0089415C" w:rsidRDefault="000115A9">
      <w:pPr>
        <w:pStyle w:val="Listaszerbekezds"/>
        <w:numPr>
          <w:ilvl w:val="0"/>
          <w:numId w:val="38"/>
        </w:numPr>
        <w:suppressAutoHyphens/>
        <w:spacing w:after="0" w:line="276" w:lineRule="auto"/>
        <w:jc w:val="both"/>
        <w:rPr>
          <w:rFonts w:ascii="Open Sans Light" w:hAnsi="Open Sans Light"/>
          <w:noProof w:val="0"/>
          <w:sz w:val="20"/>
        </w:rPr>
      </w:pPr>
      <w:r>
        <w:rPr>
          <w:rFonts w:ascii="Open Sans Light" w:hAnsi="Open Sans Light"/>
          <w:b/>
          <w:noProof w:val="0"/>
          <w:sz w:val="20"/>
        </w:rPr>
        <w:t>Adatkezelési nyilatkozat</w:t>
      </w:r>
      <w:r>
        <w:rPr>
          <w:rFonts w:ascii="Open Sans Light" w:hAnsi="Open Sans Light"/>
          <w:noProof w:val="0"/>
          <w:sz w:val="20"/>
        </w:rPr>
        <w:t>,</w:t>
      </w:r>
    </w:p>
    <w:p w:rsidR="0089415C" w:rsidRDefault="000115A9">
      <w:pPr>
        <w:pStyle w:val="Listaszerbekezds"/>
        <w:numPr>
          <w:ilvl w:val="0"/>
          <w:numId w:val="38"/>
        </w:numPr>
        <w:suppressAutoHyphens/>
        <w:spacing w:after="0" w:line="276" w:lineRule="auto"/>
        <w:jc w:val="both"/>
        <w:rPr>
          <w:rFonts w:ascii="Open Sans Light" w:hAnsi="Open Sans Light"/>
          <w:noProof w:val="0"/>
          <w:sz w:val="20"/>
        </w:rPr>
      </w:pPr>
      <w:r>
        <w:rPr>
          <w:rFonts w:ascii="Open Sans Light" w:hAnsi="Open Sans Light"/>
          <w:noProof w:val="0"/>
          <w:sz w:val="20"/>
        </w:rPr>
        <w:t xml:space="preserve">amennyiben a pályázó nem szerepel az állami adóhatóság által vezetett köztartozásmentes adatbázisban, az állami adóhatóság által kiállított – a pályázati kérelem benyújtásának - </w:t>
      </w:r>
      <w:r>
        <w:rPr>
          <w:rFonts w:ascii="Open Sans Light" w:hAnsi="Open Sans Light"/>
          <w:b/>
          <w:noProof w:val="0"/>
          <w:sz w:val="20"/>
        </w:rPr>
        <w:t>30</w:t>
      </w:r>
      <w:r>
        <w:rPr>
          <w:rFonts w:ascii="Open Sans Light" w:hAnsi="Open Sans Light"/>
          <w:noProof w:val="0"/>
          <w:sz w:val="20"/>
        </w:rPr>
        <w:t xml:space="preserve"> </w:t>
      </w:r>
      <w:r>
        <w:rPr>
          <w:rFonts w:ascii="Open Sans Light" w:hAnsi="Open Sans Light"/>
          <w:b/>
          <w:noProof w:val="0"/>
          <w:sz w:val="20"/>
        </w:rPr>
        <w:t xml:space="preserve">napnál nem régebbi igazolást </w:t>
      </w:r>
      <w:r>
        <w:rPr>
          <w:rFonts w:ascii="Open Sans Light" w:hAnsi="Open Sans Light"/>
          <w:noProof w:val="0"/>
          <w:sz w:val="20"/>
        </w:rPr>
        <w:t xml:space="preserve">arról, hogy a pályázónak </w:t>
      </w:r>
      <w:r>
        <w:rPr>
          <w:rFonts w:ascii="Open Sans Light" w:hAnsi="Open Sans Light"/>
          <w:b/>
          <w:noProof w:val="0"/>
          <w:sz w:val="20"/>
        </w:rPr>
        <w:t>köztartozása nem áll fenn</w:t>
      </w:r>
      <w:r>
        <w:rPr>
          <w:rFonts w:ascii="Open Sans Light" w:hAnsi="Open Sans Light"/>
          <w:noProof w:val="0"/>
          <w:sz w:val="20"/>
        </w:rPr>
        <w:t>,</w:t>
      </w:r>
    </w:p>
    <w:p w:rsidR="0089415C" w:rsidRDefault="000115A9">
      <w:pPr>
        <w:pStyle w:val="Listaszerbekezds"/>
        <w:numPr>
          <w:ilvl w:val="0"/>
          <w:numId w:val="38"/>
        </w:numPr>
        <w:suppressAutoHyphens/>
        <w:spacing w:after="0" w:line="276" w:lineRule="auto"/>
        <w:jc w:val="both"/>
        <w:rPr>
          <w:rFonts w:ascii="Open Sans Light" w:hAnsi="Open Sans Light"/>
          <w:noProof w:val="0"/>
          <w:sz w:val="20"/>
        </w:rPr>
      </w:pPr>
      <w:r>
        <w:rPr>
          <w:rFonts w:ascii="Open Sans Light" w:hAnsi="Open Sans Light"/>
          <w:noProof w:val="0"/>
          <w:sz w:val="20"/>
        </w:rPr>
        <w:t xml:space="preserve">a Budapest I. kerület Budavári Önkormányzat Képviselő-testületének az államháztartáson kívülre nyújtott forrás átadásának rendjéről szóló 6/2022. (III. 7.) önkormányzati rendelete 13. § (1) bekezdés esetén a 13. § (2) bekezdésében meghatározott </w:t>
      </w:r>
      <w:r>
        <w:rPr>
          <w:rFonts w:ascii="Open Sans Light" w:hAnsi="Open Sans Light"/>
          <w:b/>
          <w:noProof w:val="0"/>
          <w:sz w:val="20"/>
        </w:rPr>
        <w:t>nyilatkozat (de minimis).</w:t>
      </w:r>
    </w:p>
    <w:p w:rsidR="0089415C" w:rsidRDefault="000115A9">
      <w:pPr>
        <w:pStyle w:val="Listaszerbekezds"/>
        <w:numPr>
          <w:ilvl w:val="0"/>
          <w:numId w:val="38"/>
        </w:numPr>
        <w:suppressAutoHyphens/>
        <w:spacing w:after="0" w:line="276" w:lineRule="auto"/>
        <w:jc w:val="both"/>
        <w:rPr>
          <w:rFonts w:ascii="Open Sans Light" w:hAnsi="Open Sans Light"/>
          <w:noProof w:val="0"/>
          <w:sz w:val="20"/>
        </w:rPr>
      </w:pPr>
      <w:r>
        <w:rPr>
          <w:rFonts w:ascii="Open Sans Light" w:hAnsi="Open Sans Light"/>
          <w:b/>
          <w:noProof w:val="0"/>
          <w:sz w:val="20"/>
        </w:rPr>
        <w:lastRenderedPageBreak/>
        <w:t xml:space="preserve">Budapest I. kerületi </w:t>
      </w:r>
      <w:r>
        <w:rPr>
          <w:rFonts w:ascii="Open Sans Light" w:hAnsi="Open Sans Light"/>
          <w:b/>
          <w:bCs/>
          <w:noProof w:val="0"/>
          <w:sz w:val="20"/>
        </w:rPr>
        <w:t>bejegyzett székhelyigazolást</w:t>
      </w:r>
      <w:r>
        <w:rPr>
          <w:rFonts w:ascii="Open Sans Light" w:hAnsi="Open Sans Light"/>
          <w:bCs/>
          <w:noProof w:val="0"/>
          <w:sz w:val="20"/>
        </w:rPr>
        <w:t xml:space="preserve">, vagy országos illetve regionális szervezet esetén önálló </w:t>
      </w:r>
      <w:r>
        <w:rPr>
          <w:rFonts w:ascii="Open Sans Light" w:hAnsi="Open Sans Light"/>
          <w:b/>
          <w:bCs/>
          <w:noProof w:val="0"/>
          <w:sz w:val="20"/>
        </w:rPr>
        <w:t>Budapest I. kerületi szervezeti egységgel rendelkezés igazolását</w:t>
      </w:r>
      <w:r>
        <w:rPr>
          <w:rFonts w:ascii="Open Sans Light" w:hAnsi="Open Sans Light"/>
          <w:bCs/>
          <w:noProof w:val="0"/>
          <w:sz w:val="20"/>
        </w:rPr>
        <w:t>.</w:t>
      </w:r>
    </w:p>
    <w:p w:rsidR="0089415C" w:rsidRDefault="0089415C">
      <w:pPr>
        <w:pStyle w:val="Listaszerbekezds"/>
        <w:suppressAutoHyphens/>
        <w:spacing w:after="0" w:line="276" w:lineRule="auto"/>
        <w:ind w:left="2157"/>
        <w:jc w:val="both"/>
        <w:rPr>
          <w:rFonts w:ascii="Open Sans Light" w:hAnsi="Open Sans Light"/>
          <w:noProof w:val="0"/>
          <w:sz w:val="20"/>
        </w:rPr>
      </w:pPr>
    </w:p>
    <w:p w:rsidR="0089415C" w:rsidRDefault="000115A9">
      <w:pPr>
        <w:pStyle w:val="Listaszerbekezds"/>
        <w:spacing w:after="0" w:line="276" w:lineRule="auto"/>
        <w:jc w:val="both"/>
        <w:rPr>
          <w:rFonts w:ascii="Open Sans Light" w:hAnsi="Open Sans Light"/>
          <w:i/>
          <w:noProof w:val="0"/>
          <w:sz w:val="20"/>
        </w:rPr>
      </w:pPr>
      <w:r>
        <w:rPr>
          <w:rFonts w:ascii="Open Sans Light" w:hAnsi="Open Sans Light"/>
          <w:i/>
          <w:noProof w:val="0"/>
          <w:sz w:val="20"/>
        </w:rPr>
        <w:t>(A pályázathoz valamennyi nyilatkozatot csatolni kell a pályázóra relevánsakat kitöltve (cégszerűen) aláírva, a pályázóra nem értelmezhető nyilatkozatokat pedig áthúzva.)</w:t>
      </w:r>
    </w:p>
    <w:p w:rsidR="0089415C" w:rsidRDefault="0089415C">
      <w:pPr>
        <w:pStyle w:val="Listaszerbekezds"/>
        <w:spacing w:after="0" w:line="276" w:lineRule="auto"/>
        <w:jc w:val="both"/>
        <w:rPr>
          <w:rFonts w:ascii="Open Sans Light" w:hAnsi="Open Sans Light"/>
          <w:i/>
          <w:noProof w:val="0"/>
          <w:sz w:val="20"/>
        </w:rPr>
      </w:pPr>
    </w:p>
    <w:p w:rsidR="0089415C" w:rsidRDefault="000115A9">
      <w:pPr>
        <w:spacing w:after="0" w:line="276" w:lineRule="auto"/>
        <w:contextualSpacing/>
        <w:jc w:val="both"/>
        <w:rPr>
          <w:rFonts w:ascii="Open Sans Light" w:hAnsi="Open Sans Light"/>
          <w:noProof w:val="0"/>
          <w:sz w:val="20"/>
        </w:rPr>
      </w:pPr>
      <w:r>
        <w:rPr>
          <w:rFonts w:ascii="Open Sans Light" w:hAnsi="Open Sans Light"/>
          <w:noProof w:val="0"/>
          <w:sz w:val="20"/>
        </w:rPr>
        <w:t>A pályázat beadásához szükséges adatlap és kapcsolódó kötelező mellékletei letölthetők az Önkormányzat honlapjáról (</w:t>
      </w:r>
      <w:hyperlink r:id="rId8">
        <w:r>
          <w:rPr>
            <w:rStyle w:val="Hiperhivatkozs"/>
            <w:rFonts w:ascii="Open Sans Light" w:hAnsi="Open Sans Light"/>
            <w:noProof w:val="0"/>
            <w:sz w:val="20"/>
          </w:rPr>
          <w:t>https://budavar.hu/tenders/</w:t>
        </w:r>
      </w:hyperlink>
      <w:r>
        <w:rPr>
          <w:rFonts w:ascii="Open Sans Light" w:hAnsi="Open Sans Light"/>
          <w:noProof w:val="0"/>
          <w:sz w:val="20"/>
        </w:rPr>
        <w:t>) menüpontból.</w:t>
      </w:r>
    </w:p>
    <w:p w:rsidR="0089415C" w:rsidRDefault="0089415C">
      <w:pPr>
        <w:spacing w:after="0" w:line="276" w:lineRule="auto"/>
        <w:jc w:val="both"/>
        <w:rPr>
          <w:rFonts w:ascii="Open Sans Light" w:hAnsi="Open Sans Light"/>
          <w:i/>
          <w:noProof w:val="0"/>
          <w:sz w:val="20"/>
        </w:rPr>
      </w:pPr>
    </w:p>
    <w:p w:rsidR="0089415C" w:rsidRDefault="000115A9">
      <w:pPr>
        <w:pStyle w:val="Listaszerbekezds"/>
        <w:numPr>
          <w:ilvl w:val="0"/>
          <w:numId w:val="25"/>
        </w:numPr>
        <w:spacing w:after="0" w:line="276" w:lineRule="auto"/>
        <w:ind w:left="426" w:hanging="426"/>
        <w:jc w:val="both"/>
        <w:rPr>
          <w:rFonts w:ascii="Open Sans Light" w:hAnsi="Open Sans Light"/>
          <w:b/>
          <w:noProof w:val="0"/>
          <w:sz w:val="20"/>
        </w:rPr>
      </w:pPr>
      <w:r>
        <w:rPr>
          <w:rFonts w:ascii="Open Sans Light" w:hAnsi="Open Sans Light"/>
          <w:b/>
          <w:noProof w:val="0"/>
          <w:sz w:val="20"/>
        </w:rPr>
        <w:t>A PÁLYÁZAT BENYÚJTÁSÁNAK HATÁRIDEJE, MÓDJA</w:t>
      </w:r>
    </w:p>
    <w:p w:rsidR="0089415C" w:rsidRDefault="000115A9">
      <w:pPr>
        <w:pStyle w:val="Listaszerbekezds"/>
        <w:numPr>
          <w:ilvl w:val="0"/>
          <w:numId w:val="29"/>
        </w:numPr>
        <w:spacing w:after="0" w:line="276" w:lineRule="auto"/>
        <w:jc w:val="both"/>
        <w:rPr>
          <w:rFonts w:ascii="Open Sans Light" w:hAnsi="Open Sans Light"/>
          <w:b/>
          <w:noProof w:val="0"/>
          <w:sz w:val="20"/>
        </w:rPr>
      </w:pPr>
      <w:r>
        <w:rPr>
          <w:rFonts w:ascii="Open Sans Light" w:hAnsi="Open Sans Light"/>
          <w:b/>
          <w:noProof w:val="0"/>
          <w:sz w:val="20"/>
        </w:rPr>
        <w:t>Benyújtási határidő: 2025. március 3. napjától 2025. március 17. napjáig</w:t>
      </w:r>
    </w:p>
    <w:p w:rsidR="0089415C" w:rsidRDefault="000115A9">
      <w:pPr>
        <w:pStyle w:val="Listaszerbekezds"/>
        <w:spacing w:after="0" w:line="276" w:lineRule="auto"/>
        <w:jc w:val="both"/>
        <w:rPr>
          <w:rFonts w:ascii="Open Sans Light" w:hAnsi="Open Sans Light"/>
          <w:noProof w:val="0"/>
          <w:sz w:val="20"/>
        </w:rPr>
      </w:pPr>
      <w:r>
        <w:rPr>
          <w:rFonts w:ascii="Open Sans Light" w:hAnsi="Open Sans Light"/>
          <w:noProof w:val="0"/>
          <w:sz w:val="20"/>
        </w:rPr>
        <w:t>A pályázat benyújtásának határideje - a pályázat személyes benyújtása esetén - a benyújtási határidő utolsó napján a Polgármesteri Hivatal munkarendje szerinti munkaidő végén jár le. Határidőben benyújtottnak minősül a pályázat, ha azt a határidő utolsó napjáig ajánlott küldeményként postára adták. Kétség esetén a pályázónak kell bizonyítania, hogy a pályázatot határidőben postára adta. Elektronikus úton történő benyújtás esetén a határidő 2025. március 17. 24.00 óra.</w:t>
      </w:r>
    </w:p>
    <w:p w:rsidR="0089415C" w:rsidRDefault="000115A9">
      <w:pPr>
        <w:pStyle w:val="Listaszerbekezds"/>
        <w:numPr>
          <w:ilvl w:val="0"/>
          <w:numId w:val="29"/>
        </w:numPr>
        <w:spacing w:after="0" w:line="276" w:lineRule="auto"/>
        <w:jc w:val="both"/>
        <w:rPr>
          <w:rFonts w:ascii="Open Sans Light" w:hAnsi="Open Sans Light"/>
          <w:b/>
          <w:noProof w:val="0"/>
          <w:sz w:val="20"/>
        </w:rPr>
      </w:pPr>
      <w:r>
        <w:rPr>
          <w:rFonts w:ascii="Open Sans Light" w:hAnsi="Open Sans Light"/>
          <w:b/>
          <w:noProof w:val="0"/>
          <w:sz w:val="20"/>
        </w:rPr>
        <w:t>A pályázat benyújtásának módja:</w:t>
      </w:r>
    </w:p>
    <w:p w:rsidR="0089415C" w:rsidRDefault="000115A9">
      <w:pPr>
        <w:numPr>
          <w:ilvl w:val="0"/>
          <w:numId w:val="24"/>
        </w:numPr>
        <w:tabs>
          <w:tab w:val="clear" w:pos="720"/>
          <w:tab w:val="num" w:pos="1069"/>
        </w:tabs>
        <w:spacing w:after="0" w:line="276" w:lineRule="auto"/>
        <w:ind w:left="1072"/>
        <w:jc w:val="both"/>
        <w:rPr>
          <w:rFonts w:ascii="Open Sans Light" w:hAnsi="Open Sans Light"/>
          <w:b/>
          <w:noProof w:val="0"/>
          <w:sz w:val="20"/>
          <w:lang w:eastAsia="hu-HU"/>
        </w:rPr>
      </w:pPr>
      <w:r>
        <w:rPr>
          <w:rFonts w:ascii="Open Sans Light" w:hAnsi="Open Sans Light"/>
          <w:b/>
          <w:bCs/>
          <w:noProof w:val="0"/>
          <w:sz w:val="20"/>
          <w:lang w:eastAsia="hu-HU"/>
        </w:rPr>
        <w:t>Személyesen</w:t>
      </w:r>
      <w:r>
        <w:rPr>
          <w:rFonts w:ascii="Open Sans Light" w:hAnsi="Open Sans Light"/>
          <w:noProof w:val="0"/>
          <w:sz w:val="20"/>
          <w:lang w:eastAsia="hu-HU"/>
        </w:rPr>
        <w:t>: A pályázat zárt borítékban, személyesen a Budapest Főváros I. kerület Budavári Polgármesteri Hivatal (1014 Budapest, Kapisztrán tér 1.) Ügyfélszolgálati irodáján. A borítékon fel kell tüntetni „2025. évi Egyházi pályázat”</w:t>
      </w:r>
      <w:r>
        <w:rPr>
          <w:rFonts w:ascii="Open Sans Light" w:hAnsi="Open Sans Light"/>
          <w:b/>
          <w:noProof w:val="0"/>
          <w:sz w:val="20"/>
          <w:lang w:eastAsia="hu-HU"/>
        </w:rPr>
        <w:t xml:space="preserve">. </w:t>
      </w:r>
    </w:p>
    <w:p w:rsidR="0089415C" w:rsidRDefault="000115A9">
      <w:pPr>
        <w:numPr>
          <w:ilvl w:val="0"/>
          <w:numId w:val="24"/>
        </w:numPr>
        <w:tabs>
          <w:tab w:val="clear" w:pos="720"/>
          <w:tab w:val="num" w:pos="1069"/>
        </w:tabs>
        <w:spacing w:after="0" w:line="276" w:lineRule="auto"/>
        <w:ind w:left="1072"/>
        <w:jc w:val="both"/>
        <w:rPr>
          <w:rFonts w:ascii="Open Sans Light" w:hAnsi="Open Sans Light"/>
          <w:b/>
          <w:noProof w:val="0"/>
          <w:sz w:val="20"/>
          <w:lang w:eastAsia="hu-HU"/>
        </w:rPr>
      </w:pPr>
      <w:r>
        <w:rPr>
          <w:rFonts w:ascii="Open Sans Light" w:hAnsi="Open Sans Light"/>
          <w:b/>
          <w:bCs/>
          <w:noProof w:val="0"/>
          <w:sz w:val="20"/>
          <w:lang w:eastAsia="hu-HU"/>
        </w:rPr>
        <w:t>Postai úton</w:t>
      </w:r>
      <w:r>
        <w:rPr>
          <w:rFonts w:ascii="Open Sans Light" w:hAnsi="Open Sans Light"/>
          <w:noProof w:val="0"/>
          <w:sz w:val="20"/>
          <w:lang w:eastAsia="hu-HU"/>
        </w:rPr>
        <w:t xml:space="preserve">: A pályázatot levelezési címünkre címezve (1276 Budapest, Pf. 1198) </w:t>
      </w:r>
    </w:p>
    <w:p w:rsidR="0089415C" w:rsidRPr="00FE1D3D" w:rsidRDefault="000115A9" w:rsidP="00FE1D3D">
      <w:pPr>
        <w:spacing w:after="0" w:line="276" w:lineRule="auto"/>
        <w:ind w:left="1072"/>
        <w:jc w:val="both"/>
        <w:rPr>
          <w:rFonts w:ascii="Open Sans Light" w:hAnsi="Open Sans Light"/>
          <w:b/>
          <w:noProof w:val="0"/>
          <w:sz w:val="20"/>
          <w:lang w:eastAsia="hu-HU"/>
        </w:rPr>
      </w:pPr>
      <w:r>
        <w:rPr>
          <w:rFonts w:ascii="Open Sans Light" w:hAnsi="Open Sans Light"/>
          <w:noProof w:val="0"/>
          <w:sz w:val="20"/>
          <w:lang w:eastAsia="hu-HU"/>
        </w:rPr>
        <w:t>A borítékon fel kell tüntetni „2025. évi Egyházi pályázat”.</w:t>
      </w:r>
    </w:p>
    <w:p w:rsidR="0089415C" w:rsidRDefault="000115A9">
      <w:pPr>
        <w:spacing w:after="0" w:line="276" w:lineRule="auto"/>
        <w:ind w:left="1072"/>
        <w:jc w:val="both"/>
        <w:rPr>
          <w:rFonts w:ascii="Open Sans Light" w:hAnsi="Open Sans Light"/>
          <w:noProof w:val="0"/>
          <w:sz w:val="20"/>
        </w:rPr>
      </w:pPr>
      <w:r>
        <w:rPr>
          <w:rFonts w:ascii="Open Sans Light" w:hAnsi="Open Sans Light"/>
          <w:noProof w:val="0"/>
          <w:sz w:val="20"/>
          <w:lang w:eastAsia="hu-HU"/>
        </w:rPr>
        <w:t>A postai úton benyújtott pályázat határidőre történő beérkezésének, illetve a pályázat elvesztésének kockázata a pályázót terhel</w:t>
      </w:r>
      <w:r>
        <w:rPr>
          <w:rFonts w:ascii="Open Sans Light" w:hAnsi="Open Sans Light"/>
          <w:noProof w:val="0"/>
          <w:sz w:val="20"/>
        </w:rPr>
        <w:t>i. A pályázatok benyújtása – különösen a postai-, futárkézbesítés – esetleges késedelmével kapcsolatban kockázatokat a pályázó viseli.</w:t>
      </w:r>
    </w:p>
    <w:p w:rsidR="0089415C" w:rsidRDefault="000115A9">
      <w:pPr>
        <w:numPr>
          <w:ilvl w:val="0"/>
          <w:numId w:val="24"/>
        </w:numPr>
        <w:tabs>
          <w:tab w:val="clear" w:pos="720"/>
          <w:tab w:val="num" w:pos="1069"/>
        </w:tabs>
        <w:spacing w:after="0" w:line="276" w:lineRule="auto"/>
        <w:ind w:left="1072"/>
        <w:jc w:val="both"/>
        <w:rPr>
          <w:rFonts w:ascii="Open Sans Light" w:hAnsi="Open Sans Light"/>
          <w:noProof w:val="0"/>
          <w:sz w:val="20"/>
          <w:lang w:eastAsia="hu-HU"/>
        </w:rPr>
      </w:pPr>
      <w:r>
        <w:rPr>
          <w:rFonts w:ascii="Open Sans Light" w:hAnsi="Open Sans Light"/>
          <w:b/>
          <w:bCs/>
          <w:noProof w:val="0"/>
          <w:sz w:val="20"/>
          <w:lang w:eastAsia="hu-HU"/>
        </w:rPr>
        <w:t>Elektronikusan</w:t>
      </w:r>
      <w:r>
        <w:rPr>
          <w:rFonts w:ascii="Open Sans Light" w:hAnsi="Open Sans Light"/>
          <w:noProof w:val="0"/>
          <w:sz w:val="20"/>
          <w:lang w:eastAsia="hu-HU"/>
        </w:rPr>
        <w:t xml:space="preserve">: A pályázatot az </w:t>
      </w:r>
      <w:r>
        <w:rPr>
          <w:rFonts w:ascii="Open Sans Light" w:hAnsi="Open Sans Light"/>
          <w:b/>
          <w:bCs/>
          <w:noProof w:val="0"/>
          <w:sz w:val="20"/>
          <w:lang w:eastAsia="hu-HU"/>
        </w:rPr>
        <w:t xml:space="preserve">egyhazi.palyazat@budavar.hu </w:t>
      </w:r>
      <w:r>
        <w:rPr>
          <w:rFonts w:ascii="Open Sans Light" w:hAnsi="Open Sans Light"/>
          <w:noProof w:val="0"/>
          <w:sz w:val="20"/>
          <w:lang w:eastAsia="hu-HU"/>
        </w:rPr>
        <w:t xml:space="preserve">e-mail címre vagy az Önkormányzat hivatali kapujára (rövidnév: IKEROKHK, KRID azonosító 131973180) is megküldheti. Ez esetben az összefűzött PDF dokumentumok hitelességének biztosítása érdekében az elektronikus példányt érvényes </w:t>
      </w:r>
      <w:r>
        <w:rPr>
          <w:rFonts w:ascii="Open Sans Light" w:hAnsi="Open Sans Light"/>
          <w:b/>
          <w:bCs/>
          <w:noProof w:val="0"/>
          <w:sz w:val="20"/>
          <w:lang w:eastAsia="hu-HU"/>
        </w:rPr>
        <w:t>elektronikus aláírással kell ellátni</w:t>
      </w:r>
      <w:r>
        <w:rPr>
          <w:rFonts w:ascii="Open Sans Light" w:hAnsi="Open Sans Light"/>
          <w:noProof w:val="0"/>
          <w:sz w:val="20"/>
          <w:lang w:eastAsia="hu-HU"/>
        </w:rPr>
        <w:t xml:space="preserve">. Ennek hiányában a pályázat </w:t>
      </w:r>
      <w:r>
        <w:rPr>
          <w:rFonts w:ascii="Open Sans Light" w:hAnsi="Open Sans Light"/>
          <w:b/>
          <w:bCs/>
          <w:noProof w:val="0"/>
          <w:sz w:val="20"/>
          <w:lang w:eastAsia="hu-HU"/>
        </w:rPr>
        <w:t>érvénytelennek minősül</w:t>
      </w:r>
      <w:r>
        <w:rPr>
          <w:rFonts w:ascii="Open Sans Light" w:hAnsi="Open Sans Light"/>
          <w:noProof w:val="0"/>
          <w:sz w:val="20"/>
          <w:lang w:eastAsia="hu-HU"/>
        </w:rPr>
        <w:t>.</w:t>
      </w:r>
    </w:p>
    <w:p w:rsidR="0089415C" w:rsidRDefault="000115A9">
      <w:pPr>
        <w:spacing w:after="0" w:line="276" w:lineRule="auto"/>
        <w:ind w:left="1072"/>
        <w:contextualSpacing/>
        <w:jc w:val="both"/>
        <w:rPr>
          <w:rFonts w:ascii="Open Sans Light" w:hAnsi="Open Sans Light"/>
          <w:noProof w:val="0"/>
          <w:sz w:val="20"/>
        </w:rPr>
      </w:pPr>
      <w:r>
        <w:rPr>
          <w:rFonts w:ascii="Open Sans Light" w:hAnsi="Open Sans Light"/>
          <w:noProof w:val="0"/>
          <w:sz w:val="20"/>
        </w:rPr>
        <w:t xml:space="preserve">A beküldés időpontjának a megküldött elektronikus levél beérkezési dátumát tekintjük. A pályázó által kapcsolattartóként megjelölt személy elektronikus levelezési címére a pályázat benyújtását követően az Önkormányzat </w:t>
      </w:r>
      <w:r>
        <w:rPr>
          <w:rFonts w:ascii="Open Sans Light" w:hAnsi="Open Sans Light"/>
          <w:b/>
          <w:noProof w:val="0"/>
          <w:sz w:val="20"/>
        </w:rPr>
        <w:t>három munkanapon belül visszaigazolást</w:t>
      </w:r>
      <w:r>
        <w:rPr>
          <w:rFonts w:ascii="Open Sans Light" w:hAnsi="Open Sans Light"/>
          <w:noProof w:val="0"/>
          <w:sz w:val="20"/>
        </w:rPr>
        <w:t xml:space="preserve"> küld.</w:t>
      </w:r>
    </w:p>
    <w:p w:rsidR="0089415C" w:rsidRDefault="000115A9">
      <w:pPr>
        <w:pStyle w:val="Listaszerbekezds"/>
        <w:numPr>
          <w:ilvl w:val="0"/>
          <w:numId w:val="24"/>
        </w:numPr>
        <w:tabs>
          <w:tab w:val="clear" w:pos="720"/>
          <w:tab w:val="num" w:pos="993"/>
        </w:tabs>
        <w:spacing w:after="0" w:line="276" w:lineRule="auto"/>
        <w:ind w:hanging="11"/>
        <w:jc w:val="both"/>
        <w:rPr>
          <w:rFonts w:ascii="Open Sans Light" w:hAnsi="Open Sans Light"/>
          <w:noProof w:val="0"/>
          <w:sz w:val="20"/>
        </w:rPr>
      </w:pPr>
      <w:r>
        <w:rPr>
          <w:rFonts w:ascii="Open Sans Light" w:hAnsi="Open Sans Light"/>
          <w:b/>
          <w:noProof w:val="0"/>
          <w:sz w:val="20"/>
        </w:rPr>
        <w:t>A pályázatok bontására 2025. március 18. napján kerül sor.</w:t>
      </w:r>
    </w:p>
    <w:p w:rsidR="000115A9" w:rsidRDefault="000115A9">
      <w:pPr>
        <w:spacing w:after="0" w:line="276" w:lineRule="auto"/>
        <w:jc w:val="both"/>
        <w:rPr>
          <w:rFonts w:ascii="Open Sans Light" w:hAnsi="Open Sans Light"/>
          <w:b/>
          <w:noProof w:val="0"/>
          <w:sz w:val="20"/>
        </w:rPr>
      </w:pPr>
    </w:p>
    <w:p w:rsidR="0089415C" w:rsidRDefault="000115A9">
      <w:pPr>
        <w:pStyle w:val="Listaszerbekezds"/>
        <w:numPr>
          <w:ilvl w:val="0"/>
          <w:numId w:val="25"/>
        </w:numPr>
        <w:spacing w:after="0" w:line="276" w:lineRule="auto"/>
        <w:ind w:left="426" w:hanging="426"/>
        <w:jc w:val="both"/>
        <w:rPr>
          <w:rFonts w:ascii="Open Sans Light" w:hAnsi="Open Sans Light"/>
          <w:b/>
          <w:noProof w:val="0"/>
          <w:sz w:val="20"/>
        </w:rPr>
      </w:pPr>
      <w:r>
        <w:rPr>
          <w:rFonts w:ascii="Open Sans Light" w:hAnsi="Open Sans Light"/>
          <w:b/>
          <w:noProof w:val="0"/>
          <w:sz w:val="20"/>
        </w:rPr>
        <w:t>HIÁNYPÓTLÁSRA VONATKOZÓ RENDELKEZÉSEK</w:t>
      </w:r>
    </w:p>
    <w:p w:rsidR="0089415C" w:rsidRDefault="000115A9">
      <w:pPr>
        <w:pStyle w:val="Listaszerbekezds"/>
        <w:numPr>
          <w:ilvl w:val="1"/>
          <w:numId w:val="27"/>
        </w:numPr>
        <w:suppressAutoHyphens/>
        <w:spacing w:after="0" w:line="276" w:lineRule="auto"/>
        <w:ind w:left="709" w:hanging="425"/>
        <w:jc w:val="both"/>
        <w:rPr>
          <w:rFonts w:ascii="Open Sans Light" w:hAnsi="Open Sans Light"/>
          <w:noProof w:val="0"/>
          <w:sz w:val="20"/>
        </w:rPr>
      </w:pPr>
      <w:r>
        <w:rPr>
          <w:rFonts w:ascii="Open Sans Light" w:hAnsi="Open Sans Light"/>
          <w:noProof w:val="0"/>
          <w:sz w:val="20"/>
        </w:rPr>
        <w:t xml:space="preserve">A pályázat kezelője a beékezett pályázatokat megvizsgálja. Amennyiben a beérkezett pályázat valamilyen kötelezően előírt adatot nem tartalmaz, vagy a pályázó a szükséges mellékleteket nem </w:t>
      </w:r>
      <w:r>
        <w:rPr>
          <w:rFonts w:ascii="Open Sans Light" w:hAnsi="Open Sans Light"/>
          <w:noProof w:val="0"/>
          <w:sz w:val="20"/>
        </w:rPr>
        <w:lastRenderedPageBreak/>
        <w:t xml:space="preserve">csatolta, a pályázat kezelője tájékoztatja a pályázót, hogy pályázata jelenleg érvénytelennek minősül, és a hiányosságok pótlására hívja fel határidő megadásával, és azzal a figyelmeztetéssel, hogy amennyiben a hiánypótlásnak a megadott határidőn belül nem tesz maradéktalanul, teljeskörűen eleget, úgy a pályázat nem támogatható, a pályázó részére nem nyújtható támogatás. </w:t>
      </w:r>
    </w:p>
    <w:p w:rsidR="0089415C" w:rsidRDefault="0089415C">
      <w:pPr>
        <w:pStyle w:val="Listaszerbekezds"/>
        <w:suppressAutoHyphens/>
        <w:spacing w:after="0" w:line="276" w:lineRule="auto"/>
        <w:ind w:left="709"/>
        <w:jc w:val="both"/>
        <w:rPr>
          <w:rFonts w:ascii="Open Sans Light" w:hAnsi="Open Sans Light"/>
          <w:noProof w:val="0"/>
          <w:sz w:val="20"/>
        </w:rPr>
      </w:pPr>
    </w:p>
    <w:p w:rsidR="0089415C" w:rsidRDefault="000115A9">
      <w:pPr>
        <w:pStyle w:val="Listaszerbekezds"/>
        <w:numPr>
          <w:ilvl w:val="1"/>
          <w:numId w:val="27"/>
        </w:numPr>
        <w:suppressAutoHyphens/>
        <w:spacing w:after="0" w:line="276" w:lineRule="auto"/>
        <w:ind w:left="709" w:hanging="425"/>
        <w:jc w:val="both"/>
        <w:rPr>
          <w:rFonts w:ascii="Open Sans Light" w:hAnsi="Open Sans Light"/>
          <w:noProof w:val="0"/>
          <w:sz w:val="20"/>
        </w:rPr>
      </w:pPr>
      <w:r>
        <w:rPr>
          <w:rFonts w:ascii="Open Sans Light" w:hAnsi="Open Sans Light"/>
          <w:noProof w:val="0"/>
          <w:sz w:val="20"/>
        </w:rPr>
        <w:t xml:space="preserve">A hiánypótlásra adott határidő </w:t>
      </w:r>
      <w:r>
        <w:rPr>
          <w:rFonts w:ascii="Open Sans Light" w:hAnsi="Open Sans Light"/>
          <w:b/>
          <w:noProof w:val="0"/>
          <w:sz w:val="20"/>
        </w:rPr>
        <w:t>3 munkanap</w:t>
      </w:r>
      <w:r>
        <w:rPr>
          <w:rFonts w:ascii="Open Sans Light" w:hAnsi="Open Sans Light"/>
          <w:noProof w:val="0"/>
          <w:sz w:val="20"/>
        </w:rPr>
        <w:t>. A hiánypótlás benyújtásának határideje - a pályázat személyes benyújtása esetén - a hiánypótlásra adott határidő utolsó napján a Polgármesteri Hivatal munkarendje szerinti munkaidő végén jár le. Határidőben benyújtottnak minősül a hiánypótlás, ha azt a határidő utolsó napjáig ajánlott küldeményként postára adták. Kétség esetén a pályázónak kell bizonyítania, hogy a hiánypótlást határidőben postára adta. Elektronikus úton (és a pályázathoz hasonlóan a IV. fejezet 3. pontjában meghatározott elektronikus aláírással ellátva) történő benyújtás esetén a határnap 24.00 órakor jár le.</w:t>
      </w:r>
    </w:p>
    <w:p w:rsidR="0089415C" w:rsidRDefault="0089415C">
      <w:pPr>
        <w:pStyle w:val="Listaszerbekezds"/>
        <w:spacing w:after="0" w:line="276" w:lineRule="auto"/>
        <w:rPr>
          <w:rFonts w:ascii="Open Sans Light" w:hAnsi="Open Sans Light"/>
          <w:noProof w:val="0"/>
          <w:sz w:val="20"/>
        </w:rPr>
      </w:pPr>
    </w:p>
    <w:p w:rsidR="0089415C" w:rsidRDefault="000115A9">
      <w:pPr>
        <w:pStyle w:val="Listaszerbekezds"/>
        <w:numPr>
          <w:ilvl w:val="1"/>
          <w:numId w:val="27"/>
        </w:numPr>
        <w:suppressAutoHyphens/>
        <w:spacing w:after="0" w:line="276" w:lineRule="auto"/>
        <w:ind w:left="709" w:hanging="425"/>
        <w:jc w:val="both"/>
        <w:rPr>
          <w:rFonts w:ascii="Open Sans Light" w:hAnsi="Open Sans Light"/>
          <w:noProof w:val="0"/>
          <w:sz w:val="20"/>
        </w:rPr>
      </w:pPr>
      <w:r>
        <w:rPr>
          <w:rFonts w:ascii="Open Sans Light" w:hAnsi="Open Sans Light"/>
          <w:noProof w:val="0"/>
          <w:sz w:val="20"/>
        </w:rPr>
        <w:t>Hiánypótlásra való felhívás esetén a pályázat a hiánypótlás teljesítését követő naptól minősül benyújtottnak.</w:t>
      </w:r>
    </w:p>
    <w:p w:rsidR="0089415C" w:rsidRDefault="0089415C">
      <w:pPr>
        <w:pStyle w:val="Listaszerbekezds"/>
        <w:spacing w:after="0" w:line="276" w:lineRule="auto"/>
        <w:rPr>
          <w:rFonts w:ascii="Open Sans Light" w:hAnsi="Open Sans Light"/>
          <w:noProof w:val="0"/>
          <w:sz w:val="20"/>
        </w:rPr>
      </w:pPr>
    </w:p>
    <w:p w:rsidR="0089415C" w:rsidRDefault="000115A9">
      <w:pPr>
        <w:pStyle w:val="Listaszerbekezds"/>
        <w:numPr>
          <w:ilvl w:val="1"/>
          <w:numId w:val="27"/>
        </w:numPr>
        <w:suppressAutoHyphens/>
        <w:spacing w:after="0" w:line="276" w:lineRule="auto"/>
        <w:ind w:left="709" w:hanging="425"/>
        <w:jc w:val="both"/>
        <w:rPr>
          <w:rFonts w:ascii="Open Sans Light" w:hAnsi="Open Sans Light"/>
          <w:noProof w:val="0"/>
          <w:sz w:val="20"/>
        </w:rPr>
      </w:pPr>
      <w:r>
        <w:rPr>
          <w:rFonts w:ascii="Open Sans Light" w:hAnsi="Open Sans Light"/>
          <w:noProof w:val="0"/>
          <w:sz w:val="20"/>
        </w:rPr>
        <w:t xml:space="preserve">A pályázati dokumentáció hiánypótlására </w:t>
      </w:r>
      <w:r>
        <w:rPr>
          <w:rFonts w:ascii="Open Sans Light" w:hAnsi="Open Sans Light"/>
          <w:b/>
          <w:noProof w:val="0"/>
          <w:sz w:val="20"/>
        </w:rPr>
        <w:t>egy</w:t>
      </w:r>
      <w:r>
        <w:rPr>
          <w:rFonts w:ascii="Open Sans Light" w:hAnsi="Open Sans Light"/>
          <w:noProof w:val="0"/>
          <w:sz w:val="20"/>
        </w:rPr>
        <w:t xml:space="preserve"> </w:t>
      </w:r>
      <w:r>
        <w:rPr>
          <w:rFonts w:ascii="Open Sans Light" w:hAnsi="Open Sans Light"/>
          <w:b/>
          <w:noProof w:val="0"/>
          <w:sz w:val="20"/>
        </w:rPr>
        <w:t>alkalommal</w:t>
      </w:r>
      <w:r>
        <w:rPr>
          <w:rFonts w:ascii="Open Sans Light" w:hAnsi="Open Sans Light"/>
          <w:noProof w:val="0"/>
          <w:sz w:val="20"/>
        </w:rPr>
        <w:t xml:space="preserve"> a hiánypótlási felhívás </w:t>
      </w:r>
      <w:r>
        <w:rPr>
          <w:rFonts w:ascii="Open Sans Light" w:hAnsi="Open Sans Light"/>
          <w:bCs/>
          <w:iCs/>
          <w:noProof w:val="0"/>
          <w:sz w:val="20"/>
        </w:rPr>
        <w:t xml:space="preserve">kézhezvételétől számított </w:t>
      </w:r>
      <w:r>
        <w:rPr>
          <w:rFonts w:ascii="Open Sans Light" w:hAnsi="Open Sans Light"/>
          <w:b/>
          <w:bCs/>
          <w:iCs/>
          <w:noProof w:val="0"/>
          <w:sz w:val="20"/>
        </w:rPr>
        <w:t>három (3) munkanapos teljesítési határidőn</w:t>
      </w:r>
      <w:r>
        <w:rPr>
          <w:rFonts w:ascii="Open Sans Light" w:hAnsi="Open Sans Light"/>
          <w:bCs/>
          <w:iCs/>
          <w:noProof w:val="0"/>
          <w:sz w:val="20"/>
        </w:rPr>
        <w:t xml:space="preserve"> belül a pályázati adatlapon megjelölt címre küldött hiánypótlásra felszólító e-mail alapján van lehetőség.</w:t>
      </w:r>
    </w:p>
    <w:p w:rsidR="0089415C" w:rsidRDefault="0089415C">
      <w:pPr>
        <w:spacing w:after="0" w:line="276" w:lineRule="auto"/>
        <w:jc w:val="both"/>
        <w:rPr>
          <w:rFonts w:ascii="Open Sans Light" w:hAnsi="Open Sans Light"/>
          <w:b/>
          <w:noProof w:val="0"/>
          <w:sz w:val="20"/>
        </w:rPr>
      </w:pPr>
    </w:p>
    <w:p w:rsidR="0089415C" w:rsidRDefault="000115A9">
      <w:pPr>
        <w:spacing w:after="0" w:line="276" w:lineRule="auto"/>
        <w:ind w:left="426" w:hanging="426"/>
        <w:contextualSpacing/>
        <w:jc w:val="both"/>
        <w:rPr>
          <w:rFonts w:ascii="Open Sans Light" w:hAnsi="Open Sans Light"/>
          <w:b/>
          <w:noProof w:val="0"/>
          <w:sz w:val="20"/>
        </w:rPr>
      </w:pPr>
      <w:r>
        <w:rPr>
          <w:rFonts w:ascii="Open Sans Light" w:hAnsi="Open Sans Light"/>
          <w:b/>
          <w:noProof w:val="0"/>
          <w:sz w:val="20"/>
        </w:rPr>
        <w:t>VI. PÁLYÁZATOK ELBÍRÁLÁSNAK HATÁRIDEJE, AZ EREDMÉNYRŐL TÖRTÉNŐ ÉRTESÍTÉS MÓDJA</w:t>
      </w:r>
    </w:p>
    <w:p w:rsidR="0089415C" w:rsidRDefault="000115A9">
      <w:pPr>
        <w:pStyle w:val="Listaszerbekezds"/>
        <w:numPr>
          <w:ilvl w:val="1"/>
          <w:numId w:val="30"/>
        </w:numPr>
        <w:suppressAutoHyphens/>
        <w:spacing w:after="0" w:line="276" w:lineRule="auto"/>
        <w:ind w:left="709" w:hanging="425"/>
        <w:jc w:val="both"/>
        <w:rPr>
          <w:rFonts w:ascii="Open Sans Light" w:hAnsi="Open Sans Light"/>
          <w:noProof w:val="0"/>
          <w:sz w:val="20"/>
        </w:rPr>
      </w:pPr>
      <w:r>
        <w:rPr>
          <w:rFonts w:ascii="Open Sans Light" w:hAnsi="Open Sans Light"/>
          <w:noProof w:val="0"/>
          <w:sz w:val="20"/>
        </w:rPr>
        <w:t>A pályázati kiírásnak megfelelő pályázatok a pályázati keret erejéig részesülnek támogatásban.</w:t>
      </w:r>
    </w:p>
    <w:p w:rsidR="0089415C" w:rsidRDefault="000115A9">
      <w:pPr>
        <w:pStyle w:val="Listaszerbekezds"/>
        <w:numPr>
          <w:ilvl w:val="1"/>
          <w:numId w:val="30"/>
        </w:numPr>
        <w:suppressAutoHyphens/>
        <w:spacing w:after="0" w:line="276" w:lineRule="auto"/>
        <w:ind w:left="709" w:hanging="425"/>
        <w:jc w:val="both"/>
        <w:rPr>
          <w:rFonts w:ascii="Open Sans Light" w:hAnsi="Open Sans Light"/>
          <w:noProof w:val="0"/>
          <w:sz w:val="20"/>
        </w:rPr>
      </w:pPr>
      <w:r>
        <w:rPr>
          <w:rFonts w:ascii="Open Sans Light" w:hAnsi="Open Sans Light"/>
          <w:noProof w:val="0"/>
          <w:sz w:val="20"/>
        </w:rPr>
        <w:t>A benyújtott pályázatokról a Budapest I. kerület Budavári Önkormányzat Képviselő-testületének Társadalmi Kapcsolatokért Felelős Bizottsága (a továbbiakban: Bizottság) dönt a Budapest I. Kerület Budavári Önkormányzat Képviselő-testülete szervezeti és működési szabályzatáról szóló Budapest I. Kerület Budavári Önkormányzat Képviselő-testületének 18/2024. (X. 3.) önkormányzati rendelete alapján, alapítványok által benyújtott pályázat esetén a támogatás megállapítása tárgyában javaslatot tesz a képviselő-testület részére. Alapítványok által benyújtott pályázatok tekintetében a támogatás megállapítása tárgyában a Budapest I. kerület Budavári Önkormányzat Képviselő-testülete (továbbiakban: Képviselő-testület) dönt az Mötv. 42. § 4. pontja alapján.</w:t>
      </w:r>
    </w:p>
    <w:p w:rsidR="0089415C" w:rsidRDefault="000115A9">
      <w:pPr>
        <w:pStyle w:val="Listaszerbekezds"/>
        <w:numPr>
          <w:ilvl w:val="1"/>
          <w:numId w:val="30"/>
        </w:numPr>
        <w:suppressAutoHyphens/>
        <w:spacing w:after="0" w:line="276" w:lineRule="auto"/>
        <w:ind w:left="709" w:hanging="425"/>
        <w:jc w:val="both"/>
        <w:rPr>
          <w:rFonts w:ascii="Open Sans Light" w:hAnsi="Open Sans Light"/>
          <w:noProof w:val="0"/>
          <w:sz w:val="20"/>
        </w:rPr>
      </w:pPr>
      <w:r>
        <w:rPr>
          <w:rFonts w:ascii="Open Sans Light" w:hAnsi="Open Sans Light"/>
          <w:noProof w:val="0"/>
          <w:sz w:val="20"/>
        </w:rPr>
        <w:t>A pályázat kezelője által hiánytalannak minősített pályázatokról a Képviselő-testület vagy Bizottság – elbírálási határidőt követő - soron következő ülésén dönt.</w:t>
      </w:r>
    </w:p>
    <w:p w:rsidR="0089415C" w:rsidRDefault="000115A9">
      <w:pPr>
        <w:pStyle w:val="Listaszerbekezds"/>
        <w:numPr>
          <w:ilvl w:val="1"/>
          <w:numId w:val="30"/>
        </w:numPr>
        <w:suppressAutoHyphens/>
        <w:spacing w:after="0" w:line="276" w:lineRule="auto"/>
        <w:ind w:left="709" w:hanging="425"/>
        <w:jc w:val="both"/>
        <w:rPr>
          <w:rFonts w:ascii="Open Sans Light" w:hAnsi="Open Sans Light"/>
          <w:noProof w:val="0"/>
          <w:sz w:val="20"/>
        </w:rPr>
      </w:pPr>
      <w:r>
        <w:rPr>
          <w:rFonts w:ascii="Open Sans Light" w:hAnsi="Open Sans Light"/>
          <w:noProof w:val="0"/>
          <w:sz w:val="20"/>
        </w:rPr>
        <w:t>A döntéshozó Képviselő-testület vagy Bizottság - a pályázati kiírás céljaival összhangban – jogosult nem csupán a teljes pályázatot, hanem annak egyes pályázati elemeinek megvalósítását támogatni, illetve jogosult a támogatást feltételekhez kötni.</w:t>
      </w:r>
    </w:p>
    <w:p w:rsidR="0089415C" w:rsidRDefault="000115A9">
      <w:pPr>
        <w:pStyle w:val="Listaszerbekezds"/>
        <w:numPr>
          <w:ilvl w:val="1"/>
          <w:numId w:val="30"/>
        </w:numPr>
        <w:suppressAutoHyphens/>
        <w:spacing w:after="0" w:line="276" w:lineRule="auto"/>
        <w:ind w:left="709" w:hanging="425"/>
        <w:jc w:val="both"/>
        <w:rPr>
          <w:rFonts w:ascii="Open Sans Light" w:hAnsi="Open Sans Light"/>
          <w:noProof w:val="0"/>
          <w:sz w:val="20"/>
        </w:rPr>
      </w:pPr>
      <w:r>
        <w:rPr>
          <w:rFonts w:ascii="Open Sans Light" w:hAnsi="Open Sans Light"/>
          <w:noProof w:val="0"/>
          <w:sz w:val="20"/>
        </w:rPr>
        <w:t xml:space="preserve">A pályázat kezelője a pályázatok elbírálásáról és a meghozott döntésről valamennyi pályázót a döntést követő </w:t>
      </w:r>
      <w:r>
        <w:rPr>
          <w:rFonts w:ascii="Open Sans Light" w:hAnsi="Open Sans Light"/>
          <w:b/>
          <w:noProof w:val="0"/>
          <w:sz w:val="20"/>
        </w:rPr>
        <w:t>15 napon belül írásban</w:t>
      </w:r>
      <w:r>
        <w:rPr>
          <w:rFonts w:ascii="Open Sans Light" w:hAnsi="Open Sans Light"/>
          <w:noProof w:val="0"/>
          <w:sz w:val="20"/>
        </w:rPr>
        <w:t xml:space="preserve"> értesíti. Az értesítést elektronikus úton kell megküldeni a pályázó által megadott pályázatban megjelölt elektronikus levelezési címre. A támogatás nyújtására irányuló támogatási döntés meghozatalának feltétele, hogy a pályázó a pályázati kiírásban foglaltaknak maradéktalanul eleget tegyen, a pályázó valamennyi mellékletet és nyilatkozatot csatolja, továbbá, hogy ne álljon fenn vele szemben jogszabályban meghatározott kizáró ok.</w:t>
      </w:r>
    </w:p>
    <w:p w:rsidR="0089415C" w:rsidRDefault="000115A9">
      <w:pPr>
        <w:pStyle w:val="Listaszerbekezds"/>
        <w:numPr>
          <w:ilvl w:val="1"/>
          <w:numId w:val="30"/>
        </w:numPr>
        <w:suppressAutoHyphens/>
        <w:spacing w:after="0" w:line="276" w:lineRule="auto"/>
        <w:ind w:left="709" w:hanging="425"/>
        <w:jc w:val="both"/>
        <w:rPr>
          <w:rFonts w:ascii="Open Sans Light" w:hAnsi="Open Sans Light"/>
          <w:noProof w:val="0"/>
          <w:sz w:val="20"/>
        </w:rPr>
      </w:pPr>
      <w:r>
        <w:rPr>
          <w:rFonts w:ascii="Open Sans Light" w:hAnsi="Open Sans Light"/>
          <w:b/>
          <w:noProof w:val="0"/>
          <w:sz w:val="20"/>
        </w:rPr>
        <w:t>Elbírálási határidő: Legkésőbb 2025. április 15.</w:t>
      </w:r>
    </w:p>
    <w:p w:rsidR="0089415C" w:rsidRDefault="0089415C">
      <w:pPr>
        <w:spacing w:after="0" w:line="276" w:lineRule="auto"/>
        <w:contextualSpacing/>
        <w:jc w:val="both"/>
        <w:rPr>
          <w:rFonts w:ascii="Open Sans Light" w:hAnsi="Open Sans Light"/>
          <w:noProof w:val="0"/>
          <w:sz w:val="20"/>
        </w:rPr>
      </w:pPr>
    </w:p>
    <w:p w:rsidR="0089415C" w:rsidRDefault="000115A9">
      <w:pPr>
        <w:pStyle w:val="Listaszerbekezds"/>
        <w:numPr>
          <w:ilvl w:val="0"/>
          <w:numId w:val="43"/>
        </w:numPr>
        <w:spacing w:after="0" w:line="276" w:lineRule="auto"/>
        <w:ind w:left="426" w:hanging="425"/>
        <w:jc w:val="both"/>
        <w:rPr>
          <w:rFonts w:ascii="Open Sans Light" w:hAnsi="Open Sans Light"/>
          <w:b/>
          <w:noProof w:val="0"/>
          <w:sz w:val="20"/>
        </w:rPr>
      </w:pPr>
      <w:r>
        <w:rPr>
          <w:rFonts w:ascii="Open Sans Light" w:hAnsi="Open Sans Light"/>
          <w:b/>
          <w:noProof w:val="0"/>
          <w:sz w:val="20"/>
        </w:rPr>
        <w:t>TÁMOGATÁSI JOGVISZONY LÉTREJÖTTE, SZERZŐDÉSKÖTÉS MENETE</w:t>
      </w:r>
    </w:p>
    <w:p w:rsidR="0089415C" w:rsidRDefault="000115A9">
      <w:pPr>
        <w:pStyle w:val="Listaszerbekezds"/>
        <w:numPr>
          <w:ilvl w:val="0"/>
          <w:numId w:val="5"/>
        </w:numPr>
        <w:spacing w:after="0" w:line="276" w:lineRule="auto"/>
        <w:ind w:hanging="436"/>
        <w:jc w:val="both"/>
        <w:rPr>
          <w:rFonts w:ascii="Open Sans Light" w:hAnsi="Open Sans Light"/>
          <w:iCs/>
          <w:noProof w:val="0"/>
          <w:sz w:val="20"/>
        </w:rPr>
      </w:pPr>
      <w:r>
        <w:rPr>
          <w:rFonts w:ascii="Open Sans Light" w:hAnsi="Open Sans Light"/>
          <w:noProof w:val="0"/>
          <w:sz w:val="20"/>
        </w:rPr>
        <w:t xml:space="preserve">A nyertes pályázó (továbbiakban: támogatott) kiértesítésével egyidejűleg megküldésre kerül a megkötendő Támogatási Szerződés mellékletét képező </w:t>
      </w:r>
      <w:r>
        <w:rPr>
          <w:rFonts w:ascii="Open Sans Light" w:hAnsi="Open Sans Light"/>
          <w:b/>
          <w:noProof w:val="0"/>
          <w:sz w:val="20"/>
        </w:rPr>
        <w:t>banki Felhatalmazó levél</w:t>
      </w:r>
      <w:r>
        <w:rPr>
          <w:rFonts w:ascii="Open Sans Light" w:hAnsi="Open Sans Light"/>
          <w:noProof w:val="0"/>
          <w:sz w:val="20"/>
        </w:rPr>
        <w:t xml:space="preserve"> </w:t>
      </w:r>
      <w:r>
        <w:rPr>
          <w:rFonts w:ascii="Open Sans Light" w:hAnsi="Open Sans Light"/>
          <w:iCs/>
          <w:noProof w:val="0"/>
          <w:sz w:val="20"/>
        </w:rPr>
        <w:t>azonnali beszedési megbízás alkalmazására.</w:t>
      </w:r>
    </w:p>
    <w:p w:rsidR="0089415C" w:rsidRDefault="000115A9">
      <w:pPr>
        <w:pStyle w:val="Listaszerbekezds"/>
        <w:numPr>
          <w:ilvl w:val="0"/>
          <w:numId w:val="5"/>
        </w:numPr>
        <w:spacing w:after="0" w:line="276" w:lineRule="auto"/>
        <w:ind w:hanging="436"/>
        <w:jc w:val="both"/>
        <w:rPr>
          <w:rFonts w:ascii="Open Sans Light" w:hAnsi="Open Sans Light"/>
          <w:noProof w:val="0"/>
          <w:sz w:val="20"/>
          <w:lang w:eastAsia="hu-HU"/>
        </w:rPr>
      </w:pPr>
      <w:r>
        <w:rPr>
          <w:rFonts w:ascii="Open Sans Light" w:hAnsi="Open Sans Light"/>
          <w:iCs/>
          <w:noProof w:val="0"/>
          <w:sz w:val="20"/>
        </w:rPr>
        <w:t>Amennyiben a támogatott által</w:t>
      </w:r>
      <w:r>
        <w:rPr>
          <w:rFonts w:ascii="Open Sans Light" w:hAnsi="Open Sans Light"/>
          <w:noProof w:val="0"/>
          <w:sz w:val="20"/>
        </w:rPr>
        <w:t xml:space="preserve"> benyújtott pályázatában megjelölt támogatási összeget a Képviselő-testület vagy Bizottság mérlegelés után alacsonyabb összegben hagyta jóvá, akkor</w:t>
      </w:r>
      <w:r>
        <w:rPr>
          <w:rFonts w:ascii="Open Sans Light" w:hAnsi="Open Sans Light"/>
          <w:noProof w:val="0"/>
          <w:sz w:val="20"/>
          <w:lang w:eastAsia="hu-HU"/>
        </w:rPr>
        <w:t xml:space="preserve"> a korábban benyújtott pénzügyi tervét ennek megfelelően módosítania szükséges, és a módosított pénzügyi tervet a döntés kézhezvételétől számított </w:t>
      </w:r>
      <w:r>
        <w:rPr>
          <w:rFonts w:ascii="Open Sans Light" w:hAnsi="Open Sans Light"/>
          <w:b/>
          <w:bCs/>
          <w:noProof w:val="0"/>
          <w:sz w:val="20"/>
          <w:lang w:eastAsia="hu-HU"/>
        </w:rPr>
        <w:t>15 napon belül</w:t>
      </w:r>
      <w:r>
        <w:rPr>
          <w:rFonts w:ascii="Open Sans Light" w:hAnsi="Open Sans Light"/>
          <w:noProof w:val="0"/>
          <w:sz w:val="20"/>
          <w:lang w:eastAsia="hu-HU"/>
        </w:rPr>
        <w:t xml:space="preserve"> van lehetősége benyújtani. A módosított pénzügyi terv benyújtható elektronikusan (elektronikus aláírással ellátva), személyesen ügyfélfogadási időben vagy postai úton a korábban megjelölt címekre megküldve. Amennyiben azonban a módosított terv a megadott határidőig nem érkezik be, úgy a támogatási szerződés megkötése nem lehetséges.</w:t>
      </w:r>
    </w:p>
    <w:p w:rsidR="0089415C" w:rsidRDefault="000115A9">
      <w:pPr>
        <w:pStyle w:val="Listaszerbekezds"/>
        <w:numPr>
          <w:ilvl w:val="0"/>
          <w:numId w:val="5"/>
        </w:numPr>
        <w:spacing w:after="0" w:line="276" w:lineRule="auto"/>
        <w:ind w:hanging="436"/>
        <w:jc w:val="both"/>
        <w:rPr>
          <w:rFonts w:ascii="Open Sans Light" w:hAnsi="Open Sans Light"/>
          <w:noProof w:val="0"/>
          <w:sz w:val="20"/>
        </w:rPr>
      </w:pPr>
      <w:r>
        <w:rPr>
          <w:rFonts w:ascii="Open Sans Light" w:hAnsi="Open Sans Light"/>
          <w:noProof w:val="0"/>
          <w:sz w:val="20"/>
        </w:rPr>
        <w:t xml:space="preserve">A nyertes pályázókkal a döntést követő </w:t>
      </w:r>
      <w:r>
        <w:rPr>
          <w:rFonts w:ascii="Open Sans Light" w:hAnsi="Open Sans Light"/>
          <w:b/>
          <w:noProof w:val="0"/>
          <w:sz w:val="20"/>
        </w:rPr>
        <w:t>30 napon belül</w:t>
      </w:r>
      <w:r>
        <w:rPr>
          <w:rFonts w:ascii="Open Sans Light" w:hAnsi="Open Sans Light"/>
          <w:noProof w:val="0"/>
          <w:sz w:val="20"/>
        </w:rPr>
        <w:t xml:space="preserve"> az Önkormányzat (továbbiakban: támogató) támogatási szerződést köt.</w:t>
      </w:r>
    </w:p>
    <w:p w:rsidR="0089415C" w:rsidRDefault="000115A9">
      <w:pPr>
        <w:pStyle w:val="Listaszerbekezds"/>
        <w:numPr>
          <w:ilvl w:val="0"/>
          <w:numId w:val="5"/>
        </w:numPr>
        <w:spacing w:after="0" w:line="276" w:lineRule="auto"/>
        <w:ind w:hanging="436"/>
        <w:jc w:val="both"/>
        <w:rPr>
          <w:rFonts w:ascii="Open Sans Light" w:hAnsi="Open Sans Light"/>
          <w:noProof w:val="0"/>
          <w:sz w:val="20"/>
        </w:rPr>
      </w:pPr>
      <w:r>
        <w:rPr>
          <w:rFonts w:ascii="Open Sans Light" w:hAnsi="Open Sans Light"/>
          <w:noProof w:val="0"/>
          <w:sz w:val="20"/>
        </w:rPr>
        <w:t>A megvalósításra rendelkezésre álló időkeret a támogatási szerződésben megjelölt időintervallum, amely a pályázati kiírás keltétől (2025. március 3.) 2026. január 31. napjáig tart.</w:t>
      </w:r>
    </w:p>
    <w:p w:rsidR="0089415C" w:rsidRDefault="000115A9">
      <w:pPr>
        <w:pStyle w:val="Listaszerbekezds"/>
        <w:numPr>
          <w:ilvl w:val="0"/>
          <w:numId w:val="5"/>
        </w:numPr>
        <w:spacing w:after="0" w:line="276" w:lineRule="auto"/>
        <w:ind w:hanging="436"/>
        <w:jc w:val="both"/>
        <w:rPr>
          <w:rFonts w:ascii="Open Sans Light" w:hAnsi="Open Sans Light"/>
          <w:noProof w:val="0"/>
          <w:sz w:val="20"/>
        </w:rPr>
      </w:pPr>
      <w:r>
        <w:rPr>
          <w:rFonts w:ascii="Open Sans Light" w:hAnsi="Open Sans Light"/>
          <w:b/>
          <w:iCs/>
          <w:noProof w:val="0"/>
          <w:sz w:val="20"/>
        </w:rPr>
        <w:t>Átláthatósági nyilatkozat</w:t>
      </w:r>
      <w:r>
        <w:rPr>
          <w:rFonts w:ascii="Open Sans Light" w:hAnsi="Open Sans Light"/>
          <w:iCs/>
          <w:noProof w:val="0"/>
          <w:sz w:val="20"/>
        </w:rPr>
        <w:t xml:space="preserve"> (</w:t>
      </w:r>
      <w:r>
        <w:rPr>
          <w:rFonts w:ascii="Open Sans Light" w:hAnsi="Open Sans Light"/>
          <w:noProof w:val="0"/>
          <w:sz w:val="20"/>
        </w:rPr>
        <w:t>az Áht. 50. § (1) c) pontjának megfelelően)</w:t>
      </w:r>
      <w:r>
        <w:rPr>
          <w:rFonts w:ascii="Open Sans Light" w:hAnsi="Open Sans Light"/>
          <w:iCs/>
          <w:noProof w:val="0"/>
          <w:sz w:val="20"/>
        </w:rPr>
        <w:t xml:space="preserve"> és a fentiekben felsorolt dokumentumok </w:t>
      </w:r>
      <w:r>
        <w:rPr>
          <w:rFonts w:ascii="Open Sans Light" w:hAnsi="Open Sans Light"/>
          <w:b/>
          <w:iCs/>
          <w:noProof w:val="0"/>
          <w:sz w:val="20"/>
        </w:rPr>
        <w:t>a támogatási szerződéskötés alapfeltételei.</w:t>
      </w:r>
    </w:p>
    <w:p w:rsidR="0089415C" w:rsidRDefault="000115A9">
      <w:pPr>
        <w:pStyle w:val="Listaszerbekezds"/>
        <w:numPr>
          <w:ilvl w:val="0"/>
          <w:numId w:val="5"/>
        </w:numPr>
        <w:spacing w:after="0" w:line="276" w:lineRule="auto"/>
        <w:ind w:hanging="436"/>
        <w:jc w:val="both"/>
        <w:rPr>
          <w:rFonts w:ascii="Open Sans Light" w:hAnsi="Open Sans Light"/>
          <w:noProof w:val="0"/>
          <w:sz w:val="20"/>
        </w:rPr>
      </w:pPr>
      <w:r>
        <w:rPr>
          <w:rFonts w:ascii="Open Sans Light" w:hAnsi="Open Sans Light"/>
          <w:noProof w:val="0"/>
          <w:sz w:val="20"/>
        </w:rPr>
        <w:t xml:space="preserve">A Támogatási Szerződés tartalmazza az elnyert támogatás felhasználásának és elszámolásának módját. </w:t>
      </w:r>
    </w:p>
    <w:p w:rsidR="0089415C" w:rsidRDefault="000115A9">
      <w:pPr>
        <w:pStyle w:val="Listaszerbekezds"/>
        <w:numPr>
          <w:ilvl w:val="0"/>
          <w:numId w:val="5"/>
        </w:numPr>
        <w:spacing w:after="0" w:line="276" w:lineRule="auto"/>
        <w:ind w:hanging="436"/>
        <w:jc w:val="both"/>
        <w:rPr>
          <w:rFonts w:ascii="Open Sans Light" w:hAnsi="Open Sans Light"/>
          <w:noProof w:val="0"/>
          <w:sz w:val="20"/>
        </w:rPr>
      </w:pPr>
      <w:r>
        <w:rPr>
          <w:rFonts w:ascii="Open Sans Light" w:hAnsi="Open Sans Light"/>
          <w:noProof w:val="0"/>
          <w:sz w:val="20"/>
        </w:rPr>
        <w:t>A Támogatási Szerződés aláírásával a támogatott hozzájárul a támogatás felhasználásának ellenőrzéséhez, nevének, a támogatás céljának, összegének, megvalósítási helyének nyilvánosságra hozatalához, valamint tudomásul veszi, hogy az esetlegesen ellene indult csődeljárási, felszámolási vagy végelszámolási eljárás esetében azonnali bejelentési kötelezettséggel tartozik az Önkormányzat felé.</w:t>
      </w:r>
    </w:p>
    <w:p w:rsidR="0089415C" w:rsidRDefault="000115A9">
      <w:pPr>
        <w:pStyle w:val="Listaszerbekezds"/>
        <w:numPr>
          <w:ilvl w:val="0"/>
          <w:numId w:val="5"/>
        </w:numPr>
        <w:spacing w:after="0" w:line="276" w:lineRule="auto"/>
        <w:ind w:hanging="436"/>
        <w:jc w:val="both"/>
        <w:rPr>
          <w:rFonts w:ascii="Open Sans Light" w:hAnsi="Open Sans Light"/>
          <w:noProof w:val="0"/>
          <w:sz w:val="20"/>
        </w:rPr>
      </w:pPr>
      <w:r>
        <w:rPr>
          <w:rFonts w:ascii="Open Sans Light" w:hAnsi="Open Sans Light"/>
          <w:noProof w:val="0"/>
          <w:sz w:val="20"/>
        </w:rPr>
        <w:t xml:space="preserve">A támogatás nyújtásának feltétele továbbá, hogy a támogatási döntés meghozatalát követően az Önkormányzat támogatási szerződés megkötése révén a pályázóval támogatási jogviszonyt létesítsen. </w:t>
      </w:r>
      <w:r>
        <w:rPr>
          <w:rFonts w:ascii="Open Sans Light" w:hAnsi="Open Sans Light"/>
          <w:b/>
          <w:noProof w:val="0"/>
          <w:sz w:val="20"/>
        </w:rPr>
        <w:t xml:space="preserve">Amennyiben a támogatási szerződés megkötésére a pályázati kiírásban </w:t>
      </w:r>
      <w:r>
        <w:rPr>
          <w:rFonts w:ascii="Open Sans Light" w:hAnsi="Open Sans Light"/>
          <w:noProof w:val="0"/>
          <w:sz w:val="20"/>
        </w:rPr>
        <w:t xml:space="preserve">a támogatási döntésben </w:t>
      </w:r>
      <w:r>
        <w:rPr>
          <w:rFonts w:ascii="Open Sans Light" w:hAnsi="Open Sans Light"/>
          <w:b/>
          <w:noProof w:val="0"/>
          <w:sz w:val="20"/>
        </w:rPr>
        <w:t>meghatározott határidőig a pályázó vagy kérelmező mulasztása miatt nem kerül sor, az Önkormányzat a támogatási szerződés megkötését megtagadja.</w:t>
      </w:r>
    </w:p>
    <w:p w:rsidR="0089415C" w:rsidRDefault="000115A9">
      <w:pPr>
        <w:pStyle w:val="Listaszerbekezds"/>
        <w:numPr>
          <w:ilvl w:val="0"/>
          <w:numId w:val="5"/>
        </w:numPr>
        <w:spacing w:after="0" w:line="276" w:lineRule="auto"/>
        <w:ind w:hanging="436"/>
        <w:jc w:val="both"/>
        <w:rPr>
          <w:rFonts w:ascii="Open Sans Light" w:hAnsi="Open Sans Light"/>
          <w:noProof w:val="0"/>
          <w:sz w:val="20"/>
        </w:rPr>
      </w:pPr>
      <w:r>
        <w:rPr>
          <w:rFonts w:ascii="Open Sans Light" w:hAnsi="Open Sans Light"/>
          <w:noProof w:val="0"/>
          <w:sz w:val="20"/>
        </w:rPr>
        <w:t>Amennyiben a támogatott cél megvalósítása várhatóan nem fejeződik be a Támogatási szerződésben rögzített elszámolás határidőre (</w:t>
      </w:r>
      <w:r>
        <w:rPr>
          <w:rFonts w:ascii="Open Sans Light" w:hAnsi="Open Sans Light"/>
          <w:b/>
          <w:noProof w:val="0"/>
          <w:sz w:val="20"/>
        </w:rPr>
        <w:t>2026. február 27</w:t>
      </w:r>
      <w:r>
        <w:rPr>
          <w:rFonts w:ascii="Open Sans Light" w:hAnsi="Open Sans Light"/>
          <w:noProof w:val="0"/>
          <w:sz w:val="20"/>
        </w:rPr>
        <w:t>.), ezt a Támogatott haladéktalanul köteles jelezni. Ebben az esetben az elszámolási határidő legfeljebb egy alkalommal, legkésőbb 2026. június 30-ig meghosszabbítható. Az elszámolásra vonatkozó hosszabbítási kérelem benyújtásának határideje: 2025. november 30., a határidő jogvesztő.</w:t>
      </w:r>
    </w:p>
    <w:p w:rsidR="000115A9" w:rsidRDefault="000115A9">
      <w:pPr>
        <w:spacing w:after="0" w:line="276" w:lineRule="auto"/>
        <w:contextualSpacing/>
        <w:jc w:val="both"/>
        <w:rPr>
          <w:rFonts w:ascii="Open Sans Light" w:hAnsi="Open Sans Light"/>
          <w:b/>
          <w:noProof w:val="0"/>
          <w:sz w:val="20"/>
        </w:rPr>
      </w:pPr>
    </w:p>
    <w:p w:rsidR="0089415C" w:rsidRDefault="000115A9">
      <w:pPr>
        <w:pStyle w:val="Listaszerbekezds"/>
        <w:numPr>
          <w:ilvl w:val="0"/>
          <w:numId w:val="43"/>
        </w:numPr>
        <w:spacing w:after="0" w:line="276" w:lineRule="auto"/>
        <w:ind w:left="426" w:hanging="426"/>
        <w:jc w:val="both"/>
        <w:rPr>
          <w:rFonts w:ascii="Open Sans Light" w:hAnsi="Open Sans Light"/>
          <w:b/>
          <w:noProof w:val="0"/>
          <w:sz w:val="20"/>
        </w:rPr>
      </w:pPr>
      <w:r>
        <w:rPr>
          <w:rFonts w:ascii="Open Sans Light" w:hAnsi="Open Sans Light"/>
          <w:b/>
          <w:noProof w:val="0"/>
          <w:sz w:val="20"/>
        </w:rPr>
        <w:t>A TÁMOGATÁS FOLYÓSÍTÁSA</w:t>
      </w:r>
    </w:p>
    <w:p w:rsidR="0089415C" w:rsidRDefault="000115A9">
      <w:pPr>
        <w:pStyle w:val="Listaszerbekezds"/>
        <w:numPr>
          <w:ilvl w:val="3"/>
          <w:numId w:val="5"/>
        </w:numPr>
        <w:spacing w:after="0" w:line="276" w:lineRule="auto"/>
        <w:ind w:left="728" w:hanging="444"/>
        <w:jc w:val="both"/>
        <w:rPr>
          <w:rFonts w:ascii="Open Sans Light" w:hAnsi="Open Sans Light"/>
          <w:noProof w:val="0"/>
          <w:sz w:val="20"/>
        </w:rPr>
      </w:pPr>
      <w:r>
        <w:rPr>
          <w:rFonts w:ascii="Open Sans Light" w:hAnsi="Open Sans Light"/>
          <w:noProof w:val="0"/>
          <w:sz w:val="20"/>
        </w:rPr>
        <w:t>A vissza nem térítendő támogatás folyósítása a támogatási szerződésben rögzített pénzügyi és időbeli ütemezésben történik.</w:t>
      </w:r>
    </w:p>
    <w:p w:rsidR="0089415C" w:rsidRDefault="000115A9">
      <w:pPr>
        <w:pStyle w:val="Listaszerbekezds"/>
        <w:numPr>
          <w:ilvl w:val="3"/>
          <w:numId w:val="5"/>
        </w:numPr>
        <w:spacing w:after="0" w:line="276" w:lineRule="auto"/>
        <w:ind w:left="728" w:hanging="444"/>
        <w:jc w:val="both"/>
        <w:rPr>
          <w:rFonts w:ascii="Open Sans Light" w:hAnsi="Open Sans Light"/>
          <w:noProof w:val="0"/>
          <w:sz w:val="20"/>
        </w:rPr>
      </w:pPr>
      <w:r>
        <w:rPr>
          <w:rFonts w:ascii="Open Sans Light" w:hAnsi="Open Sans Light"/>
          <w:noProof w:val="0"/>
          <w:sz w:val="20"/>
        </w:rPr>
        <w:t>A támogatás folyósítása a támogató utalványozása után a meghatározott előirányzat terhére, banki utalás útján közvetlenül a támogatott bankszámlájára történik.</w:t>
      </w:r>
    </w:p>
    <w:p w:rsidR="0089415C" w:rsidRDefault="0089415C">
      <w:pPr>
        <w:spacing w:after="0" w:line="276" w:lineRule="auto"/>
        <w:ind w:left="728" w:hanging="444"/>
        <w:contextualSpacing/>
        <w:jc w:val="both"/>
        <w:rPr>
          <w:rFonts w:ascii="Open Sans Light" w:hAnsi="Open Sans Light"/>
          <w:b/>
          <w:i/>
          <w:noProof w:val="0"/>
          <w:sz w:val="20"/>
        </w:rPr>
      </w:pPr>
    </w:p>
    <w:p w:rsidR="0089415C" w:rsidRDefault="000115A9">
      <w:pPr>
        <w:pStyle w:val="Listaszerbekezds"/>
        <w:numPr>
          <w:ilvl w:val="0"/>
          <w:numId w:val="43"/>
        </w:numPr>
        <w:spacing w:after="0" w:line="276" w:lineRule="auto"/>
        <w:ind w:left="426" w:hanging="444"/>
        <w:jc w:val="both"/>
        <w:rPr>
          <w:rFonts w:ascii="Open Sans Light" w:hAnsi="Open Sans Light"/>
          <w:b/>
          <w:noProof w:val="0"/>
          <w:sz w:val="20"/>
        </w:rPr>
      </w:pPr>
      <w:r>
        <w:rPr>
          <w:rFonts w:ascii="Open Sans Light" w:hAnsi="Open Sans Light"/>
          <w:b/>
          <w:noProof w:val="0"/>
          <w:sz w:val="20"/>
        </w:rPr>
        <w:t xml:space="preserve"> ELSZÁMOLÁSI KÖTELEZETTSÉG</w:t>
      </w:r>
    </w:p>
    <w:p w:rsidR="0089415C" w:rsidRDefault="000115A9">
      <w:pPr>
        <w:pStyle w:val="Listaszerbekezds"/>
        <w:numPr>
          <w:ilvl w:val="0"/>
          <w:numId w:val="31"/>
        </w:numPr>
        <w:suppressAutoHyphens/>
        <w:spacing w:after="0" w:line="276" w:lineRule="auto"/>
        <w:ind w:hanging="436"/>
        <w:jc w:val="both"/>
        <w:rPr>
          <w:rFonts w:ascii="Open Sans Light" w:hAnsi="Open Sans Light"/>
          <w:noProof w:val="0"/>
          <w:sz w:val="20"/>
        </w:rPr>
      </w:pPr>
      <w:r>
        <w:rPr>
          <w:rFonts w:ascii="Open Sans Light" w:hAnsi="Open Sans Light"/>
          <w:noProof w:val="0"/>
          <w:sz w:val="20"/>
        </w:rPr>
        <w:t xml:space="preserve">A támogatási jogviszony alapján a támogatottak az elnyert támogatás összegét </w:t>
      </w:r>
      <w:r>
        <w:rPr>
          <w:rFonts w:ascii="Open Sans Light" w:hAnsi="Open Sans Light"/>
          <w:b/>
          <w:noProof w:val="0"/>
          <w:sz w:val="20"/>
        </w:rPr>
        <w:t>elszámolási kötelezettséggel kapják</w:t>
      </w:r>
      <w:r>
        <w:rPr>
          <w:rFonts w:ascii="Open Sans Light" w:hAnsi="Open Sans Light"/>
          <w:noProof w:val="0"/>
          <w:sz w:val="20"/>
        </w:rPr>
        <w:t>.</w:t>
      </w:r>
    </w:p>
    <w:p w:rsidR="0089415C" w:rsidRPr="000115A9" w:rsidRDefault="000115A9" w:rsidP="000115A9">
      <w:pPr>
        <w:pStyle w:val="Listaszerbekezds"/>
        <w:numPr>
          <w:ilvl w:val="0"/>
          <w:numId w:val="31"/>
        </w:numPr>
        <w:suppressAutoHyphens/>
        <w:spacing w:after="0" w:line="276" w:lineRule="auto"/>
        <w:ind w:hanging="436"/>
        <w:jc w:val="both"/>
        <w:rPr>
          <w:rFonts w:ascii="Open Sans Light" w:hAnsi="Open Sans Light"/>
          <w:noProof w:val="0"/>
          <w:sz w:val="20"/>
        </w:rPr>
      </w:pPr>
      <w:r w:rsidRPr="00A40E35">
        <w:rPr>
          <w:rFonts w:ascii="Open Sans Light" w:hAnsi="Open Sans Light"/>
          <w:b/>
          <w:noProof w:val="0"/>
          <w:sz w:val="20"/>
        </w:rPr>
        <w:t>A pályázat megvalósításának időintervalluma</w:t>
      </w:r>
      <w:r w:rsidRPr="00A40E35">
        <w:rPr>
          <w:rFonts w:ascii="Open Sans Light" w:hAnsi="Open Sans Light"/>
          <w:noProof w:val="0"/>
          <w:sz w:val="20"/>
        </w:rPr>
        <w:t>: A 2025. évi költségvetési év megkezdetétől</w:t>
      </w:r>
      <w:r>
        <w:rPr>
          <w:rStyle w:val="Lbjegyzet-hivatkozs"/>
          <w:rFonts w:ascii="Open Sans Light" w:hAnsi="Open Sans Light"/>
          <w:noProof w:val="0"/>
          <w:sz w:val="20"/>
        </w:rPr>
        <w:footnoteReference w:id="2"/>
      </w:r>
      <w:r w:rsidRPr="00A40E35">
        <w:rPr>
          <w:rFonts w:ascii="Open Sans Light" w:hAnsi="Open Sans Light"/>
          <w:noProof w:val="0"/>
          <w:sz w:val="20"/>
        </w:rPr>
        <w:t xml:space="preserve"> 2026. január 31. napjáig.</w:t>
      </w:r>
    </w:p>
    <w:p w:rsidR="0089415C" w:rsidRDefault="000115A9">
      <w:pPr>
        <w:pStyle w:val="Listaszerbekezds"/>
        <w:numPr>
          <w:ilvl w:val="0"/>
          <w:numId w:val="31"/>
        </w:numPr>
        <w:suppressAutoHyphens/>
        <w:spacing w:after="0" w:line="276" w:lineRule="auto"/>
        <w:ind w:hanging="436"/>
        <w:jc w:val="both"/>
        <w:rPr>
          <w:rFonts w:ascii="Open Sans Light" w:hAnsi="Open Sans Light"/>
          <w:noProof w:val="0"/>
          <w:sz w:val="20"/>
        </w:rPr>
      </w:pPr>
      <w:r>
        <w:rPr>
          <w:rFonts w:ascii="Open Sans Light" w:hAnsi="Open Sans Light"/>
          <w:noProof w:val="0"/>
          <w:sz w:val="20"/>
        </w:rPr>
        <w:t xml:space="preserve">A pályázónak a támogatás felhasználásáról </w:t>
      </w:r>
      <w:r>
        <w:rPr>
          <w:rFonts w:ascii="Open Sans Light" w:hAnsi="Open Sans Light"/>
          <w:b/>
          <w:noProof w:val="0"/>
          <w:sz w:val="20"/>
        </w:rPr>
        <w:t xml:space="preserve">2026. február 27. (péntek) napjáig </w:t>
      </w:r>
      <w:r>
        <w:rPr>
          <w:rFonts w:ascii="Open Sans Light" w:hAnsi="Open Sans Light"/>
          <w:noProof w:val="0"/>
          <w:sz w:val="20"/>
        </w:rPr>
        <w:t xml:space="preserve">kell elszámolnia részletes szakmai beszámoló és pénzügyi összesítő benyújtásával, a Támogatási Szerződés mellékletét képező </w:t>
      </w:r>
      <w:r>
        <w:rPr>
          <w:rFonts w:ascii="Open Sans Light" w:hAnsi="Open Sans Light"/>
          <w:b/>
          <w:noProof w:val="0"/>
          <w:sz w:val="20"/>
        </w:rPr>
        <w:t xml:space="preserve">Elszámolási lap </w:t>
      </w:r>
      <w:r>
        <w:rPr>
          <w:rFonts w:ascii="Open Sans Light" w:hAnsi="Open Sans Light"/>
          <w:noProof w:val="0"/>
          <w:sz w:val="20"/>
        </w:rPr>
        <w:t>és</w:t>
      </w:r>
      <w:r>
        <w:rPr>
          <w:rFonts w:ascii="Open Sans Light" w:hAnsi="Open Sans Light"/>
          <w:b/>
          <w:noProof w:val="0"/>
          <w:sz w:val="20"/>
        </w:rPr>
        <w:t xml:space="preserve"> Útmutató alapján</w:t>
      </w:r>
      <w:r>
        <w:rPr>
          <w:rFonts w:ascii="Open Sans Light" w:hAnsi="Open Sans Light"/>
          <w:noProof w:val="0"/>
          <w:sz w:val="20"/>
        </w:rPr>
        <w:t>. Az elszámoláshoz benyújtandók a beszerzés, program megvalósításának, az elvégzett szolgáltatás igazolásaként a támogatott nevére kiállított, az átalános forgalmi adóról szóló törvény hatálya alá tartozó termékértékesítésről, illetve szolgáltatásnyújtásról kiállított számlák, a pénzügyi teljesítés igazolására szolgáló dokumentumok, továbbá a műszaki teljesítés igazolására vonatkozó dokumentumok, valamint a támogatott beszámolója, illetve a támogatási szerződésben meghatározott nyilatkozatai.</w:t>
      </w:r>
    </w:p>
    <w:p w:rsidR="0089415C" w:rsidRDefault="000115A9">
      <w:pPr>
        <w:pStyle w:val="Listaszerbekezds"/>
        <w:numPr>
          <w:ilvl w:val="0"/>
          <w:numId w:val="31"/>
        </w:numPr>
        <w:suppressAutoHyphens/>
        <w:spacing w:after="0" w:line="276" w:lineRule="auto"/>
        <w:ind w:hanging="436"/>
        <w:jc w:val="both"/>
        <w:rPr>
          <w:rFonts w:ascii="Open Sans Light" w:hAnsi="Open Sans Light"/>
          <w:noProof w:val="0"/>
          <w:sz w:val="20"/>
        </w:rPr>
      </w:pPr>
      <w:r>
        <w:rPr>
          <w:rFonts w:ascii="Open Sans Light" w:hAnsi="Open Sans Light"/>
          <w:noProof w:val="0"/>
          <w:sz w:val="20"/>
        </w:rPr>
        <w:t xml:space="preserve">A munkálatokat végző vállalkozó által kiállított számla csak akkor fogadható be, ha a vállalkozó a támogatottnak nem közeli hozzátartozója, élettársa, vagy gazdálkodó szervezet esetében a támogatott vagy közeli hozzátartozója vagy élettársa annak nem tagja, munkavállalója vagy vezető tisztségviselője, melyről a támogatottnak az elszámolási lapon kell nyilatkoznia. </w:t>
      </w:r>
    </w:p>
    <w:p w:rsidR="0089415C" w:rsidRDefault="000115A9">
      <w:pPr>
        <w:pStyle w:val="Listaszerbekezds"/>
        <w:numPr>
          <w:ilvl w:val="0"/>
          <w:numId w:val="31"/>
        </w:numPr>
        <w:suppressAutoHyphens/>
        <w:spacing w:after="0" w:line="276" w:lineRule="auto"/>
        <w:ind w:hanging="436"/>
        <w:jc w:val="both"/>
        <w:rPr>
          <w:rFonts w:ascii="Open Sans Light" w:hAnsi="Open Sans Light"/>
          <w:noProof w:val="0"/>
          <w:sz w:val="20"/>
        </w:rPr>
      </w:pPr>
      <w:r>
        <w:rPr>
          <w:rFonts w:ascii="Open Sans Light" w:hAnsi="Open Sans Light"/>
          <w:noProof w:val="0"/>
          <w:sz w:val="20"/>
        </w:rPr>
        <w:t>Amennyiben a támogatott a támogatás összegét nem a támogatási szerződésben foglaltak szerint használja fel, vagy a pénzügyi elszámolásra vonatkozó kötelezettségét részben vagy egészben nem teljesíti, és ezáltal lehetetlenné teszi annak megállapítását, hogy a támogatást rendeltetésszerűen használta-e fel, a támogatott a támogatási szerződésben rögzített, szerződésszegésre irányadó rendelkezések szerint köteles a támogatás visszafizetésére a támogató által megadott bankszámlaszámára történő utalással. Ennek elmulasztása esetén vele szemben a támogatási szerződésben rögzített, szerződésszegésre irányadó rendelkezések alkalmazásának van helye, melynek keretében a támogató a becsatolt banki felhatalmazó levél alapján banki inkasszó jogát is érvényesítheti.</w:t>
      </w:r>
    </w:p>
    <w:p w:rsidR="0089415C" w:rsidRDefault="000115A9">
      <w:pPr>
        <w:pStyle w:val="Listaszerbekezds"/>
        <w:numPr>
          <w:ilvl w:val="0"/>
          <w:numId w:val="31"/>
        </w:numPr>
        <w:suppressAutoHyphens/>
        <w:spacing w:after="0" w:line="276" w:lineRule="auto"/>
        <w:ind w:hanging="436"/>
        <w:jc w:val="both"/>
        <w:rPr>
          <w:rFonts w:ascii="Open Sans Light" w:hAnsi="Open Sans Light"/>
          <w:noProof w:val="0"/>
          <w:sz w:val="20"/>
        </w:rPr>
      </w:pPr>
      <w:r>
        <w:rPr>
          <w:rFonts w:ascii="Open Sans Light" w:hAnsi="Open Sans Light"/>
          <w:noProof w:val="0"/>
          <w:sz w:val="20"/>
        </w:rPr>
        <w:t>A pályázó a támogatás felhasználásával kapcsolatosan ellenőrzés-tűrésre és adatszolgáltatásra kötelezett, valamint vállalnia kell a nyilvánosság követelményeit.</w:t>
      </w:r>
    </w:p>
    <w:p w:rsidR="0089415C" w:rsidRDefault="0089415C">
      <w:pPr>
        <w:spacing w:after="0" w:line="276" w:lineRule="auto"/>
        <w:contextualSpacing/>
        <w:jc w:val="both"/>
        <w:rPr>
          <w:rFonts w:ascii="Open Sans Light" w:hAnsi="Open Sans Light"/>
          <w:b/>
          <w:noProof w:val="0"/>
          <w:sz w:val="20"/>
        </w:rPr>
      </w:pPr>
    </w:p>
    <w:p w:rsidR="0089415C" w:rsidRDefault="000115A9">
      <w:pPr>
        <w:pStyle w:val="Listaszerbekezds"/>
        <w:numPr>
          <w:ilvl w:val="0"/>
          <w:numId w:val="43"/>
        </w:numPr>
        <w:spacing w:after="0" w:line="276" w:lineRule="auto"/>
        <w:ind w:left="426" w:hanging="426"/>
        <w:jc w:val="both"/>
        <w:rPr>
          <w:rFonts w:ascii="Open Sans Light" w:hAnsi="Open Sans Light"/>
          <w:b/>
          <w:noProof w:val="0"/>
          <w:sz w:val="20"/>
        </w:rPr>
      </w:pPr>
      <w:r>
        <w:rPr>
          <w:rFonts w:ascii="Open Sans Light" w:hAnsi="Open Sans Light"/>
          <w:b/>
          <w:noProof w:val="0"/>
          <w:sz w:val="20"/>
        </w:rPr>
        <w:t>ELSZÁMOLHATÓ ÉS NEM ELSZÁMOLHATÓ KÖLTSÉGEK</w:t>
      </w:r>
    </w:p>
    <w:p w:rsidR="0089415C" w:rsidRDefault="000115A9">
      <w:pPr>
        <w:numPr>
          <w:ilvl w:val="0"/>
          <w:numId w:val="11"/>
        </w:numPr>
        <w:suppressAutoHyphens/>
        <w:spacing w:after="0" w:line="276" w:lineRule="auto"/>
        <w:ind w:left="714" w:hanging="430"/>
        <w:jc w:val="both"/>
        <w:rPr>
          <w:rFonts w:ascii="Open Sans Light" w:hAnsi="Open Sans Light"/>
          <w:noProof w:val="0"/>
          <w:sz w:val="20"/>
        </w:rPr>
      </w:pPr>
      <w:r>
        <w:rPr>
          <w:rFonts w:ascii="Open Sans Light" w:hAnsi="Open Sans Light"/>
          <w:noProof w:val="0"/>
          <w:sz w:val="20"/>
        </w:rPr>
        <w:t>Elszámolhatóak a személyi jellegű kiadások és járulékai (pl. bérköltségek, megbízási díjak, tiszteletdíjak), illetve</w:t>
      </w:r>
    </w:p>
    <w:p w:rsidR="0089415C" w:rsidRDefault="000115A9">
      <w:pPr>
        <w:numPr>
          <w:ilvl w:val="0"/>
          <w:numId w:val="11"/>
        </w:numPr>
        <w:suppressAutoHyphens/>
        <w:spacing w:after="0" w:line="276" w:lineRule="auto"/>
        <w:ind w:left="714" w:hanging="430"/>
        <w:jc w:val="both"/>
        <w:rPr>
          <w:rFonts w:ascii="Open Sans Light" w:hAnsi="Open Sans Light"/>
          <w:noProof w:val="0"/>
          <w:sz w:val="20"/>
        </w:rPr>
      </w:pPr>
      <w:r>
        <w:rPr>
          <w:rFonts w:ascii="Open Sans Light" w:hAnsi="Open Sans Light"/>
          <w:noProof w:val="0"/>
          <w:sz w:val="20"/>
        </w:rPr>
        <w:t>Dologi kiadások</w:t>
      </w:r>
    </w:p>
    <w:p w:rsidR="0089415C" w:rsidRDefault="000115A9">
      <w:pPr>
        <w:numPr>
          <w:ilvl w:val="0"/>
          <w:numId w:val="12"/>
        </w:numPr>
        <w:suppressAutoHyphens/>
        <w:spacing w:after="0" w:line="276" w:lineRule="auto"/>
        <w:jc w:val="both"/>
        <w:rPr>
          <w:rFonts w:ascii="Open Sans Light" w:hAnsi="Open Sans Light"/>
          <w:noProof w:val="0"/>
          <w:sz w:val="20"/>
        </w:rPr>
      </w:pPr>
      <w:r>
        <w:rPr>
          <w:rFonts w:ascii="Open Sans Light" w:hAnsi="Open Sans Light"/>
          <w:noProof w:val="0"/>
          <w:sz w:val="20"/>
        </w:rPr>
        <w:t>anyagköltség, készletbeszerzés (pl. irodaszer, élelmiszer)</w:t>
      </w:r>
    </w:p>
    <w:p w:rsidR="0089415C" w:rsidRDefault="000115A9">
      <w:pPr>
        <w:numPr>
          <w:ilvl w:val="0"/>
          <w:numId w:val="12"/>
        </w:numPr>
        <w:suppressAutoHyphens/>
        <w:spacing w:after="0" w:line="276" w:lineRule="auto"/>
        <w:jc w:val="both"/>
        <w:rPr>
          <w:rFonts w:ascii="Open Sans Light" w:hAnsi="Open Sans Light"/>
          <w:noProof w:val="0"/>
          <w:sz w:val="20"/>
        </w:rPr>
      </w:pPr>
      <w:r>
        <w:rPr>
          <w:rFonts w:ascii="Open Sans Light" w:hAnsi="Open Sans Light"/>
          <w:noProof w:val="0"/>
          <w:sz w:val="20"/>
        </w:rPr>
        <w:t>szolgáltatással összefüggő kiadások (pl. csoportos étkezési költség, utazással kapcsolatos költség, bérleti díjak, szállás költség)</w:t>
      </w:r>
    </w:p>
    <w:p w:rsidR="0089415C" w:rsidRDefault="000115A9">
      <w:pPr>
        <w:numPr>
          <w:ilvl w:val="0"/>
          <w:numId w:val="12"/>
        </w:numPr>
        <w:suppressAutoHyphens/>
        <w:spacing w:after="0" w:line="276" w:lineRule="auto"/>
        <w:jc w:val="both"/>
        <w:rPr>
          <w:rFonts w:ascii="Open Sans Light" w:hAnsi="Open Sans Light"/>
          <w:noProof w:val="0"/>
          <w:sz w:val="20"/>
        </w:rPr>
      </w:pPr>
      <w:r>
        <w:rPr>
          <w:rFonts w:ascii="Open Sans Light" w:hAnsi="Open Sans Light"/>
          <w:noProof w:val="0"/>
          <w:sz w:val="20"/>
        </w:rPr>
        <w:t>tárgyi eszközök beszerzése (pl. kis értékű – 100 000 Ft alatti – eszközök vásárlása)</w:t>
      </w:r>
    </w:p>
    <w:p w:rsidR="0089415C" w:rsidRDefault="000115A9">
      <w:pPr>
        <w:numPr>
          <w:ilvl w:val="0"/>
          <w:numId w:val="11"/>
        </w:numPr>
        <w:suppressAutoHyphens/>
        <w:spacing w:after="0" w:line="276" w:lineRule="auto"/>
        <w:ind w:left="714" w:hanging="430"/>
        <w:jc w:val="both"/>
        <w:rPr>
          <w:rFonts w:ascii="Open Sans Light" w:hAnsi="Open Sans Light"/>
          <w:b/>
          <w:noProof w:val="0"/>
          <w:sz w:val="20"/>
        </w:rPr>
      </w:pPr>
      <w:r>
        <w:rPr>
          <w:rFonts w:ascii="Open Sans Light" w:hAnsi="Open Sans Light"/>
          <w:noProof w:val="0"/>
          <w:sz w:val="20"/>
        </w:rPr>
        <w:t xml:space="preserve">Valuta átváltásokból származó árfolyamveszteségek, illetve díjai, valamint egyéb pénzügyforgalmi költségek </w:t>
      </w:r>
      <w:r>
        <w:rPr>
          <w:rFonts w:ascii="Open Sans Light" w:hAnsi="Open Sans Light"/>
          <w:b/>
          <w:noProof w:val="0"/>
          <w:sz w:val="20"/>
        </w:rPr>
        <w:t>nem számolhatóak el.</w:t>
      </w:r>
    </w:p>
    <w:p w:rsidR="0089415C" w:rsidRDefault="000115A9">
      <w:pPr>
        <w:numPr>
          <w:ilvl w:val="0"/>
          <w:numId w:val="11"/>
        </w:numPr>
        <w:suppressAutoHyphens/>
        <w:spacing w:after="0" w:line="276" w:lineRule="auto"/>
        <w:ind w:left="714" w:hanging="430"/>
        <w:jc w:val="both"/>
        <w:rPr>
          <w:rFonts w:ascii="Open Sans Light" w:hAnsi="Open Sans Light"/>
          <w:noProof w:val="0"/>
          <w:sz w:val="20"/>
        </w:rPr>
      </w:pPr>
      <w:r>
        <w:rPr>
          <w:rFonts w:ascii="Open Sans Light" w:hAnsi="Open Sans Light"/>
          <w:b/>
          <w:noProof w:val="0"/>
          <w:sz w:val="20"/>
        </w:rPr>
        <w:t>A levonható ÁFA nem számolható el,</w:t>
      </w:r>
      <w:r>
        <w:rPr>
          <w:rFonts w:ascii="Open Sans Light" w:hAnsi="Open Sans Light"/>
          <w:noProof w:val="0"/>
          <w:sz w:val="20"/>
        </w:rPr>
        <w:t xml:space="preserve"> még abban az esetben sem, ha a végső kedvezményezett vagy az egyéni kedvezményezett ténylegesen nem él a visszaigénylés lehetőségével.</w:t>
      </w:r>
    </w:p>
    <w:p w:rsidR="0089415C" w:rsidRDefault="0089415C">
      <w:pPr>
        <w:spacing w:after="0" w:line="276" w:lineRule="auto"/>
        <w:contextualSpacing/>
        <w:jc w:val="both"/>
        <w:rPr>
          <w:rFonts w:ascii="Open Sans Light" w:hAnsi="Open Sans Light"/>
          <w:noProof w:val="0"/>
          <w:sz w:val="20"/>
        </w:rPr>
      </w:pPr>
    </w:p>
    <w:p w:rsidR="0089415C" w:rsidRDefault="000115A9">
      <w:pPr>
        <w:pStyle w:val="Listaszerbekezds"/>
        <w:numPr>
          <w:ilvl w:val="0"/>
          <w:numId w:val="43"/>
        </w:numPr>
        <w:spacing w:after="0" w:line="276" w:lineRule="auto"/>
        <w:ind w:left="426" w:hanging="426"/>
        <w:jc w:val="both"/>
        <w:rPr>
          <w:rFonts w:ascii="Open Sans Light" w:hAnsi="Open Sans Light"/>
          <w:b/>
          <w:noProof w:val="0"/>
          <w:sz w:val="20"/>
        </w:rPr>
      </w:pPr>
      <w:r>
        <w:rPr>
          <w:rFonts w:ascii="Open Sans Light" w:hAnsi="Open Sans Light"/>
          <w:b/>
          <w:noProof w:val="0"/>
          <w:sz w:val="20"/>
        </w:rPr>
        <w:t>TÁJÉKOZTATÁS A TÁMOGATÁS NYÚJTÁSÁNAK FELTÉTELEIRŐL</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 xml:space="preserve">A támogatás nyújtásának feltétele a támogatási döntés meghozatalán kívül az, hogy az Önkormányzat a támogatási szerződés megkötése révén a pályázóval támogatási jogviszonyt létesítsen. </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 xml:space="preserve">Amennyiben a támogatási jogviszony a pályázó mulasztása miatt nem jön létre a pályázati kiírás </w:t>
      </w:r>
      <w:r>
        <w:rPr>
          <w:rFonts w:ascii="Open Sans Light" w:hAnsi="Open Sans Light"/>
          <w:b/>
          <w:noProof w:val="0"/>
          <w:sz w:val="20"/>
        </w:rPr>
        <w:t>VII. 3. pontjában</w:t>
      </w:r>
      <w:r>
        <w:rPr>
          <w:rFonts w:ascii="Open Sans Light" w:hAnsi="Open Sans Light"/>
          <w:noProof w:val="0"/>
          <w:sz w:val="20"/>
        </w:rPr>
        <w:t xml:space="preserve"> feltüntetett időpontig, az Önkormányzat a támogatási szerződés megkötését megtagadja.</w:t>
      </w:r>
    </w:p>
    <w:p w:rsidR="0089415C" w:rsidRDefault="0089415C">
      <w:pPr>
        <w:spacing w:after="0" w:line="276" w:lineRule="auto"/>
        <w:jc w:val="both"/>
        <w:rPr>
          <w:rFonts w:ascii="Open Sans Light" w:hAnsi="Open Sans Light"/>
          <w:b/>
          <w:noProof w:val="0"/>
          <w:sz w:val="20"/>
        </w:rPr>
      </w:pPr>
    </w:p>
    <w:p w:rsidR="0089415C" w:rsidRDefault="000115A9">
      <w:pPr>
        <w:pStyle w:val="Listaszerbekezds"/>
        <w:numPr>
          <w:ilvl w:val="0"/>
          <w:numId w:val="43"/>
        </w:numPr>
        <w:suppressAutoHyphens/>
        <w:spacing w:after="0" w:line="276" w:lineRule="auto"/>
        <w:ind w:left="426" w:hanging="426"/>
        <w:jc w:val="both"/>
        <w:rPr>
          <w:rFonts w:ascii="Open Sans Light" w:hAnsi="Open Sans Light"/>
          <w:b/>
          <w:caps/>
          <w:noProof w:val="0"/>
          <w:sz w:val="20"/>
        </w:rPr>
      </w:pPr>
      <w:r>
        <w:rPr>
          <w:rFonts w:ascii="Open Sans Light" w:hAnsi="Open Sans Light"/>
          <w:b/>
          <w:caps/>
          <w:noProof w:val="0"/>
          <w:sz w:val="20"/>
        </w:rPr>
        <w:t>Alkalmazandó jogszabályi rendelkezések</w:t>
      </w:r>
    </w:p>
    <w:p w:rsidR="0089415C" w:rsidRDefault="000115A9">
      <w:pPr>
        <w:suppressAutoHyphens/>
        <w:spacing w:after="0" w:line="276" w:lineRule="auto"/>
        <w:jc w:val="both"/>
        <w:rPr>
          <w:rFonts w:ascii="Open Sans Light" w:hAnsi="Open Sans Light"/>
          <w:noProof w:val="0"/>
          <w:sz w:val="20"/>
        </w:rPr>
      </w:pPr>
      <w:r>
        <w:rPr>
          <w:rFonts w:ascii="Open Sans Light" w:hAnsi="Open Sans Light"/>
          <w:noProof w:val="0"/>
          <w:sz w:val="20"/>
        </w:rPr>
        <w:t>A pályázatok benyújtására, elbírálására, és a támogatási jogviszonyra a pályázati kiírásban foglalt feltételeken túl a hatályos jogszabályi rendelkezéseket, különösen az államháztartásról szóló 2011. évi CXCV. törvény, az államháztartásról szóló törvény végrehajtásáról szóló 368/2011. (XII. 31.) Korm. rendelet, a közpénzekből nyújtott támogatások átláthatóságáról szóló 2007. évi CLXXXI. törvény, továbbá Budapest I. kerület Budavári Önkormányzat Képviselő-testületének az államháztartáson kívülre nyújtott forrás átadásának rendjéről szóló 6/2022. (III. 7.) önkormányzati rendeletében meghatározott szabályokat is alkalmazni kell.</w:t>
      </w:r>
    </w:p>
    <w:p w:rsidR="0089415C" w:rsidRDefault="000115A9">
      <w:pPr>
        <w:suppressAutoHyphens/>
        <w:spacing w:after="0" w:line="276" w:lineRule="auto"/>
        <w:jc w:val="both"/>
        <w:rPr>
          <w:rFonts w:ascii="Open Sans Light" w:hAnsi="Open Sans Light"/>
          <w:noProof w:val="0"/>
          <w:sz w:val="20"/>
        </w:rPr>
      </w:pPr>
      <w:r>
        <w:rPr>
          <w:rFonts w:ascii="Open Sans Light" w:hAnsi="Open Sans Light"/>
          <w:noProof w:val="0"/>
          <w:sz w:val="20"/>
        </w:rPr>
        <w:t xml:space="preserve">A vonatkozó fogalom meghatározásokra a lelkiismereti és vallásszabadság jogáról, valamint az egyházak, vallásfelekezetek és vallási közösségek jogállásáról szóló 2011. évi CCVI. törvény rendelkezései az irányadóak. </w:t>
      </w:r>
    </w:p>
    <w:p w:rsidR="0089415C" w:rsidRDefault="0089415C">
      <w:pPr>
        <w:spacing w:after="0" w:line="276" w:lineRule="auto"/>
        <w:jc w:val="both"/>
        <w:rPr>
          <w:rFonts w:ascii="Open Sans Light" w:hAnsi="Open Sans Light"/>
          <w:b/>
          <w:noProof w:val="0"/>
          <w:sz w:val="20"/>
        </w:rPr>
      </w:pPr>
    </w:p>
    <w:p w:rsidR="0089415C" w:rsidRDefault="000115A9">
      <w:pPr>
        <w:pStyle w:val="Listaszerbekezds"/>
        <w:numPr>
          <w:ilvl w:val="0"/>
          <w:numId w:val="43"/>
        </w:numPr>
        <w:suppressAutoHyphens/>
        <w:spacing w:after="0" w:line="276" w:lineRule="auto"/>
        <w:ind w:left="426" w:hanging="426"/>
        <w:jc w:val="both"/>
        <w:rPr>
          <w:rFonts w:ascii="Open Sans Light" w:hAnsi="Open Sans Light"/>
          <w:b/>
          <w:caps/>
          <w:noProof w:val="0"/>
          <w:sz w:val="20"/>
        </w:rPr>
      </w:pPr>
      <w:r>
        <w:rPr>
          <w:rFonts w:ascii="Open Sans Light" w:hAnsi="Open Sans Light"/>
          <w:b/>
          <w:caps/>
          <w:noProof w:val="0"/>
          <w:sz w:val="20"/>
        </w:rPr>
        <w:t xml:space="preserve">pályázati információk: </w:t>
      </w:r>
    </w:p>
    <w:p w:rsidR="0089415C" w:rsidRDefault="000115A9">
      <w:pPr>
        <w:pStyle w:val="Listaszerbekezds"/>
        <w:numPr>
          <w:ilvl w:val="3"/>
          <w:numId w:val="11"/>
        </w:numPr>
        <w:suppressAutoHyphens/>
        <w:spacing w:after="0" w:line="276" w:lineRule="auto"/>
        <w:ind w:left="426" w:hanging="426"/>
        <w:jc w:val="both"/>
        <w:rPr>
          <w:rStyle w:val="Hiperhivatkozs"/>
          <w:rFonts w:ascii="Open Sans Light" w:hAnsi="Open Sans Light"/>
          <w:noProof w:val="0"/>
          <w:color w:val="auto"/>
          <w:sz w:val="20"/>
          <w:u w:val="none"/>
        </w:rPr>
      </w:pPr>
      <w:r>
        <w:rPr>
          <w:rFonts w:ascii="Open Sans Light" w:hAnsi="Open Sans Light"/>
          <w:noProof w:val="0"/>
          <w:sz w:val="20"/>
        </w:rPr>
        <w:t xml:space="preserve">Pályázati lebonyolító: Budapest Főváros I. kerület Budavári Polgármesteri Hivatal Szervezési Csoport; e-mail: </w:t>
      </w:r>
      <w:hyperlink r:id="rId9">
        <w:r>
          <w:rPr>
            <w:rStyle w:val="Hiperhivatkozs"/>
            <w:rFonts w:ascii="Open Sans Light" w:hAnsi="Open Sans Light"/>
            <w:noProof w:val="0"/>
            <w:sz w:val="20"/>
          </w:rPr>
          <w:t>egyhazi.palyazat@budavar.hu</w:t>
        </w:r>
      </w:hyperlink>
    </w:p>
    <w:p w:rsidR="0089415C" w:rsidRDefault="0089415C">
      <w:pPr>
        <w:pStyle w:val="Listaszerbekezds"/>
        <w:suppressAutoHyphens/>
        <w:spacing w:after="0" w:line="276" w:lineRule="auto"/>
        <w:ind w:left="426"/>
        <w:jc w:val="both"/>
        <w:rPr>
          <w:rFonts w:ascii="Open Sans Light" w:hAnsi="Open Sans Light"/>
          <w:noProof w:val="0"/>
          <w:sz w:val="20"/>
        </w:rPr>
      </w:pPr>
    </w:p>
    <w:p w:rsidR="0089415C" w:rsidRDefault="000115A9">
      <w:pPr>
        <w:pStyle w:val="Listaszerbekezds"/>
        <w:numPr>
          <w:ilvl w:val="3"/>
          <w:numId w:val="11"/>
        </w:numPr>
        <w:suppressAutoHyphens/>
        <w:spacing w:after="0" w:line="276" w:lineRule="auto"/>
        <w:ind w:left="426" w:hanging="426"/>
        <w:jc w:val="both"/>
        <w:rPr>
          <w:rFonts w:ascii="Open Sans Light" w:hAnsi="Open Sans Light"/>
          <w:noProof w:val="0"/>
          <w:sz w:val="20"/>
        </w:rPr>
      </w:pPr>
      <w:r>
        <w:rPr>
          <w:rFonts w:ascii="Open Sans Light" w:hAnsi="Open Sans Light"/>
          <w:noProof w:val="0"/>
          <w:sz w:val="20"/>
        </w:rPr>
        <w:t>Pályázati kapcsolattartó:</w:t>
      </w:r>
    </w:p>
    <w:p w:rsidR="0089415C" w:rsidRDefault="000115A9">
      <w:pPr>
        <w:spacing w:after="0" w:line="276" w:lineRule="auto"/>
        <w:ind w:left="426"/>
        <w:jc w:val="both"/>
        <w:rPr>
          <w:rFonts w:ascii="Open Sans Light" w:hAnsi="Open Sans Light"/>
          <w:noProof w:val="0"/>
          <w:sz w:val="20"/>
        </w:rPr>
      </w:pPr>
      <w:r>
        <w:rPr>
          <w:rFonts w:ascii="Open Sans Light" w:hAnsi="Open Sans Light"/>
          <w:noProof w:val="0"/>
          <w:sz w:val="20"/>
        </w:rPr>
        <w:t xml:space="preserve">Pallagi Anett támogatási és pályázati referens, </w:t>
      </w:r>
    </w:p>
    <w:p w:rsidR="0089415C" w:rsidRDefault="000115A9">
      <w:pPr>
        <w:spacing w:after="0" w:line="276" w:lineRule="auto"/>
        <w:ind w:left="426"/>
        <w:jc w:val="both"/>
        <w:rPr>
          <w:rFonts w:ascii="Open Sans Light" w:hAnsi="Open Sans Light"/>
          <w:noProof w:val="0"/>
          <w:sz w:val="20"/>
        </w:rPr>
      </w:pPr>
      <w:r>
        <w:rPr>
          <w:rFonts w:ascii="Open Sans Light" w:hAnsi="Open Sans Light"/>
          <w:noProof w:val="0"/>
          <w:sz w:val="20"/>
        </w:rPr>
        <w:t xml:space="preserve">e-mail: </w:t>
      </w:r>
      <w:hyperlink r:id="rId10">
        <w:r>
          <w:rPr>
            <w:rStyle w:val="Hiperhivatkozs"/>
            <w:rFonts w:ascii="Open Sans Light" w:hAnsi="Open Sans Light"/>
            <w:noProof w:val="0"/>
            <w:sz w:val="20"/>
          </w:rPr>
          <w:t>pallagi.anett@budavar.hu</w:t>
        </w:r>
      </w:hyperlink>
      <w:r>
        <w:rPr>
          <w:rFonts w:ascii="Open Sans Light" w:hAnsi="Open Sans Light"/>
          <w:noProof w:val="0"/>
          <w:sz w:val="20"/>
        </w:rPr>
        <w:t xml:space="preserve">, </w:t>
      </w:r>
    </w:p>
    <w:p w:rsidR="0089415C" w:rsidRDefault="000115A9">
      <w:pPr>
        <w:spacing w:after="0" w:line="276" w:lineRule="auto"/>
        <w:ind w:left="426"/>
        <w:jc w:val="both"/>
        <w:rPr>
          <w:rFonts w:ascii="Open Sans Light" w:hAnsi="Open Sans Light"/>
          <w:noProof w:val="0"/>
          <w:sz w:val="20"/>
        </w:rPr>
      </w:pPr>
      <w:r>
        <w:rPr>
          <w:rFonts w:ascii="Open Sans Light" w:hAnsi="Open Sans Light"/>
          <w:noProof w:val="0"/>
          <w:sz w:val="20"/>
        </w:rPr>
        <w:t>telefon: +36 1 458 3021</w:t>
      </w:r>
    </w:p>
    <w:p w:rsidR="0089415C" w:rsidRDefault="0089415C">
      <w:pPr>
        <w:spacing w:after="0" w:line="276" w:lineRule="auto"/>
        <w:ind w:left="426"/>
        <w:jc w:val="both"/>
        <w:rPr>
          <w:rFonts w:ascii="Open Sans Light" w:hAnsi="Open Sans Light"/>
          <w:noProof w:val="0"/>
          <w:sz w:val="20"/>
        </w:rPr>
      </w:pPr>
    </w:p>
    <w:p w:rsidR="0089415C" w:rsidRDefault="000115A9">
      <w:pPr>
        <w:spacing w:after="0" w:line="276" w:lineRule="auto"/>
        <w:ind w:left="426"/>
        <w:jc w:val="both"/>
        <w:rPr>
          <w:rFonts w:ascii="Open Sans Light" w:hAnsi="Open Sans Light"/>
          <w:noProof w:val="0"/>
          <w:sz w:val="20"/>
        </w:rPr>
      </w:pPr>
      <w:r>
        <w:rPr>
          <w:rFonts w:ascii="Open Sans Light" w:hAnsi="Open Sans Light"/>
          <w:noProof w:val="0"/>
          <w:sz w:val="20"/>
        </w:rPr>
        <w:t xml:space="preserve">Muhari Patrik támogatási és pályázati referens, </w:t>
      </w:r>
    </w:p>
    <w:p w:rsidR="0089415C" w:rsidRDefault="000115A9">
      <w:pPr>
        <w:spacing w:after="0" w:line="276" w:lineRule="auto"/>
        <w:ind w:left="426"/>
        <w:jc w:val="both"/>
        <w:rPr>
          <w:rFonts w:ascii="Open Sans Light" w:hAnsi="Open Sans Light"/>
          <w:noProof w:val="0"/>
          <w:sz w:val="20"/>
        </w:rPr>
      </w:pPr>
      <w:r>
        <w:rPr>
          <w:rFonts w:ascii="Open Sans Light" w:hAnsi="Open Sans Light"/>
          <w:noProof w:val="0"/>
          <w:sz w:val="20"/>
        </w:rPr>
        <w:t xml:space="preserve">e-mail: </w:t>
      </w:r>
      <w:hyperlink r:id="rId11">
        <w:r>
          <w:rPr>
            <w:rStyle w:val="Hiperhivatkozs"/>
            <w:rFonts w:ascii="Open Sans Light" w:hAnsi="Open Sans Light"/>
            <w:noProof w:val="0"/>
            <w:sz w:val="20"/>
          </w:rPr>
          <w:t>muhari.patrik@budavar.hu</w:t>
        </w:r>
      </w:hyperlink>
      <w:r>
        <w:rPr>
          <w:rFonts w:ascii="Open Sans Light" w:hAnsi="Open Sans Light"/>
          <w:noProof w:val="0"/>
          <w:sz w:val="20"/>
        </w:rPr>
        <w:t xml:space="preserve">, </w:t>
      </w:r>
    </w:p>
    <w:p w:rsidR="0089415C" w:rsidRDefault="000115A9">
      <w:pPr>
        <w:spacing w:after="0" w:line="276" w:lineRule="auto"/>
        <w:ind w:left="426"/>
        <w:jc w:val="both"/>
        <w:rPr>
          <w:rFonts w:ascii="Open Sans Light" w:hAnsi="Open Sans Light"/>
          <w:noProof w:val="0"/>
          <w:sz w:val="20"/>
        </w:rPr>
      </w:pPr>
      <w:r>
        <w:rPr>
          <w:rFonts w:ascii="Open Sans Light" w:hAnsi="Open Sans Light"/>
          <w:noProof w:val="0"/>
          <w:sz w:val="20"/>
        </w:rPr>
        <w:t>telefon: +36 1 458 3006</w:t>
      </w:r>
    </w:p>
    <w:p w:rsidR="0089415C" w:rsidRDefault="0089415C">
      <w:pPr>
        <w:pStyle w:val="Listaszerbekezds"/>
        <w:spacing w:after="0" w:line="276" w:lineRule="auto"/>
        <w:ind w:left="1044" w:firstLine="372"/>
        <w:jc w:val="both"/>
        <w:rPr>
          <w:rFonts w:ascii="Open Sans Light" w:hAnsi="Open Sans Light"/>
          <w:noProof w:val="0"/>
          <w:sz w:val="20"/>
        </w:rPr>
      </w:pPr>
    </w:p>
    <w:p w:rsidR="0089415C" w:rsidRDefault="000115A9">
      <w:pPr>
        <w:spacing w:after="0" w:line="276" w:lineRule="auto"/>
        <w:contextualSpacing/>
        <w:jc w:val="both"/>
        <w:rPr>
          <w:rFonts w:ascii="Open Sans Light" w:hAnsi="Open Sans Light"/>
          <w:noProof w:val="0"/>
          <w:sz w:val="20"/>
        </w:rPr>
      </w:pPr>
      <w:r>
        <w:rPr>
          <w:rFonts w:ascii="Open Sans Light" w:hAnsi="Open Sans Light"/>
          <w:noProof w:val="0"/>
          <w:sz w:val="20"/>
        </w:rPr>
        <w:t>A pályázattal kapcsolatban feltett kérdések és a válaszok a Budavári Önkormányzat honlapján közzétételre kerülnek.</w:t>
      </w:r>
    </w:p>
    <w:p w:rsidR="0089415C" w:rsidRDefault="0089415C">
      <w:pPr>
        <w:spacing w:after="0" w:line="276" w:lineRule="auto"/>
        <w:contextualSpacing/>
        <w:jc w:val="both"/>
        <w:rPr>
          <w:rFonts w:ascii="Open Sans Light" w:hAnsi="Open Sans Light"/>
          <w:noProof w:val="0"/>
          <w:sz w:val="20"/>
        </w:rPr>
      </w:pPr>
    </w:p>
    <w:p w:rsidR="0089415C" w:rsidRDefault="000115A9">
      <w:pPr>
        <w:pStyle w:val="Szvegtrzs"/>
        <w:spacing w:after="0" w:line="276" w:lineRule="auto"/>
        <w:jc w:val="both"/>
        <w:rPr>
          <w:rFonts w:ascii="Open Sans Light" w:hAnsi="Open Sans Light"/>
          <w:b/>
          <w:caps/>
          <w:noProof w:val="0"/>
          <w:sz w:val="20"/>
        </w:rPr>
      </w:pPr>
      <w:r>
        <w:rPr>
          <w:rFonts w:ascii="Open Sans Light" w:hAnsi="Open Sans Light"/>
          <w:b/>
          <w:caps/>
          <w:noProof w:val="0"/>
          <w:sz w:val="20"/>
        </w:rPr>
        <w:t>A pályázati Dokumentáció tartalma:</w:t>
      </w:r>
    </w:p>
    <w:p w:rsidR="0089415C" w:rsidRDefault="000115A9">
      <w:pPr>
        <w:pStyle w:val="Szvegtrzs"/>
        <w:numPr>
          <w:ilvl w:val="0"/>
          <w:numId w:val="32"/>
        </w:numPr>
        <w:suppressAutoHyphens/>
        <w:spacing w:after="0" w:line="276" w:lineRule="auto"/>
        <w:ind w:left="709" w:hanging="425"/>
        <w:jc w:val="both"/>
        <w:rPr>
          <w:rFonts w:ascii="Open Sans Light" w:hAnsi="Open Sans Light"/>
          <w:b/>
          <w:caps/>
          <w:noProof w:val="0"/>
          <w:sz w:val="20"/>
        </w:rPr>
      </w:pPr>
      <w:r>
        <w:rPr>
          <w:rFonts w:ascii="Open Sans Light" w:hAnsi="Open Sans Light"/>
          <w:b/>
          <w:caps/>
          <w:noProof w:val="0"/>
          <w:sz w:val="20"/>
        </w:rPr>
        <w:t>pályázati KIÍRÁS</w:t>
      </w:r>
    </w:p>
    <w:p w:rsidR="0089415C" w:rsidRDefault="000115A9">
      <w:pPr>
        <w:pStyle w:val="Szvegtrzs"/>
        <w:numPr>
          <w:ilvl w:val="0"/>
          <w:numId w:val="32"/>
        </w:numPr>
        <w:suppressAutoHyphens/>
        <w:spacing w:after="0" w:line="276" w:lineRule="auto"/>
        <w:ind w:left="709" w:hanging="425"/>
        <w:jc w:val="both"/>
        <w:rPr>
          <w:rFonts w:ascii="Open Sans Light" w:hAnsi="Open Sans Light"/>
          <w:b/>
          <w:caps/>
          <w:noProof w:val="0"/>
          <w:sz w:val="20"/>
        </w:rPr>
      </w:pPr>
      <w:r>
        <w:rPr>
          <w:rFonts w:ascii="Open Sans Light" w:hAnsi="Open Sans Light"/>
          <w:b/>
          <w:caps/>
          <w:noProof w:val="0"/>
          <w:sz w:val="20"/>
        </w:rPr>
        <w:t>kitöltési útmutató</w:t>
      </w:r>
    </w:p>
    <w:p w:rsidR="0089415C" w:rsidRDefault="000115A9">
      <w:pPr>
        <w:pStyle w:val="Szvegtrzs"/>
        <w:numPr>
          <w:ilvl w:val="2"/>
          <w:numId w:val="40"/>
        </w:numPr>
        <w:suppressAutoHyphens/>
        <w:spacing w:after="0" w:line="276" w:lineRule="auto"/>
        <w:ind w:left="993" w:hanging="284"/>
        <w:jc w:val="both"/>
        <w:rPr>
          <w:rFonts w:ascii="Open Sans Light" w:hAnsi="Open Sans Light"/>
          <w:noProof w:val="0"/>
          <w:sz w:val="20"/>
        </w:rPr>
      </w:pPr>
      <w:r>
        <w:rPr>
          <w:rFonts w:ascii="Open Sans Light" w:hAnsi="Open Sans Light"/>
          <w:noProof w:val="0"/>
          <w:sz w:val="20"/>
        </w:rPr>
        <w:t>Pályázati kiírás és a pályázati eljárás során alkalmazott fogalommeghatározások</w:t>
      </w:r>
    </w:p>
    <w:p w:rsidR="0089415C" w:rsidRDefault="000115A9">
      <w:pPr>
        <w:pStyle w:val="Szvegtrzs"/>
        <w:numPr>
          <w:ilvl w:val="2"/>
          <w:numId w:val="40"/>
        </w:numPr>
        <w:suppressAutoHyphens/>
        <w:spacing w:after="0" w:line="276" w:lineRule="auto"/>
        <w:ind w:left="993" w:hanging="284"/>
        <w:jc w:val="both"/>
        <w:rPr>
          <w:rFonts w:ascii="Open Sans Light" w:hAnsi="Open Sans Light"/>
          <w:noProof w:val="0"/>
          <w:sz w:val="20"/>
        </w:rPr>
      </w:pPr>
      <w:r>
        <w:rPr>
          <w:rFonts w:ascii="Open Sans Light" w:hAnsi="Open Sans Light"/>
          <w:noProof w:val="0"/>
          <w:sz w:val="20"/>
        </w:rPr>
        <w:t>Adatlap kitöltési útmutató</w:t>
      </w:r>
    </w:p>
    <w:p w:rsidR="0089415C" w:rsidRDefault="000115A9">
      <w:pPr>
        <w:pStyle w:val="Szvegtrzs"/>
        <w:numPr>
          <w:ilvl w:val="2"/>
          <w:numId w:val="40"/>
        </w:numPr>
        <w:suppressAutoHyphens/>
        <w:spacing w:after="0" w:line="276" w:lineRule="auto"/>
        <w:ind w:left="993" w:hanging="284"/>
        <w:jc w:val="both"/>
        <w:rPr>
          <w:rFonts w:ascii="Open Sans Light" w:hAnsi="Open Sans Light"/>
          <w:noProof w:val="0"/>
          <w:sz w:val="20"/>
        </w:rPr>
      </w:pPr>
      <w:r>
        <w:rPr>
          <w:rFonts w:ascii="Open Sans Light" w:hAnsi="Open Sans Light"/>
          <w:noProof w:val="0"/>
          <w:sz w:val="20"/>
        </w:rPr>
        <w:t>Mellékletek összeállítására vonatkozó segédlet és ellenőrző lista a beadáshoz</w:t>
      </w:r>
    </w:p>
    <w:p w:rsidR="0089415C" w:rsidRDefault="000115A9">
      <w:pPr>
        <w:pStyle w:val="Szvegtrzs"/>
        <w:numPr>
          <w:ilvl w:val="2"/>
          <w:numId w:val="40"/>
        </w:numPr>
        <w:suppressAutoHyphens/>
        <w:spacing w:after="0" w:line="276" w:lineRule="auto"/>
        <w:ind w:left="993" w:hanging="284"/>
        <w:jc w:val="both"/>
        <w:rPr>
          <w:rFonts w:ascii="Open Sans Light" w:hAnsi="Open Sans Light"/>
          <w:noProof w:val="0"/>
          <w:sz w:val="20"/>
        </w:rPr>
      </w:pPr>
      <w:r>
        <w:rPr>
          <w:rFonts w:ascii="Open Sans Light" w:hAnsi="Open Sans Light"/>
          <w:noProof w:val="0"/>
          <w:sz w:val="20"/>
        </w:rPr>
        <w:t>Jogszabály kivonatok és tájékoztató a nyilatkozatokhoz</w:t>
      </w:r>
    </w:p>
    <w:p w:rsidR="0089415C" w:rsidRDefault="0089415C" w:rsidP="00C62262">
      <w:pPr>
        <w:pStyle w:val="Szvegtrzs"/>
        <w:suppressAutoHyphens/>
        <w:spacing w:after="0" w:line="276" w:lineRule="auto"/>
        <w:jc w:val="both"/>
        <w:rPr>
          <w:rFonts w:ascii="Open Sans Light" w:hAnsi="Open Sans Light"/>
          <w:noProof w:val="0"/>
          <w:sz w:val="20"/>
        </w:rPr>
      </w:pPr>
    </w:p>
    <w:p w:rsidR="0089415C" w:rsidRDefault="000115A9">
      <w:pPr>
        <w:pStyle w:val="Szvegtrzs"/>
        <w:numPr>
          <w:ilvl w:val="0"/>
          <w:numId w:val="32"/>
        </w:numPr>
        <w:suppressAutoHyphens/>
        <w:spacing w:after="0" w:line="276" w:lineRule="auto"/>
        <w:ind w:left="709" w:hanging="425"/>
        <w:jc w:val="both"/>
        <w:rPr>
          <w:rFonts w:ascii="Open Sans Light" w:hAnsi="Open Sans Light"/>
          <w:b/>
          <w:noProof w:val="0"/>
          <w:sz w:val="20"/>
        </w:rPr>
      </w:pPr>
      <w:r>
        <w:rPr>
          <w:rFonts w:ascii="Open Sans Light" w:hAnsi="Open Sans Light"/>
          <w:b/>
          <w:caps/>
          <w:noProof w:val="0"/>
          <w:sz w:val="20"/>
        </w:rPr>
        <w:t>Kitöltendő nyomtatványok:</w:t>
      </w:r>
    </w:p>
    <w:p w:rsidR="0089415C" w:rsidRDefault="000115A9">
      <w:pPr>
        <w:pStyle w:val="Szvegtrzs"/>
        <w:numPr>
          <w:ilvl w:val="0"/>
          <w:numId w:val="41"/>
        </w:numPr>
        <w:suppressAutoHyphens/>
        <w:spacing w:after="0" w:line="276" w:lineRule="auto"/>
        <w:ind w:left="993" w:hanging="251"/>
        <w:jc w:val="both"/>
        <w:rPr>
          <w:rFonts w:ascii="Open Sans Light" w:hAnsi="Open Sans Light"/>
          <w:noProof w:val="0"/>
          <w:sz w:val="20"/>
        </w:rPr>
      </w:pPr>
      <w:r>
        <w:rPr>
          <w:rFonts w:ascii="Open Sans Light" w:hAnsi="Open Sans Light"/>
          <w:noProof w:val="0"/>
          <w:sz w:val="20"/>
        </w:rPr>
        <w:t>Adatlap</w:t>
      </w:r>
    </w:p>
    <w:p w:rsidR="0089415C" w:rsidRDefault="000115A9">
      <w:pPr>
        <w:pStyle w:val="Szvegtrzs"/>
        <w:numPr>
          <w:ilvl w:val="0"/>
          <w:numId w:val="41"/>
        </w:numPr>
        <w:suppressAutoHyphens/>
        <w:spacing w:after="0" w:line="276" w:lineRule="auto"/>
        <w:ind w:left="993" w:hanging="251"/>
        <w:jc w:val="both"/>
        <w:rPr>
          <w:rFonts w:ascii="Open Sans Light" w:hAnsi="Open Sans Light"/>
          <w:noProof w:val="0"/>
          <w:sz w:val="20"/>
        </w:rPr>
      </w:pPr>
      <w:r>
        <w:rPr>
          <w:rFonts w:ascii="Open Sans Light" w:hAnsi="Open Sans Light"/>
          <w:noProof w:val="0"/>
          <w:sz w:val="20"/>
        </w:rPr>
        <w:t>Nyilatkozatok</w:t>
      </w:r>
    </w:p>
    <w:p w:rsidR="0089415C" w:rsidRDefault="0089415C">
      <w:pPr>
        <w:spacing w:after="0" w:line="276" w:lineRule="auto"/>
        <w:jc w:val="both"/>
        <w:rPr>
          <w:rFonts w:ascii="Open Sans Light" w:hAnsi="Open Sans Light"/>
          <w:noProof w:val="0"/>
          <w:sz w:val="20"/>
        </w:rPr>
      </w:pPr>
    </w:p>
    <w:p w:rsidR="00135097" w:rsidRDefault="00135097" w:rsidP="00135097">
      <w:pPr>
        <w:spacing w:after="0" w:line="276" w:lineRule="auto"/>
        <w:jc w:val="both"/>
        <w:rPr>
          <w:rFonts w:ascii="Open Sans Light" w:hAnsi="Open Sans Light"/>
          <w:noProof w:val="0"/>
          <w:sz w:val="20"/>
        </w:rPr>
      </w:pPr>
      <w:r>
        <w:rPr>
          <w:rFonts w:ascii="Open Sans Light" w:hAnsi="Open Sans Light"/>
          <w:noProof w:val="0"/>
          <w:sz w:val="20"/>
        </w:rPr>
        <w:t>Budapest, 2025. március 3.</w:t>
      </w:r>
    </w:p>
    <w:p w:rsidR="00FD359E" w:rsidRDefault="00FD359E" w:rsidP="00135097">
      <w:pPr>
        <w:spacing w:after="0" w:line="276" w:lineRule="auto"/>
        <w:jc w:val="both"/>
        <w:rPr>
          <w:rFonts w:ascii="Open Sans Light" w:hAnsi="Open Sans Light"/>
          <w:noProof w:val="0"/>
          <w:sz w:val="20"/>
        </w:rPr>
      </w:pPr>
    </w:p>
    <w:p w:rsidR="0089415C" w:rsidRDefault="0089415C">
      <w:pPr>
        <w:spacing w:after="0" w:line="276" w:lineRule="auto"/>
        <w:contextualSpacing/>
        <w:jc w:val="both"/>
        <w:rPr>
          <w:rFonts w:ascii="Open Sans Light" w:hAnsi="Open Sans Light"/>
          <w:b/>
          <w:noProof w:val="0"/>
          <w:sz w:val="20"/>
        </w:rPr>
      </w:pPr>
    </w:p>
    <w:p w:rsidR="0089415C" w:rsidRDefault="000115A9">
      <w:pPr>
        <w:spacing w:after="0" w:line="276" w:lineRule="auto"/>
        <w:ind w:right="848"/>
        <w:contextualSpacing/>
        <w:jc w:val="right"/>
        <w:rPr>
          <w:rFonts w:ascii="Open Sans Light" w:hAnsi="Open Sans Light"/>
          <w:b/>
          <w:noProof w:val="0"/>
          <w:sz w:val="20"/>
        </w:rPr>
      </w:pPr>
      <w:bookmarkStart w:id="0" w:name="_GoBack"/>
      <w:bookmarkEnd w:id="0"/>
      <w:r>
        <w:rPr>
          <w:rFonts w:ascii="Open Sans Light" w:hAnsi="Open Sans Light"/>
          <w:b/>
          <w:noProof w:val="0"/>
          <w:sz w:val="20"/>
        </w:rPr>
        <w:t>Böröcz László</w:t>
      </w:r>
    </w:p>
    <w:p w:rsidR="0089415C" w:rsidRDefault="000115A9">
      <w:pPr>
        <w:spacing w:after="0" w:line="276" w:lineRule="auto"/>
        <w:ind w:right="848"/>
        <w:contextualSpacing/>
        <w:jc w:val="right"/>
        <w:rPr>
          <w:rFonts w:ascii="Open Sans Light" w:hAnsi="Open Sans Light"/>
          <w:bCs/>
          <w:noProof w:val="0"/>
          <w:sz w:val="20"/>
          <w:lang w:eastAsia="hu-HU"/>
        </w:rPr>
      </w:pPr>
      <w:r>
        <w:rPr>
          <w:rFonts w:ascii="Open Sans Light" w:hAnsi="Open Sans Light"/>
          <w:b/>
          <w:bCs/>
          <w:noProof w:val="0"/>
          <w:sz w:val="20"/>
          <w:lang w:eastAsia="hu-HU"/>
        </w:rPr>
        <w:t>polgármester</w:t>
      </w:r>
      <w:r>
        <w:rPr>
          <w:rFonts w:ascii="Open Sans Light" w:hAnsi="Open Sans Light"/>
          <w:bCs/>
          <w:noProof w:val="0"/>
          <w:sz w:val="20"/>
          <w:lang w:eastAsia="hu-HU"/>
        </w:rPr>
        <w:br w:type="page"/>
      </w:r>
    </w:p>
    <w:p w:rsidR="0089415C" w:rsidRDefault="0089415C">
      <w:pPr>
        <w:spacing w:after="0" w:line="276" w:lineRule="auto"/>
        <w:contextualSpacing/>
        <w:jc w:val="right"/>
        <w:rPr>
          <w:rFonts w:ascii="Open Sans Light" w:hAnsi="Open Sans Light"/>
          <w:bCs/>
          <w:noProof w:val="0"/>
          <w:sz w:val="20"/>
          <w:lang w:eastAsia="hu-HU"/>
        </w:rPr>
      </w:pPr>
    </w:p>
    <w:p w:rsidR="0089415C" w:rsidRDefault="000115A9">
      <w:pPr>
        <w:spacing w:after="0" w:line="276" w:lineRule="auto"/>
        <w:jc w:val="right"/>
        <w:rPr>
          <w:rFonts w:ascii="Open Sans Light" w:hAnsi="Open Sans Light"/>
          <w:b/>
          <w:bCs/>
          <w:noProof w:val="0"/>
          <w:sz w:val="20"/>
          <w:lang w:eastAsia="hu-HU"/>
        </w:rPr>
      </w:pPr>
      <w:r>
        <w:rPr>
          <w:rFonts w:ascii="Open Sans Light" w:hAnsi="Open Sans Light"/>
          <w:bCs/>
          <w:noProof w:val="0"/>
          <w:sz w:val="20"/>
          <w:lang w:eastAsia="hu-HU"/>
        </w:rPr>
        <w:t>1. melléklet</w:t>
      </w:r>
    </w:p>
    <w:p w:rsidR="0089415C" w:rsidRDefault="0089415C">
      <w:pPr>
        <w:spacing w:after="0" w:line="276" w:lineRule="auto"/>
        <w:ind w:firstLine="204"/>
        <w:contextualSpacing/>
        <w:jc w:val="center"/>
        <w:rPr>
          <w:rFonts w:ascii="Open Sans Light" w:hAnsi="Open Sans Light"/>
          <w:b/>
          <w:bCs/>
          <w:noProof w:val="0"/>
          <w:sz w:val="20"/>
        </w:rPr>
      </w:pPr>
    </w:p>
    <w:p w:rsidR="0089415C" w:rsidRDefault="000115A9">
      <w:pPr>
        <w:spacing w:after="0" w:line="276" w:lineRule="auto"/>
        <w:jc w:val="center"/>
        <w:rPr>
          <w:rFonts w:ascii="Open Sans Light" w:hAnsi="Open Sans Light"/>
          <w:b/>
          <w:bCs/>
          <w:caps/>
          <w:noProof w:val="0"/>
          <w:sz w:val="20"/>
        </w:rPr>
      </w:pPr>
      <w:r>
        <w:rPr>
          <w:rFonts w:ascii="Open Sans Light" w:hAnsi="Open Sans Light"/>
          <w:b/>
          <w:bCs/>
          <w:caps/>
          <w:noProof w:val="0"/>
          <w:sz w:val="20"/>
        </w:rPr>
        <w:t>Kitöltési útmutató</w:t>
      </w:r>
    </w:p>
    <w:p w:rsidR="0089415C" w:rsidRDefault="000115A9">
      <w:pPr>
        <w:spacing w:after="0" w:line="276" w:lineRule="auto"/>
        <w:jc w:val="center"/>
        <w:rPr>
          <w:rFonts w:ascii="Open Sans Light" w:hAnsi="Open Sans Light"/>
          <w:b/>
          <w:bCs/>
          <w:caps/>
          <w:noProof w:val="0"/>
          <w:sz w:val="20"/>
        </w:rPr>
      </w:pPr>
      <w:r>
        <w:rPr>
          <w:rFonts w:ascii="Open Sans Light" w:hAnsi="Open Sans Light"/>
          <w:b/>
          <w:bCs/>
          <w:caps/>
          <w:noProof w:val="0"/>
          <w:sz w:val="20"/>
        </w:rPr>
        <w:t>pályázati adatlaphoz</w:t>
      </w:r>
    </w:p>
    <w:p w:rsidR="0089415C" w:rsidRDefault="0089415C">
      <w:pPr>
        <w:spacing w:after="0" w:line="276" w:lineRule="auto"/>
        <w:jc w:val="both"/>
        <w:rPr>
          <w:rFonts w:ascii="Open Sans Light" w:hAnsi="Open Sans Light"/>
          <w:bCs/>
          <w:noProof w:val="0"/>
          <w:sz w:val="20"/>
        </w:rPr>
      </w:pPr>
    </w:p>
    <w:p w:rsidR="0089415C" w:rsidRDefault="000115A9">
      <w:pPr>
        <w:spacing w:after="0" w:line="276" w:lineRule="auto"/>
        <w:jc w:val="both"/>
        <w:rPr>
          <w:rFonts w:ascii="Open Sans Light" w:hAnsi="Open Sans Light"/>
          <w:bCs/>
          <w:noProof w:val="0"/>
          <w:sz w:val="20"/>
        </w:rPr>
      </w:pPr>
      <w:r>
        <w:rPr>
          <w:rFonts w:ascii="Open Sans Light" w:hAnsi="Open Sans Light"/>
          <w:bCs/>
          <w:noProof w:val="0"/>
          <w:sz w:val="20"/>
        </w:rPr>
        <w:t xml:space="preserve">A kitöltési útmutató segítséget nyújt a pályázati adatlapon feltüntetettek értelmezéséhez és kitöltéséhez. </w:t>
      </w:r>
    </w:p>
    <w:p w:rsidR="0089415C" w:rsidRDefault="000115A9">
      <w:pPr>
        <w:spacing w:after="0" w:line="276" w:lineRule="auto"/>
        <w:jc w:val="both"/>
        <w:rPr>
          <w:rFonts w:ascii="Open Sans Light" w:hAnsi="Open Sans Light"/>
          <w:b/>
          <w:bCs/>
          <w:noProof w:val="0"/>
          <w:sz w:val="20"/>
        </w:rPr>
      </w:pPr>
      <w:r>
        <w:rPr>
          <w:rFonts w:ascii="Open Sans Light" w:hAnsi="Open Sans Light"/>
          <w:b/>
          <w:bCs/>
          <w:noProof w:val="0"/>
          <w:sz w:val="20"/>
        </w:rPr>
        <w:t xml:space="preserve">Formai és tartalmi követelmények  </w:t>
      </w:r>
    </w:p>
    <w:p w:rsidR="0089415C" w:rsidRDefault="000115A9">
      <w:pPr>
        <w:numPr>
          <w:ilvl w:val="0"/>
          <w:numId w:val="8"/>
        </w:numPr>
        <w:spacing w:after="0" w:line="276" w:lineRule="auto"/>
        <w:contextualSpacing/>
        <w:jc w:val="both"/>
        <w:rPr>
          <w:rFonts w:ascii="Open Sans Light" w:hAnsi="Open Sans Light"/>
          <w:b/>
          <w:bCs/>
          <w:noProof w:val="0"/>
          <w:sz w:val="20"/>
        </w:rPr>
      </w:pPr>
      <w:r>
        <w:rPr>
          <w:rFonts w:ascii="Open Sans Light" w:hAnsi="Open Sans Light"/>
          <w:bCs/>
          <w:noProof w:val="0"/>
          <w:sz w:val="20"/>
        </w:rPr>
        <w:t xml:space="preserve">A pályázat magyar nyelven, kizárólag a pályázati adatlapon nyújtható be. A pályázati adatlap sem tartalmában, sem formájában nem változtatható meg. </w:t>
      </w:r>
      <w:r>
        <w:rPr>
          <w:rFonts w:ascii="Open Sans Light" w:hAnsi="Open Sans Light"/>
          <w:b/>
          <w:bCs/>
          <w:noProof w:val="0"/>
          <w:sz w:val="20"/>
        </w:rPr>
        <w:t>JPG formátumot</w:t>
      </w:r>
      <w:r>
        <w:rPr>
          <w:rFonts w:ascii="Open Sans Light" w:hAnsi="Open Sans Light"/>
          <w:bCs/>
          <w:noProof w:val="0"/>
          <w:sz w:val="20"/>
        </w:rPr>
        <w:t xml:space="preserve"> (lefényképezett dokumentumot)</w:t>
      </w:r>
      <w:r>
        <w:rPr>
          <w:rFonts w:ascii="Open Sans Light" w:hAnsi="Open Sans Light"/>
          <w:b/>
          <w:bCs/>
          <w:noProof w:val="0"/>
          <w:sz w:val="20"/>
        </w:rPr>
        <w:t xml:space="preserve"> nem fogadunk el.</w:t>
      </w:r>
    </w:p>
    <w:p w:rsidR="0089415C" w:rsidRDefault="000115A9">
      <w:pPr>
        <w:numPr>
          <w:ilvl w:val="0"/>
          <w:numId w:val="8"/>
        </w:numPr>
        <w:spacing w:after="0" w:line="276" w:lineRule="auto"/>
        <w:contextualSpacing/>
        <w:jc w:val="both"/>
        <w:rPr>
          <w:rFonts w:ascii="Open Sans Light" w:hAnsi="Open Sans Light"/>
          <w:bCs/>
          <w:noProof w:val="0"/>
          <w:sz w:val="20"/>
        </w:rPr>
      </w:pPr>
      <w:r>
        <w:rPr>
          <w:rFonts w:ascii="Open Sans Light" w:hAnsi="Open Sans Light"/>
          <w:bCs/>
          <w:noProof w:val="0"/>
          <w:sz w:val="20"/>
        </w:rPr>
        <w:t xml:space="preserve">Kérjük, hogy a pályázati adatlap kitöltése során törekedjenek a világos, könnyen érthető, tömör és pontos megfogalmazásra. </w:t>
      </w:r>
    </w:p>
    <w:p w:rsidR="0089415C" w:rsidRDefault="000115A9">
      <w:pPr>
        <w:numPr>
          <w:ilvl w:val="0"/>
          <w:numId w:val="8"/>
        </w:numPr>
        <w:spacing w:after="0" w:line="276" w:lineRule="auto"/>
        <w:contextualSpacing/>
        <w:jc w:val="both"/>
        <w:rPr>
          <w:rFonts w:ascii="Open Sans Light" w:hAnsi="Open Sans Light"/>
          <w:bCs/>
          <w:noProof w:val="0"/>
          <w:sz w:val="20"/>
        </w:rPr>
      </w:pPr>
      <w:r>
        <w:rPr>
          <w:rFonts w:ascii="Open Sans Light" w:hAnsi="Open Sans Light"/>
          <w:bCs/>
          <w:noProof w:val="0"/>
          <w:sz w:val="20"/>
        </w:rPr>
        <w:t>Amennyiben a pályázati adatlap egy adott kérdése nem vonatkozik a pályázatukra, kérjük a megfelelő helyen kihúzni.</w:t>
      </w:r>
    </w:p>
    <w:p w:rsidR="0089415C" w:rsidRDefault="000115A9">
      <w:pPr>
        <w:numPr>
          <w:ilvl w:val="0"/>
          <w:numId w:val="8"/>
        </w:numPr>
        <w:spacing w:after="0" w:line="276" w:lineRule="auto"/>
        <w:contextualSpacing/>
        <w:jc w:val="both"/>
        <w:rPr>
          <w:rFonts w:ascii="Open Sans Light" w:hAnsi="Open Sans Light"/>
          <w:bCs/>
          <w:noProof w:val="0"/>
          <w:sz w:val="20"/>
        </w:rPr>
      </w:pPr>
      <w:r>
        <w:rPr>
          <w:rFonts w:ascii="Open Sans Light" w:hAnsi="Open Sans Light"/>
          <w:bCs/>
          <w:noProof w:val="0"/>
          <w:sz w:val="20"/>
        </w:rPr>
        <w:t xml:space="preserve">A pályázati adatlapot hiánytalanul, mindenre választ adva, minden rubrikát kitöltve és az előírt dokumentumok csatolásával kell benyújtani – hitelesen aláírva, a képviseletre jogosult által a pályázati előírásban meghatározott módon szükséges benyújtani. </w:t>
      </w:r>
    </w:p>
    <w:p w:rsidR="0089415C" w:rsidRDefault="000115A9">
      <w:pPr>
        <w:numPr>
          <w:ilvl w:val="0"/>
          <w:numId w:val="8"/>
        </w:numPr>
        <w:spacing w:after="0" w:line="276" w:lineRule="auto"/>
        <w:contextualSpacing/>
        <w:jc w:val="both"/>
        <w:rPr>
          <w:rFonts w:ascii="Open Sans Light" w:hAnsi="Open Sans Light"/>
          <w:bCs/>
          <w:noProof w:val="0"/>
          <w:sz w:val="20"/>
        </w:rPr>
      </w:pPr>
      <w:r>
        <w:rPr>
          <w:rFonts w:ascii="Open Sans Light" w:hAnsi="Open Sans Light"/>
          <w:bCs/>
          <w:noProof w:val="0"/>
          <w:sz w:val="20"/>
        </w:rPr>
        <w:t>A pályázathoz kizárólag olyan dokumentum csatolható, amelyet a kiírás szerint be kell vagy be lehet nyújtani.</w:t>
      </w:r>
    </w:p>
    <w:p w:rsidR="0089415C" w:rsidRDefault="000115A9">
      <w:pPr>
        <w:numPr>
          <w:ilvl w:val="0"/>
          <w:numId w:val="8"/>
        </w:numPr>
        <w:spacing w:after="0" w:line="276" w:lineRule="auto"/>
        <w:contextualSpacing/>
        <w:jc w:val="both"/>
        <w:rPr>
          <w:rFonts w:ascii="Open Sans Light" w:hAnsi="Open Sans Light"/>
          <w:bCs/>
          <w:noProof w:val="0"/>
          <w:sz w:val="20"/>
        </w:rPr>
      </w:pPr>
      <w:r>
        <w:rPr>
          <w:rFonts w:ascii="Open Sans Light" w:hAnsi="Open Sans Light"/>
          <w:bCs/>
          <w:noProof w:val="0"/>
          <w:sz w:val="20"/>
        </w:rPr>
        <w:t>A pályázó bemutatkozása</w:t>
      </w:r>
    </w:p>
    <w:p w:rsidR="0089415C" w:rsidRDefault="000115A9">
      <w:pPr>
        <w:numPr>
          <w:ilvl w:val="0"/>
          <w:numId w:val="13"/>
        </w:numPr>
        <w:spacing w:after="0" w:line="276" w:lineRule="auto"/>
        <w:contextualSpacing/>
        <w:jc w:val="both"/>
        <w:rPr>
          <w:rFonts w:ascii="Open Sans Light" w:hAnsi="Open Sans Light"/>
          <w:bCs/>
          <w:noProof w:val="0"/>
          <w:sz w:val="20"/>
        </w:rPr>
      </w:pPr>
      <w:r>
        <w:rPr>
          <w:rFonts w:ascii="Open Sans Light" w:hAnsi="Open Sans Light"/>
          <w:bCs/>
          <w:noProof w:val="0"/>
          <w:sz w:val="20"/>
        </w:rPr>
        <w:t>melyben ki kell térni a pályázó eddigi tevékenységére, kerületi vonatkozásaira, főbb eredményeire.</w:t>
      </w:r>
    </w:p>
    <w:p w:rsidR="0089415C" w:rsidRDefault="000115A9">
      <w:pPr>
        <w:numPr>
          <w:ilvl w:val="0"/>
          <w:numId w:val="8"/>
        </w:numPr>
        <w:spacing w:after="0" w:line="276" w:lineRule="auto"/>
        <w:ind w:left="714" w:hanging="357"/>
        <w:contextualSpacing/>
        <w:jc w:val="both"/>
        <w:rPr>
          <w:rFonts w:ascii="Open Sans Light" w:hAnsi="Open Sans Light"/>
          <w:bCs/>
          <w:noProof w:val="0"/>
          <w:sz w:val="20"/>
        </w:rPr>
      </w:pPr>
      <w:r>
        <w:rPr>
          <w:rFonts w:ascii="Open Sans Light" w:hAnsi="Open Sans Light"/>
          <w:bCs/>
          <w:noProof w:val="0"/>
          <w:sz w:val="20"/>
        </w:rPr>
        <w:t>A program részletes leírása</w:t>
      </w:r>
    </w:p>
    <w:p w:rsidR="0089415C" w:rsidRDefault="000115A9">
      <w:pPr>
        <w:pStyle w:val="Listaszerbekezds"/>
        <w:numPr>
          <w:ilvl w:val="0"/>
          <w:numId w:val="13"/>
        </w:numPr>
        <w:spacing w:after="0" w:line="276" w:lineRule="auto"/>
        <w:jc w:val="both"/>
        <w:rPr>
          <w:rFonts w:ascii="Open Sans Light" w:hAnsi="Open Sans Light"/>
          <w:bCs/>
          <w:noProof w:val="0"/>
          <w:sz w:val="20"/>
        </w:rPr>
      </w:pPr>
      <w:r>
        <w:rPr>
          <w:rFonts w:ascii="Open Sans Light" w:hAnsi="Open Sans Light"/>
          <w:bCs/>
          <w:noProof w:val="0"/>
          <w:sz w:val="20"/>
        </w:rPr>
        <w:t>oly módon, hogy megállapítható legyen a támogatási igény indokoltsága (tartalmi leírás a tervezett program, esemény, tábor stb. tematikájának tekintetében);</w:t>
      </w:r>
    </w:p>
    <w:p w:rsidR="0089415C" w:rsidRDefault="000115A9">
      <w:pPr>
        <w:pStyle w:val="Listaszerbekezds"/>
        <w:numPr>
          <w:ilvl w:val="0"/>
          <w:numId w:val="13"/>
        </w:numPr>
        <w:spacing w:after="0" w:line="276" w:lineRule="auto"/>
        <w:ind w:hanging="357"/>
        <w:jc w:val="both"/>
        <w:rPr>
          <w:rFonts w:ascii="Open Sans Light" w:hAnsi="Open Sans Light"/>
          <w:bCs/>
          <w:noProof w:val="0"/>
          <w:sz w:val="20"/>
        </w:rPr>
      </w:pPr>
      <w:r>
        <w:rPr>
          <w:rFonts w:ascii="Open Sans Light" w:hAnsi="Open Sans Light"/>
          <w:bCs/>
          <w:noProof w:val="0"/>
          <w:sz w:val="20"/>
        </w:rPr>
        <w:t>a pályázattal megvalósítani kívánt helyi társadalmi szükséglet, elérendő helyi társadalmi hatás.</w:t>
      </w:r>
    </w:p>
    <w:p w:rsidR="0089415C" w:rsidRDefault="000115A9">
      <w:pPr>
        <w:pStyle w:val="Listaszerbekezds"/>
        <w:numPr>
          <w:ilvl w:val="0"/>
          <w:numId w:val="13"/>
        </w:numPr>
        <w:spacing w:after="0" w:line="276" w:lineRule="auto"/>
        <w:ind w:hanging="357"/>
        <w:jc w:val="both"/>
        <w:rPr>
          <w:rFonts w:ascii="Open Sans Light" w:hAnsi="Open Sans Light"/>
          <w:bCs/>
          <w:noProof w:val="0"/>
          <w:sz w:val="20"/>
        </w:rPr>
      </w:pPr>
      <w:r>
        <w:rPr>
          <w:rFonts w:ascii="Open Sans Light" w:hAnsi="Open Sans Light"/>
          <w:bCs/>
          <w:noProof w:val="0"/>
          <w:sz w:val="20"/>
        </w:rPr>
        <w:t xml:space="preserve">a program részletes leírásában ki kell térni arra, hogy ez mennyiben jelentős az I. kerület vonatkozásában. </w:t>
      </w:r>
    </w:p>
    <w:p w:rsidR="0089415C" w:rsidRDefault="000115A9">
      <w:pPr>
        <w:numPr>
          <w:ilvl w:val="0"/>
          <w:numId w:val="8"/>
        </w:numPr>
        <w:spacing w:after="0" w:line="276" w:lineRule="auto"/>
        <w:ind w:hanging="357"/>
        <w:contextualSpacing/>
        <w:jc w:val="both"/>
        <w:rPr>
          <w:rFonts w:ascii="Open Sans Light" w:hAnsi="Open Sans Light"/>
          <w:bCs/>
          <w:noProof w:val="0"/>
          <w:sz w:val="20"/>
        </w:rPr>
      </w:pPr>
      <w:r>
        <w:rPr>
          <w:rFonts w:ascii="Open Sans Light" w:hAnsi="Open Sans Light"/>
          <w:bCs/>
          <w:noProof w:val="0"/>
          <w:sz w:val="20"/>
        </w:rPr>
        <w:t>A program költségvetése</w:t>
      </w:r>
    </w:p>
    <w:p w:rsidR="0089415C" w:rsidRDefault="000115A9">
      <w:pPr>
        <w:numPr>
          <w:ilvl w:val="0"/>
          <w:numId w:val="13"/>
        </w:numPr>
        <w:spacing w:after="0" w:line="276" w:lineRule="auto"/>
        <w:contextualSpacing/>
        <w:jc w:val="both"/>
        <w:rPr>
          <w:rFonts w:ascii="Open Sans Light" w:hAnsi="Open Sans Light"/>
          <w:bCs/>
          <w:noProof w:val="0"/>
          <w:sz w:val="20"/>
        </w:rPr>
      </w:pPr>
      <w:r>
        <w:rPr>
          <w:rFonts w:ascii="Open Sans Light" w:hAnsi="Open Sans Light"/>
          <w:bCs/>
          <w:noProof w:val="0"/>
          <w:sz w:val="20"/>
        </w:rPr>
        <w:t xml:space="preserve">részletezve a megvalósítás költségeit. </w:t>
      </w:r>
    </w:p>
    <w:p w:rsidR="0089415C" w:rsidRDefault="000115A9">
      <w:pPr>
        <w:numPr>
          <w:ilvl w:val="0"/>
          <w:numId w:val="8"/>
        </w:numPr>
        <w:spacing w:after="0" w:line="276" w:lineRule="auto"/>
        <w:contextualSpacing/>
        <w:jc w:val="both"/>
        <w:rPr>
          <w:rFonts w:ascii="Open Sans Light" w:hAnsi="Open Sans Light"/>
          <w:bCs/>
          <w:noProof w:val="0"/>
          <w:sz w:val="20"/>
        </w:rPr>
      </w:pPr>
      <w:r>
        <w:rPr>
          <w:rFonts w:ascii="Open Sans Light" w:hAnsi="Open Sans Light"/>
          <w:bCs/>
          <w:noProof w:val="0"/>
          <w:sz w:val="20"/>
        </w:rPr>
        <w:t xml:space="preserve">A pályázatban megadott információk alapul szolgálnak a pályázat értékelése során; a támogatásban részesülő pályázók esetében a támogatási szerződés mellékletét képezik, alapul szolgálnak a pályázat megvalósításának nyomon követése és ellenőrzése során. </w:t>
      </w:r>
    </w:p>
    <w:p w:rsidR="0089415C" w:rsidRDefault="0089415C">
      <w:pPr>
        <w:spacing w:after="0" w:line="276" w:lineRule="auto"/>
        <w:jc w:val="both"/>
        <w:rPr>
          <w:rFonts w:ascii="Open Sans Light" w:hAnsi="Open Sans Light"/>
          <w:b/>
          <w:bCs/>
          <w:noProof w:val="0"/>
          <w:sz w:val="20"/>
        </w:rPr>
      </w:pPr>
    </w:p>
    <w:p w:rsidR="0089415C" w:rsidRDefault="000115A9">
      <w:pPr>
        <w:spacing w:after="0" w:line="276" w:lineRule="auto"/>
        <w:jc w:val="both"/>
        <w:rPr>
          <w:rFonts w:ascii="Open Sans Light" w:hAnsi="Open Sans Light"/>
          <w:b/>
          <w:bCs/>
          <w:noProof w:val="0"/>
          <w:sz w:val="20"/>
        </w:rPr>
      </w:pPr>
      <w:r>
        <w:rPr>
          <w:rFonts w:ascii="Open Sans Light" w:hAnsi="Open Sans Light"/>
          <w:b/>
          <w:bCs/>
          <w:noProof w:val="0"/>
          <w:sz w:val="20"/>
        </w:rPr>
        <w:t>A pályázati dokumentáció tartalma</w:t>
      </w:r>
    </w:p>
    <w:p w:rsidR="0089415C" w:rsidRDefault="000115A9">
      <w:pPr>
        <w:numPr>
          <w:ilvl w:val="0"/>
          <w:numId w:val="9"/>
        </w:numPr>
        <w:spacing w:after="0" w:line="276" w:lineRule="auto"/>
        <w:contextualSpacing/>
        <w:jc w:val="both"/>
        <w:rPr>
          <w:rFonts w:ascii="Open Sans Light" w:hAnsi="Open Sans Light"/>
          <w:bCs/>
          <w:noProof w:val="0"/>
          <w:sz w:val="20"/>
        </w:rPr>
      </w:pPr>
      <w:r>
        <w:rPr>
          <w:rFonts w:ascii="Open Sans Light" w:hAnsi="Open Sans Light"/>
          <w:bCs/>
          <w:noProof w:val="0"/>
          <w:sz w:val="20"/>
        </w:rPr>
        <w:t xml:space="preserve">Pályázati felhívás </w:t>
      </w:r>
    </w:p>
    <w:p w:rsidR="0089415C" w:rsidRDefault="000115A9">
      <w:pPr>
        <w:numPr>
          <w:ilvl w:val="0"/>
          <w:numId w:val="9"/>
        </w:numPr>
        <w:spacing w:after="0" w:line="276" w:lineRule="auto"/>
        <w:contextualSpacing/>
        <w:jc w:val="both"/>
        <w:rPr>
          <w:rFonts w:ascii="Open Sans Light" w:hAnsi="Open Sans Light"/>
          <w:bCs/>
          <w:noProof w:val="0"/>
          <w:sz w:val="20"/>
        </w:rPr>
      </w:pPr>
      <w:r>
        <w:rPr>
          <w:rFonts w:ascii="Open Sans Light" w:hAnsi="Open Sans Light"/>
          <w:bCs/>
          <w:noProof w:val="0"/>
          <w:sz w:val="20"/>
        </w:rPr>
        <w:t>Kitöltési útmutató (1. melléklet)</w:t>
      </w:r>
    </w:p>
    <w:p w:rsidR="0089415C" w:rsidRDefault="000115A9">
      <w:pPr>
        <w:numPr>
          <w:ilvl w:val="0"/>
          <w:numId w:val="9"/>
        </w:numPr>
        <w:spacing w:after="0" w:line="276" w:lineRule="auto"/>
        <w:contextualSpacing/>
        <w:jc w:val="both"/>
        <w:rPr>
          <w:rFonts w:ascii="Open Sans Light" w:hAnsi="Open Sans Light"/>
          <w:bCs/>
          <w:noProof w:val="0"/>
          <w:sz w:val="20"/>
        </w:rPr>
      </w:pPr>
      <w:r>
        <w:rPr>
          <w:rFonts w:ascii="Open Sans Light" w:hAnsi="Open Sans Light"/>
          <w:bCs/>
          <w:noProof w:val="0"/>
          <w:sz w:val="20"/>
        </w:rPr>
        <w:t>Pályázati adatlap (2. melléklet)</w:t>
      </w:r>
    </w:p>
    <w:p w:rsidR="0089415C" w:rsidRDefault="000115A9">
      <w:pPr>
        <w:numPr>
          <w:ilvl w:val="0"/>
          <w:numId w:val="9"/>
        </w:numPr>
        <w:spacing w:after="0" w:line="276" w:lineRule="auto"/>
        <w:contextualSpacing/>
        <w:jc w:val="both"/>
        <w:rPr>
          <w:rFonts w:ascii="Open Sans Light" w:hAnsi="Open Sans Light"/>
          <w:bCs/>
          <w:noProof w:val="0"/>
          <w:sz w:val="20"/>
        </w:rPr>
      </w:pPr>
      <w:r>
        <w:rPr>
          <w:rFonts w:ascii="Open Sans Light" w:hAnsi="Open Sans Light"/>
          <w:bCs/>
          <w:noProof w:val="0"/>
          <w:sz w:val="20"/>
        </w:rPr>
        <w:t>Nyilatkozat I. (3. melléklet)</w:t>
      </w:r>
    </w:p>
    <w:p w:rsidR="0089415C" w:rsidRDefault="000115A9">
      <w:pPr>
        <w:numPr>
          <w:ilvl w:val="0"/>
          <w:numId w:val="9"/>
        </w:numPr>
        <w:spacing w:after="0" w:line="276" w:lineRule="auto"/>
        <w:contextualSpacing/>
        <w:jc w:val="both"/>
        <w:rPr>
          <w:rFonts w:ascii="Open Sans Light" w:hAnsi="Open Sans Light"/>
          <w:bCs/>
          <w:noProof w:val="0"/>
          <w:sz w:val="20"/>
        </w:rPr>
      </w:pPr>
      <w:r>
        <w:rPr>
          <w:rFonts w:ascii="Open Sans Light" w:hAnsi="Open Sans Light"/>
          <w:bCs/>
          <w:noProof w:val="0"/>
          <w:sz w:val="20"/>
        </w:rPr>
        <w:t>Nyilatkozat II. (4. melléklet, melynek része az összeférhetetlenségi és az érintettségi nyilatkozat, valamint a Kivonat)</w:t>
      </w:r>
    </w:p>
    <w:p w:rsidR="0089415C" w:rsidRDefault="000115A9">
      <w:pPr>
        <w:numPr>
          <w:ilvl w:val="0"/>
          <w:numId w:val="9"/>
        </w:numPr>
        <w:spacing w:after="0" w:line="276" w:lineRule="auto"/>
        <w:contextualSpacing/>
        <w:jc w:val="both"/>
        <w:rPr>
          <w:rFonts w:ascii="Open Sans Light" w:hAnsi="Open Sans Light"/>
          <w:bCs/>
          <w:noProof w:val="0"/>
          <w:sz w:val="20"/>
        </w:rPr>
      </w:pPr>
      <w:r>
        <w:rPr>
          <w:rFonts w:ascii="Open Sans Light" w:hAnsi="Open Sans Light"/>
          <w:bCs/>
          <w:noProof w:val="0"/>
          <w:sz w:val="20"/>
        </w:rPr>
        <w:t>ÁFA nyilatkozat (5. melléklet)</w:t>
      </w:r>
    </w:p>
    <w:p w:rsidR="0089415C" w:rsidRDefault="000115A9">
      <w:pPr>
        <w:numPr>
          <w:ilvl w:val="0"/>
          <w:numId w:val="9"/>
        </w:numPr>
        <w:spacing w:after="0" w:line="276" w:lineRule="auto"/>
        <w:contextualSpacing/>
        <w:jc w:val="both"/>
        <w:rPr>
          <w:rFonts w:ascii="Open Sans Light" w:hAnsi="Open Sans Light"/>
          <w:bCs/>
          <w:noProof w:val="0"/>
          <w:sz w:val="20"/>
        </w:rPr>
      </w:pPr>
      <w:r>
        <w:rPr>
          <w:rFonts w:ascii="Open Sans Light" w:hAnsi="Open Sans Light"/>
          <w:bCs/>
          <w:noProof w:val="0"/>
          <w:sz w:val="20"/>
        </w:rPr>
        <w:t>Adatkezelési nyilatkozat (6. melléklet)</w:t>
      </w:r>
    </w:p>
    <w:p w:rsidR="0089415C" w:rsidRDefault="000115A9">
      <w:pPr>
        <w:numPr>
          <w:ilvl w:val="0"/>
          <w:numId w:val="9"/>
        </w:numPr>
        <w:spacing w:after="0" w:line="276" w:lineRule="auto"/>
        <w:contextualSpacing/>
        <w:jc w:val="both"/>
        <w:rPr>
          <w:rFonts w:ascii="Open Sans Light" w:hAnsi="Open Sans Light"/>
          <w:bCs/>
          <w:noProof w:val="0"/>
          <w:sz w:val="20"/>
        </w:rPr>
      </w:pPr>
      <w:r>
        <w:rPr>
          <w:rFonts w:ascii="Open Sans Light" w:hAnsi="Open Sans Light"/>
          <w:bCs/>
          <w:noProof w:val="0"/>
          <w:sz w:val="20"/>
        </w:rPr>
        <w:t>Átláthatósági nyilatkozat (7. melléklet)</w:t>
      </w:r>
    </w:p>
    <w:p w:rsidR="0089415C" w:rsidRDefault="0089415C">
      <w:pPr>
        <w:spacing w:after="0" w:line="276" w:lineRule="auto"/>
        <w:contextualSpacing/>
        <w:jc w:val="both"/>
        <w:rPr>
          <w:rFonts w:ascii="Open Sans Light" w:hAnsi="Open Sans Light"/>
          <w:bCs/>
          <w:noProof w:val="0"/>
          <w:sz w:val="20"/>
          <w:lang w:eastAsia="hu-HU"/>
        </w:rPr>
      </w:pPr>
    </w:p>
    <w:p w:rsidR="0089415C" w:rsidRDefault="000115A9">
      <w:pPr>
        <w:spacing w:after="0" w:line="276" w:lineRule="auto"/>
        <w:contextualSpacing/>
        <w:jc w:val="both"/>
        <w:rPr>
          <w:rFonts w:ascii="Open Sans Light" w:hAnsi="Open Sans Light"/>
          <w:bCs/>
          <w:noProof w:val="0"/>
          <w:sz w:val="20"/>
          <w:lang w:eastAsia="hu-HU"/>
        </w:rPr>
      </w:pPr>
      <w:r>
        <w:rPr>
          <w:rFonts w:ascii="Open Sans Light" w:hAnsi="Open Sans Light"/>
          <w:bCs/>
          <w:noProof w:val="0"/>
          <w:sz w:val="20"/>
          <w:lang w:eastAsia="hu-HU"/>
        </w:rPr>
        <w:t>A pályázó a pályázat benyújtásával tudomásul veszi,</w:t>
      </w:r>
      <w:r>
        <w:rPr>
          <w:rFonts w:ascii="Open Sans Light" w:hAnsi="Open Sans Light"/>
          <w:noProof w:val="0"/>
          <w:sz w:val="20"/>
          <w:lang w:eastAsia="hu-HU"/>
        </w:rPr>
        <w:t xml:space="preserve"> hogy a pályázatra kizárólag a p</w:t>
      </w:r>
      <w:r>
        <w:rPr>
          <w:rFonts w:ascii="Open Sans Light" w:hAnsi="Open Sans Light"/>
          <w:bCs/>
          <w:noProof w:val="0"/>
          <w:sz w:val="20"/>
          <w:lang w:eastAsia="hu-HU"/>
        </w:rPr>
        <w:t>ályázati felhívásban és az útmutatóban előírtak az irányadók.</w:t>
      </w:r>
    </w:p>
    <w:p w:rsidR="0089415C" w:rsidRDefault="0089415C">
      <w:pPr>
        <w:spacing w:after="0" w:line="276" w:lineRule="auto"/>
        <w:contextualSpacing/>
        <w:jc w:val="both"/>
        <w:rPr>
          <w:rFonts w:ascii="Open Sans Light" w:hAnsi="Open Sans Light"/>
          <w:bCs/>
          <w:noProof w:val="0"/>
          <w:sz w:val="20"/>
          <w:lang w:eastAsia="hu-HU"/>
        </w:rPr>
      </w:pPr>
    </w:p>
    <w:p w:rsidR="0089415C" w:rsidRDefault="000115A9">
      <w:pPr>
        <w:spacing w:after="0" w:line="276" w:lineRule="auto"/>
        <w:contextualSpacing/>
        <w:jc w:val="both"/>
        <w:rPr>
          <w:rFonts w:ascii="Open Sans Light" w:hAnsi="Open Sans Light"/>
          <w:bCs/>
          <w:noProof w:val="0"/>
          <w:sz w:val="20"/>
          <w:lang w:eastAsia="hu-HU"/>
        </w:rPr>
      </w:pPr>
      <w:r>
        <w:rPr>
          <w:rFonts w:ascii="Open Sans Light" w:hAnsi="Open Sans Light"/>
          <w:bCs/>
          <w:noProof w:val="0"/>
          <w:sz w:val="20"/>
          <w:lang w:eastAsia="hu-HU"/>
        </w:rPr>
        <w:t>Amennyiben a benyújtott pályázattal kapcsolatban érvénytelenségi ok nem merül fel, úgy az érvényesnek minősül.</w:t>
      </w:r>
    </w:p>
    <w:p w:rsidR="0089415C" w:rsidRDefault="0089415C">
      <w:pPr>
        <w:spacing w:after="0" w:line="276" w:lineRule="auto"/>
        <w:contextualSpacing/>
        <w:jc w:val="both"/>
        <w:rPr>
          <w:rFonts w:ascii="Open Sans Light" w:hAnsi="Open Sans Light"/>
          <w:bCs/>
          <w:noProof w:val="0"/>
          <w:sz w:val="20"/>
          <w:lang w:eastAsia="hu-HU"/>
        </w:rPr>
      </w:pPr>
    </w:p>
    <w:p w:rsidR="0089415C" w:rsidRDefault="000115A9">
      <w:pPr>
        <w:spacing w:after="0" w:line="276" w:lineRule="auto"/>
        <w:contextualSpacing/>
        <w:jc w:val="both"/>
        <w:rPr>
          <w:rFonts w:ascii="Open Sans Light" w:hAnsi="Open Sans Light"/>
          <w:noProof w:val="0"/>
          <w:sz w:val="20"/>
        </w:rPr>
      </w:pPr>
      <w:r>
        <w:rPr>
          <w:rFonts w:ascii="Open Sans Light" w:hAnsi="Open Sans Light"/>
          <w:noProof w:val="0"/>
          <w:sz w:val="20"/>
        </w:rPr>
        <w:t>A pályázat elbírálója fenntartja a jogot, hogy a pályázatot – érvényes pályázat esetén is –</w:t>
      </w:r>
    </w:p>
    <w:p w:rsidR="0089415C" w:rsidRDefault="000115A9">
      <w:pPr>
        <w:spacing w:after="0" w:line="276" w:lineRule="auto"/>
        <w:contextualSpacing/>
        <w:jc w:val="both"/>
        <w:rPr>
          <w:rFonts w:ascii="Open Sans Light" w:hAnsi="Open Sans Light"/>
          <w:noProof w:val="0"/>
          <w:sz w:val="20"/>
        </w:rPr>
      </w:pPr>
      <w:r>
        <w:rPr>
          <w:rFonts w:ascii="Open Sans Light" w:hAnsi="Open Sans Light"/>
          <w:noProof w:val="0"/>
          <w:sz w:val="20"/>
        </w:rPr>
        <w:t>eredménytelenné nyilvánítja.</w:t>
      </w:r>
    </w:p>
    <w:p w:rsidR="000115A9" w:rsidRDefault="000115A9">
      <w:pPr>
        <w:rPr>
          <w:rFonts w:ascii="Open Sans Light" w:hAnsi="Open Sans Light"/>
          <w:b/>
          <w:noProof w:val="0"/>
          <w:sz w:val="20"/>
        </w:rPr>
      </w:pPr>
      <w:r>
        <w:rPr>
          <w:rFonts w:ascii="Open Sans Light" w:hAnsi="Open Sans Light"/>
          <w:b/>
          <w:noProof w:val="0"/>
          <w:sz w:val="20"/>
        </w:rPr>
        <w:br w:type="page"/>
      </w:r>
    </w:p>
    <w:p w:rsidR="0089415C" w:rsidRDefault="0089415C">
      <w:pPr>
        <w:spacing w:after="0" w:line="276" w:lineRule="auto"/>
        <w:rPr>
          <w:rFonts w:ascii="Open Sans Light" w:hAnsi="Open Sans Light"/>
          <w:b/>
          <w:noProof w:val="0"/>
          <w:sz w:val="20"/>
        </w:rPr>
      </w:pPr>
    </w:p>
    <w:p w:rsidR="0089415C" w:rsidRDefault="000115A9">
      <w:pPr>
        <w:pStyle w:val="Szvegtrzs"/>
        <w:suppressAutoHyphens/>
        <w:spacing w:after="0" w:line="276" w:lineRule="auto"/>
        <w:jc w:val="center"/>
        <w:rPr>
          <w:rFonts w:ascii="Open Sans Light" w:hAnsi="Open Sans Light"/>
          <w:b/>
          <w:bCs/>
          <w:noProof w:val="0"/>
          <w:sz w:val="20"/>
        </w:rPr>
      </w:pPr>
      <w:r>
        <w:rPr>
          <w:rFonts w:ascii="Open Sans Light" w:hAnsi="Open Sans Light"/>
          <w:b/>
          <w:bCs/>
          <w:noProof w:val="0"/>
          <w:sz w:val="20"/>
        </w:rPr>
        <w:t xml:space="preserve">Jogszabály kivonatok és tájékoztatók </w:t>
      </w:r>
    </w:p>
    <w:p w:rsidR="0089415C" w:rsidRDefault="0089415C">
      <w:pPr>
        <w:pStyle w:val="Szvegtrzs"/>
        <w:suppressAutoHyphens/>
        <w:spacing w:after="0" w:line="276" w:lineRule="auto"/>
        <w:jc w:val="both"/>
        <w:rPr>
          <w:rFonts w:ascii="Open Sans Light" w:hAnsi="Open Sans Light"/>
          <w:b/>
          <w:caps/>
          <w:noProof w:val="0"/>
          <w:sz w:val="20"/>
        </w:rPr>
      </w:pPr>
    </w:p>
    <w:p w:rsidR="0089415C" w:rsidRDefault="000115A9">
      <w:pPr>
        <w:pStyle w:val="Default"/>
        <w:spacing w:line="276" w:lineRule="auto"/>
        <w:jc w:val="both"/>
        <w:rPr>
          <w:rFonts w:ascii="Open Sans Light" w:hAnsi="Open Sans Light"/>
          <w:b/>
          <w:bCs/>
          <w:color w:val="auto"/>
          <w:sz w:val="20"/>
          <w:szCs w:val="20"/>
          <w:lang w:eastAsia="hu-HU"/>
        </w:rPr>
      </w:pPr>
      <w:r>
        <w:rPr>
          <w:rFonts w:ascii="Open Sans Light" w:hAnsi="Open Sans Light"/>
          <w:b/>
          <w:bCs/>
          <w:color w:val="auto"/>
          <w:sz w:val="20"/>
          <w:szCs w:val="20"/>
          <w:lang w:eastAsia="hu-HU"/>
        </w:rPr>
        <w:t>2011. évi CXCV. törvény</w:t>
      </w:r>
      <w:bookmarkStart w:id="1" w:name="chp1"/>
      <w:bookmarkEnd w:id="1"/>
      <w:r>
        <w:rPr>
          <w:rFonts w:ascii="Open Sans Light" w:hAnsi="Open Sans Light"/>
          <w:b/>
          <w:bCs/>
          <w:color w:val="auto"/>
          <w:sz w:val="20"/>
          <w:szCs w:val="20"/>
          <w:lang w:eastAsia="hu-HU"/>
        </w:rPr>
        <w:t xml:space="preserve"> az államháztartásról</w:t>
      </w:r>
    </w:p>
    <w:p w:rsidR="0089415C" w:rsidRDefault="000115A9">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48/B. § (1) Nem lehet a támogatási jogviszonyban kedvezményezett </w:t>
      </w:r>
    </w:p>
    <w:p w:rsidR="0089415C" w:rsidRDefault="000115A9">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a) az, aki a támogatási döntést meghozta vagy aki a támogatási döntés meghozatalában döntés-előkészítőként részt vett, </w:t>
      </w:r>
    </w:p>
    <w:p w:rsidR="0089415C" w:rsidRDefault="000115A9">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b) az, aki a támogatási döntés időpontjában a Kormány tagja, a miniszterelnök politikai igazgatója, a miniszterelnök nemzetbiztonsági főtanácsadója, államtitkár, közigazgatási államtitkár, helyettes államtitkár, főispán, kormánybiztos, miniszterelnöki megbízott, miniszterelnöki biztos, vármegyei közgyűlés elnöke, főpolgármester, polgármester – az 5000 fő vagy ez alatti lakosságszámú település polgármestere kivételével –, regionális fejlesztési ügynökség vezető tisztségviselője, </w:t>
      </w:r>
    </w:p>
    <w:p w:rsidR="0089415C" w:rsidRDefault="000115A9">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c) az a) és b) pont szerinti személlyel közös háztartásban élő hozzátartozó, </w:t>
      </w:r>
    </w:p>
    <w:p w:rsidR="0089415C" w:rsidRDefault="000115A9">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d) – a nyilvánosan működő részvénytársaság kivételével – az a) és b) pont szerinti személy tulajdonában álló gazdasági társaság, </w:t>
      </w:r>
    </w:p>
    <w:p w:rsidR="0089415C" w:rsidRDefault="000115A9">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e) – az állam, a helyi önkormányzat, illetve a köztestület legalább 50%-os közvetlen vagy közvetett tulajdonában lévő gazdasági társaság, valamint a sportszervezet, a sportszövetség, a polgárőr szervezet és az állam által alapított vagyonkezelő alapítvány és közfeladatot ellátó közérdekű vagyonkezelő alapítvány, valamint azon vagyonkezelő alapítvány és közfeladatot ellátó közérdekű vagyonkezelő alapítvány, amelyhez az állam csatlakozott kivételével – az olyan gazdasági társaság, alapítvány, egyesület, egyházi jogi személy vagy szakszervezet, illetve ezek önálló jogi személyiséggel rendelkező olyan szervezeti egysége, amelyben az a)–c) pont szerinti személy vezető tisztségviselő, az alapítvány kezelő szervének, szervezetének tagja, tisztségviselője, az egyesület, az egyházi jogi személy vagy a szakszervezet ügyintéző vagy képviseleti szervének tagja.</w:t>
      </w:r>
    </w:p>
    <w:p w:rsidR="0089415C" w:rsidRDefault="0089415C">
      <w:pPr>
        <w:shd w:val="clear" w:color="auto" w:fill="FFFFFF"/>
        <w:spacing w:after="0" w:line="276" w:lineRule="auto"/>
        <w:jc w:val="both"/>
        <w:rPr>
          <w:rFonts w:ascii="Open Sans Light" w:hAnsi="Open Sans Light"/>
          <w:bCs/>
          <w:noProof w:val="0"/>
          <w:sz w:val="20"/>
          <w:lang w:eastAsia="hu-HU"/>
        </w:rPr>
      </w:pPr>
    </w:p>
    <w:p w:rsidR="0089415C" w:rsidRDefault="000115A9">
      <w:pPr>
        <w:pStyle w:val="Default"/>
        <w:spacing w:line="276" w:lineRule="auto"/>
        <w:jc w:val="both"/>
        <w:rPr>
          <w:rFonts w:ascii="Open Sans Light" w:hAnsi="Open Sans Light"/>
          <w:b/>
          <w:bCs/>
          <w:color w:val="auto"/>
          <w:sz w:val="20"/>
          <w:szCs w:val="20"/>
          <w:lang w:eastAsia="hu-HU"/>
        </w:rPr>
      </w:pPr>
      <w:r>
        <w:rPr>
          <w:rFonts w:ascii="Open Sans Light" w:hAnsi="Open Sans Light"/>
          <w:b/>
          <w:bCs/>
          <w:color w:val="auto"/>
          <w:sz w:val="20"/>
          <w:szCs w:val="20"/>
          <w:lang w:eastAsia="hu-HU"/>
        </w:rPr>
        <w:t xml:space="preserve">2007. évi CLXXXI. törvény a közpénzekből nyújtott támogatások átláthatóságáról </w:t>
      </w:r>
    </w:p>
    <w:p w:rsidR="0089415C" w:rsidRDefault="000115A9">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6. § (1) Nem indulhat pályázóként, és nem részesülhet támogatásban </w:t>
      </w:r>
    </w:p>
    <w:p w:rsidR="0089415C" w:rsidRDefault="000115A9">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a) aki a pályázati eljárásban döntés-előkészítőként közreműködő vagy döntéshozó, </w:t>
      </w:r>
    </w:p>
    <w:p w:rsidR="0089415C" w:rsidRDefault="000115A9">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b) a kizárt közjogi tisztségviselő, </w:t>
      </w:r>
    </w:p>
    <w:p w:rsidR="0089415C" w:rsidRDefault="000115A9">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c) az a)–b) pont alá tartozó személy közeli hozzátartozója, </w:t>
      </w:r>
    </w:p>
    <w:p w:rsidR="0089415C" w:rsidRDefault="000115A9">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d) az a)–c) pontban megjelölt személy tulajdonában álló gazdasági társaság, </w:t>
      </w:r>
    </w:p>
    <w:p w:rsidR="0089415C" w:rsidRDefault="000115A9">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e) olyan gazdasági társaság, alapítvány, egyesület, egyházi jogi személy vagy szakszervezet, illetve ezek önálló jogi személyiséggel rendelkező olyan szervezeti egysége, amelyben az a)–c) pont alá tartozó személy vezető tisztségviselő, az alapítvány kezelő szervének, szervezetének tagja, tisztségviselője, az egyesület, az egyházi jogi személy vagy a szakszervezet ügyintéző vagy képviseleti szervének tagja, </w:t>
      </w:r>
    </w:p>
    <w:p w:rsidR="0089415C" w:rsidRDefault="000115A9">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f) az az egyesület vagy szakszervezet, illetve ezek önálló jogi személyiséggel rendelkező azon szervezeti egysége, valamint az egyházi jogi személy </w:t>
      </w:r>
    </w:p>
    <w:p w:rsidR="0089415C" w:rsidRDefault="000115A9">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fa) amely a pályázat kiírását megelőző öt évben együttműködési megállapodást kötött vagy tartott fenn Magyarországon bejegyzett párttal (a továbbiakban: párt), </w:t>
      </w:r>
    </w:p>
    <w:p w:rsidR="0089415C" w:rsidRDefault="000115A9">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fb) amely a pályázat kiírását megelőző öt évben párttal közös jelöltet állított országgyűlési, európai parlamenti vagy helyi önkormányzati választáson, </w:t>
      </w:r>
    </w:p>
    <w:p w:rsidR="0089415C" w:rsidRDefault="000115A9">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g) akinek a részvételből való kizártságának tényét a 13. § alapján a honlapon közzétették. </w:t>
      </w:r>
    </w:p>
    <w:p w:rsidR="0089415C" w:rsidRDefault="000115A9">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(1a)</w:t>
      </w:r>
    </w:p>
    <w:p w:rsidR="0089415C" w:rsidRDefault="000115A9">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(2) Az (1) bekezdés e) pontját nem kell alkalmazni a területfejlesztésről és a területrendezésről szóló törvény által meghatározott regionális fejlesztési ügynökségre, ha a támogatás célja a fejlesztési támogatások elosztása intézményrendszere működésének támogatása, továbbá olyan támogatás, amelynek előkészítésében, lebonyolításában a regionális fejlesztési ügynökség nem vesz részt, illetve a támogatással kapcsolatos döntésre befolyással nem rendelkezik. </w:t>
      </w:r>
    </w:p>
    <w:p w:rsidR="0089415C" w:rsidRDefault="000115A9">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(3) A Nemzeti Kulturális Alap bizottsága és kollégiumai által elbírált pályázatok tekintetében az (1) bekezdés e) pontja nem akadálya annak, hogy olyan egyesület, alapítvány, gazdasági társaság, egyházi jogi személy vagy szakszervezet pályázzon, amelyben a pályázati eljárásban döntés-előkészítőként közreműködő vagy döntéshozó személy, vagy ennek közeli hozzátartozója vezető tisztségviselő, az alapítvány kezelő szervének, szervezetének tagja, tisztségviselője, az egyesület, az egyházi jogi személy vagy a szakszervezet ügyintéző vagy képviseleti szervének tagja. </w:t>
      </w:r>
    </w:p>
    <w:p w:rsidR="0089415C" w:rsidRDefault="000115A9">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(4) Ha a (3) bekezdés szerinti pályázatról a döntést a Nemzeti Kulturális Alap kollégiuma vagy a Nemzeti Kulturális Alapról szóló 1993. évi XXIII. törvény (a továbbiakban: NKA tv.) 2. §-ának (6) bekezdése szerint a bizottság hozná, a 6. § (1) bekezdés e) pontjában meghatározott valamely körülmény fennállása az érintett kollégiumi vagy bizottsági tag NKA tv. 2/A. § (5) bekezdésében meghatározott összeférhetetlenségét alapozza meg. </w:t>
      </w:r>
    </w:p>
    <w:p w:rsidR="0089415C" w:rsidRDefault="000115A9">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(5) Az (1) bekezdés e) pontja alkalmazásában nem minősül alapítványnak a külön törvény alapján létrehozott, a párt működését segítő tudományos, ismeretterjesztő, kutatási, oktatási tevékenységet végző alapítvány. </w:t>
      </w:r>
    </w:p>
    <w:p w:rsidR="0089415C" w:rsidRDefault="000115A9">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(6) Az (1) bekezdés alkalmazásában nem minősül tisztségviselőnek a vagyonkezelő alapítvány és a közfeladatot ellátó közérdekű vagyonkezelő alapítvány vagyonellenőre.</w:t>
      </w:r>
    </w:p>
    <w:p w:rsidR="0089415C" w:rsidRDefault="0089415C">
      <w:pPr>
        <w:spacing w:after="0" w:line="276" w:lineRule="auto"/>
        <w:rPr>
          <w:rFonts w:ascii="Open Sans Light" w:hAnsi="Open Sans Light"/>
          <w:bCs/>
          <w:noProof w:val="0"/>
          <w:sz w:val="20"/>
          <w:lang w:eastAsia="hu-HU"/>
        </w:rPr>
      </w:pPr>
    </w:p>
    <w:p w:rsidR="0089415C" w:rsidRDefault="000115A9">
      <w:pPr>
        <w:pStyle w:val="Default"/>
        <w:spacing w:line="276" w:lineRule="auto"/>
        <w:jc w:val="both"/>
        <w:rPr>
          <w:rFonts w:ascii="Open Sans Light" w:hAnsi="Open Sans Light"/>
          <w:b/>
          <w:bCs/>
          <w:color w:val="auto"/>
          <w:sz w:val="20"/>
          <w:szCs w:val="20"/>
          <w:lang w:eastAsia="hu-HU"/>
        </w:rPr>
      </w:pPr>
      <w:r>
        <w:rPr>
          <w:rFonts w:ascii="Open Sans Light" w:hAnsi="Open Sans Light"/>
          <w:b/>
          <w:bCs/>
          <w:color w:val="auto"/>
          <w:sz w:val="20"/>
          <w:szCs w:val="20"/>
          <w:lang w:eastAsia="hu-HU"/>
        </w:rPr>
        <w:t xml:space="preserve">2007. évi CLXXXI. törvény a közpénzekből nyújtott támogatások átláthatóságáról </w:t>
      </w:r>
    </w:p>
    <w:p w:rsidR="0089415C" w:rsidRDefault="000115A9">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8. § (1) Ha a pályázó </w:t>
      </w:r>
    </w:p>
    <w:p w:rsidR="0089415C" w:rsidRDefault="000115A9">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a) a pályázati eljárásban döntés-előkészítőként közreműködő vagy döntést hozó szervnél munkavégzésre irányuló jogviszonyban áll, </w:t>
      </w:r>
    </w:p>
    <w:p w:rsidR="0089415C" w:rsidRDefault="000115A9">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b) nem kizárt közjogi tisztségviselő, </w:t>
      </w:r>
    </w:p>
    <w:p w:rsidR="0089415C" w:rsidRDefault="000115A9">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c) az a)–b) pont alá tartozó személy közeli hozzátartozója, </w:t>
      </w:r>
    </w:p>
    <w:p w:rsidR="0089415C" w:rsidRDefault="000115A9">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d) az a)–c) pontban megjelölt személy tulajdonában álló gazdasági társaság, </w:t>
      </w:r>
    </w:p>
    <w:p w:rsidR="0089415C" w:rsidRDefault="000115A9">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e) olyan gazdasági társaság, alapítvány, egyesület, egyházi jogi személy vagy szakszervezet, amelyben az a)–c) pont alá tartozó személy vezető tisztségviselő, az alapítvány kezelő szervének, szervezetének tagja, tisztségviselője vagy az egyesület ügyintéző vagy képviseleti szervének tagja, köteles kezdeményezni e körülménynek a honlapon történő közzétételét a pályázat benyújtásával egyidejűleg. (2) Ha az érintettséget megalapozó körülmény a pályázat benyújtása után, de a támogatási döntés előtt következik be, a pályázó köteles 8 munkanapon belül kezdeményezni e körülménynek a honlapon történő közzétételét. </w:t>
      </w:r>
    </w:p>
    <w:p w:rsidR="0089415C" w:rsidRDefault="000115A9">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(3) Ha a pályázó a közzétételt határidőben nem kezdeményezte, támogatásban nem részesülhet.</w:t>
      </w:r>
    </w:p>
    <w:p w:rsidR="0089415C" w:rsidRDefault="000115A9">
      <w:pPr>
        <w:rPr>
          <w:rFonts w:ascii="Open Sans Light" w:hAnsi="Open Sans Light"/>
          <w:bCs/>
          <w:noProof w:val="0"/>
          <w:sz w:val="20"/>
          <w:lang w:eastAsia="hu-HU"/>
        </w:rPr>
      </w:pPr>
      <w:r>
        <w:rPr>
          <w:rFonts w:ascii="Open Sans Light" w:hAnsi="Open Sans Light"/>
          <w:bCs/>
          <w:noProof w:val="0"/>
          <w:sz w:val="20"/>
          <w:lang w:eastAsia="hu-HU"/>
        </w:rPr>
        <w:br w:type="page"/>
      </w:r>
    </w:p>
    <w:p w:rsidR="0089415C" w:rsidRDefault="0089415C">
      <w:pPr>
        <w:shd w:val="clear" w:color="auto" w:fill="FFFFFF"/>
        <w:spacing w:after="0" w:line="276" w:lineRule="auto"/>
        <w:jc w:val="both"/>
        <w:rPr>
          <w:rFonts w:ascii="Open Sans Light" w:hAnsi="Open Sans Light"/>
          <w:bCs/>
          <w:noProof w:val="0"/>
          <w:sz w:val="20"/>
          <w:lang w:eastAsia="hu-HU"/>
        </w:rPr>
      </w:pPr>
    </w:p>
    <w:p w:rsidR="0089415C" w:rsidRDefault="0089415C">
      <w:pPr>
        <w:spacing w:after="0" w:line="276" w:lineRule="auto"/>
        <w:rPr>
          <w:rFonts w:ascii="Open Sans Light" w:hAnsi="Open Sans Light"/>
          <w:bCs/>
          <w:noProof w:val="0"/>
          <w:sz w:val="20"/>
          <w:lang w:eastAsia="hu-HU"/>
        </w:rPr>
      </w:pPr>
    </w:p>
    <w:p w:rsidR="0089415C" w:rsidRDefault="000115A9">
      <w:pPr>
        <w:spacing w:after="0" w:line="276" w:lineRule="auto"/>
        <w:jc w:val="center"/>
        <w:rPr>
          <w:rFonts w:ascii="Open Sans Light" w:hAnsi="Open Sans Light"/>
          <w:b/>
          <w:noProof w:val="0"/>
          <w:sz w:val="20"/>
          <w:lang w:eastAsia="hu-HU"/>
        </w:rPr>
      </w:pPr>
      <w:r>
        <w:rPr>
          <w:rFonts w:ascii="Open Sans Light" w:hAnsi="Open Sans Light"/>
          <w:b/>
          <w:noProof w:val="0"/>
          <w:sz w:val="20"/>
          <w:lang w:eastAsia="hu-HU"/>
        </w:rPr>
        <w:t>Adatkezelési tájékoztató</w:t>
      </w:r>
    </w:p>
    <w:p w:rsidR="0089415C" w:rsidRDefault="0089415C">
      <w:pPr>
        <w:spacing w:after="0" w:line="276" w:lineRule="auto"/>
        <w:jc w:val="both"/>
        <w:rPr>
          <w:rFonts w:ascii="Open Sans Light" w:hAnsi="Open Sans Light"/>
          <w:noProof w:val="0"/>
          <w:sz w:val="20"/>
        </w:rPr>
      </w:pPr>
    </w:p>
    <w:p w:rsidR="0089415C" w:rsidRDefault="000115A9">
      <w:pPr>
        <w:pStyle w:val="Default"/>
        <w:spacing w:line="276" w:lineRule="auto"/>
        <w:jc w:val="both"/>
        <w:rPr>
          <w:rFonts w:ascii="Open Sans Light" w:hAnsi="Open Sans Light"/>
          <w:b/>
          <w:bCs/>
          <w:color w:val="auto"/>
          <w:sz w:val="20"/>
          <w:szCs w:val="20"/>
          <w:lang w:eastAsia="hu-HU"/>
        </w:rPr>
      </w:pPr>
      <w:r>
        <w:rPr>
          <w:rFonts w:ascii="Open Sans Light" w:hAnsi="Open Sans Light"/>
          <w:bCs/>
          <w:color w:val="auto"/>
          <w:sz w:val="20"/>
          <w:szCs w:val="20"/>
          <w:lang w:eastAsia="hu-HU"/>
        </w:rPr>
        <w:t>Jelen adatkezelési tájékoztató a Budapest I. kerület Budavári Önkormányzat (a továbbiakban: Önkormányzat) mint Adatkezelő által kiírt, „</w:t>
      </w:r>
      <w:r>
        <w:rPr>
          <w:rFonts w:ascii="Open Sans Light" w:hAnsi="Open Sans Light"/>
          <w:bCs/>
          <w:sz w:val="20"/>
          <w:szCs w:val="20"/>
        </w:rPr>
        <w:t>az I. kerületben működő, illetve tevékenységükkel a kerülethez kötődő egyházak, vallásfelekezetek és vallási közösségek tevékenységének 2025. évi támogatására</w:t>
      </w:r>
      <w:r>
        <w:rPr>
          <w:rFonts w:ascii="Open Sans Light" w:hAnsi="Open Sans Light"/>
          <w:bCs/>
          <w:color w:val="auto"/>
          <w:sz w:val="20"/>
          <w:szCs w:val="20"/>
          <w:lang w:eastAsia="hu-HU"/>
        </w:rPr>
        <w:t xml:space="preserve">” tárgyú pályázattal összefüggő </w:t>
      </w:r>
      <w:r>
        <w:rPr>
          <w:rFonts w:ascii="Open Sans Light" w:hAnsi="Open Sans Light"/>
          <w:sz w:val="20"/>
          <w:szCs w:val="20"/>
        </w:rPr>
        <w:t>személyes adatok kezelésére vonatkozik.</w:t>
      </w:r>
    </w:p>
    <w:p w:rsidR="0089415C" w:rsidRDefault="0089415C">
      <w:pPr>
        <w:spacing w:after="0" w:line="276" w:lineRule="auto"/>
        <w:jc w:val="both"/>
        <w:rPr>
          <w:rFonts w:ascii="Open Sans Light" w:hAnsi="Open Sans Light"/>
          <w:noProof w:val="0"/>
          <w:sz w:val="20"/>
        </w:rPr>
      </w:pPr>
    </w:p>
    <w:p w:rsidR="0089415C" w:rsidRDefault="000115A9">
      <w:pPr>
        <w:spacing w:after="0" w:line="276" w:lineRule="auto"/>
        <w:jc w:val="both"/>
        <w:rPr>
          <w:rFonts w:ascii="Open Sans Light" w:hAnsi="Open Sans Light"/>
          <w:b/>
          <w:noProof w:val="0"/>
          <w:sz w:val="20"/>
        </w:rPr>
      </w:pPr>
      <w:r>
        <w:rPr>
          <w:rFonts w:ascii="Open Sans Light" w:hAnsi="Open Sans Light"/>
          <w:b/>
          <w:noProof w:val="0"/>
          <w:sz w:val="20"/>
        </w:rPr>
        <w:t>1. Az adatkezelő megnevezése és elérhetőségei</w:t>
      </w:r>
    </w:p>
    <w:p w:rsidR="0089415C" w:rsidRDefault="000115A9">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Adatkezelő: Budapest I. kerület Budavári Önkormányzat</w:t>
      </w:r>
    </w:p>
    <w:p w:rsidR="0089415C" w:rsidRDefault="000115A9">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Székhely: 1014 Budapest, Kapisztrán tér 1.</w:t>
      </w:r>
    </w:p>
    <w:p w:rsidR="0089415C" w:rsidRDefault="000115A9">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Postacím: 1276 Budapest, Pf. 1198</w:t>
      </w:r>
    </w:p>
    <w:p w:rsidR="0089415C" w:rsidRDefault="000115A9">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 xml:space="preserve">E-mail: </w:t>
      </w:r>
      <w:hyperlink r:id="rId12">
        <w:r>
          <w:rPr>
            <w:rStyle w:val="Hiperhivatkozs"/>
            <w:rFonts w:ascii="Open Sans Light" w:hAnsi="Open Sans Light"/>
            <w:noProof w:val="0"/>
            <w:sz w:val="20"/>
          </w:rPr>
          <w:t>hivatal@budavar.hu</w:t>
        </w:r>
      </w:hyperlink>
      <w:r>
        <w:rPr>
          <w:rFonts w:ascii="Open Sans Light" w:hAnsi="Open Sans Light"/>
          <w:noProof w:val="0"/>
          <w:sz w:val="20"/>
        </w:rPr>
        <w:t xml:space="preserve"> </w:t>
      </w:r>
    </w:p>
    <w:p w:rsidR="0089415C" w:rsidRDefault="000115A9">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Telefon: +36 (1) 458-3000</w:t>
      </w:r>
    </w:p>
    <w:p w:rsidR="0089415C" w:rsidRDefault="0089415C">
      <w:pPr>
        <w:shd w:val="clear" w:color="auto" w:fill="FFFFFF"/>
        <w:spacing w:after="0" w:line="276" w:lineRule="auto"/>
        <w:jc w:val="both"/>
        <w:rPr>
          <w:rFonts w:ascii="Open Sans Light" w:hAnsi="Open Sans Light"/>
          <w:noProof w:val="0"/>
          <w:sz w:val="20"/>
        </w:rPr>
      </w:pPr>
    </w:p>
    <w:p w:rsidR="0089415C" w:rsidRDefault="000115A9">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Adatkezelő: Budapest Főváros I. kerület Budavári Polgármesteri Hivatal (a továbbiakban: Hivatal)</w:t>
      </w:r>
    </w:p>
    <w:p w:rsidR="0089415C" w:rsidRDefault="000115A9">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Székhely: 1014 Budapest, Kapisztrán tér 1.</w:t>
      </w:r>
    </w:p>
    <w:p w:rsidR="0089415C" w:rsidRDefault="000115A9">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Postacím: 1276 Budapest, Pf. 1198</w:t>
      </w:r>
    </w:p>
    <w:p w:rsidR="0089415C" w:rsidRDefault="000115A9">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 xml:space="preserve">E-mail: </w:t>
      </w:r>
      <w:hyperlink r:id="rId13">
        <w:r>
          <w:rPr>
            <w:rStyle w:val="Hiperhivatkozs"/>
            <w:rFonts w:ascii="Open Sans Light" w:hAnsi="Open Sans Light"/>
            <w:noProof w:val="0"/>
            <w:sz w:val="20"/>
          </w:rPr>
          <w:t>hivatal@budavar.hu</w:t>
        </w:r>
      </w:hyperlink>
      <w:r>
        <w:rPr>
          <w:rFonts w:ascii="Open Sans Light" w:hAnsi="Open Sans Light"/>
          <w:noProof w:val="0"/>
          <w:sz w:val="20"/>
        </w:rPr>
        <w:t xml:space="preserve"> </w:t>
      </w:r>
    </w:p>
    <w:p w:rsidR="0089415C" w:rsidRDefault="000115A9">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Telefon: +36 (1) 458-3000</w:t>
      </w:r>
    </w:p>
    <w:p w:rsidR="0089415C" w:rsidRDefault="0089415C">
      <w:pPr>
        <w:shd w:val="clear" w:color="auto" w:fill="FFFFFF"/>
        <w:spacing w:after="0" w:line="276" w:lineRule="auto"/>
        <w:jc w:val="both"/>
        <w:rPr>
          <w:rFonts w:ascii="Open Sans Light" w:hAnsi="Open Sans Light"/>
          <w:noProof w:val="0"/>
          <w:sz w:val="20"/>
        </w:rPr>
      </w:pPr>
    </w:p>
    <w:p w:rsidR="0089415C" w:rsidRDefault="000115A9">
      <w:pPr>
        <w:shd w:val="clear" w:color="auto" w:fill="FFFFFF"/>
        <w:spacing w:after="0" w:line="276" w:lineRule="auto"/>
        <w:jc w:val="both"/>
        <w:rPr>
          <w:rFonts w:ascii="Open Sans Light" w:hAnsi="Open Sans Light"/>
          <w:b/>
          <w:noProof w:val="0"/>
          <w:sz w:val="20"/>
        </w:rPr>
      </w:pPr>
      <w:r>
        <w:rPr>
          <w:rFonts w:ascii="Open Sans Light" w:hAnsi="Open Sans Light"/>
          <w:b/>
          <w:noProof w:val="0"/>
          <w:sz w:val="20"/>
        </w:rPr>
        <w:t>3. Az adatvédelmi tisztségviselő elérhetőségei</w:t>
      </w:r>
    </w:p>
    <w:p w:rsidR="0089415C" w:rsidRDefault="000115A9">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 xml:space="preserve">cím: 1014 Budapest, Kapisztrán tér 1., </w:t>
      </w:r>
    </w:p>
    <w:p w:rsidR="0089415C" w:rsidRDefault="000115A9">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 xml:space="preserve">e-mail címe: </w:t>
      </w:r>
      <w:hyperlink r:id="rId14" w:tgtFrame="_blank">
        <w:r>
          <w:rPr>
            <w:rFonts w:ascii="Open Sans Light" w:hAnsi="Open Sans Light"/>
            <w:noProof w:val="0"/>
            <w:sz w:val="20"/>
          </w:rPr>
          <w:t>adatvedelem@budavar.hu</w:t>
        </w:r>
      </w:hyperlink>
      <w:r>
        <w:rPr>
          <w:rFonts w:ascii="Open Sans Light" w:hAnsi="Open Sans Light"/>
          <w:noProof w:val="0"/>
          <w:sz w:val="20"/>
        </w:rPr>
        <w:t xml:space="preserve">; </w:t>
      </w:r>
    </w:p>
    <w:p w:rsidR="0089415C" w:rsidRDefault="000115A9">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telefonszám: +36 (1) 458-3056</w:t>
      </w:r>
    </w:p>
    <w:p w:rsidR="0089415C" w:rsidRDefault="0089415C">
      <w:pPr>
        <w:spacing w:after="0" w:line="276" w:lineRule="auto"/>
        <w:jc w:val="both"/>
        <w:rPr>
          <w:rFonts w:ascii="Open Sans Light" w:hAnsi="Open Sans Light"/>
          <w:noProof w:val="0"/>
          <w:sz w:val="20"/>
        </w:rPr>
      </w:pPr>
    </w:p>
    <w:p w:rsidR="0089415C" w:rsidRDefault="000115A9">
      <w:pPr>
        <w:spacing w:after="0" w:line="276" w:lineRule="auto"/>
        <w:jc w:val="both"/>
        <w:rPr>
          <w:rFonts w:ascii="Open Sans Light" w:hAnsi="Open Sans Light"/>
          <w:b/>
          <w:noProof w:val="0"/>
          <w:sz w:val="20"/>
        </w:rPr>
      </w:pPr>
      <w:r>
        <w:rPr>
          <w:rFonts w:ascii="Open Sans Light" w:hAnsi="Open Sans Light"/>
          <w:b/>
          <w:noProof w:val="0"/>
          <w:sz w:val="20"/>
        </w:rPr>
        <w:t xml:space="preserve">4. Az adatkezelés célja: </w:t>
      </w:r>
    </w:p>
    <w:p w:rsidR="0089415C" w:rsidRDefault="000115A9">
      <w:pPr>
        <w:pStyle w:val="Default"/>
        <w:spacing w:line="276" w:lineRule="auto"/>
        <w:jc w:val="both"/>
        <w:rPr>
          <w:rFonts w:ascii="Open Sans Light" w:hAnsi="Open Sans Light"/>
          <w:bCs/>
          <w:color w:val="auto"/>
          <w:sz w:val="20"/>
          <w:szCs w:val="20"/>
          <w:lang w:eastAsia="hu-HU"/>
        </w:rPr>
      </w:pPr>
      <w:r>
        <w:rPr>
          <w:rFonts w:ascii="Open Sans Light" w:hAnsi="Open Sans Light"/>
          <w:bCs/>
          <w:color w:val="auto"/>
          <w:sz w:val="20"/>
          <w:szCs w:val="20"/>
          <w:lang w:eastAsia="hu-HU"/>
        </w:rPr>
        <w:t>A személyes adatok kezelése „</w:t>
      </w:r>
      <w:r>
        <w:rPr>
          <w:rFonts w:ascii="Open Sans Light" w:hAnsi="Open Sans Light"/>
          <w:bCs/>
          <w:sz w:val="20"/>
          <w:szCs w:val="20"/>
        </w:rPr>
        <w:t>az I. kerületben működő, illetve tevékenységükkel a kerülethez kötődő egyházak, vallásfelekezetek és vallási közösségek tevékenységének 2025. évi támogatására</w:t>
      </w:r>
      <w:r>
        <w:rPr>
          <w:rFonts w:ascii="Open Sans Light" w:hAnsi="Open Sans Light"/>
          <w:bCs/>
          <w:color w:val="auto"/>
          <w:sz w:val="20"/>
          <w:szCs w:val="20"/>
          <w:lang w:eastAsia="hu-HU"/>
        </w:rPr>
        <w:t>” tárgyú pályázat keretében a pályázatok értékeléséhez, a pályázóval történő kapcsolattartáshoz, valamint a pályázaton támogatásban részesülőkkel kötendő szerződés megkötése érdekében szükséges.</w:t>
      </w:r>
    </w:p>
    <w:p w:rsidR="0089415C" w:rsidRDefault="0089415C">
      <w:pPr>
        <w:spacing w:after="0" w:line="276" w:lineRule="auto"/>
        <w:jc w:val="both"/>
        <w:rPr>
          <w:rFonts w:ascii="Open Sans Light" w:hAnsi="Open Sans Light"/>
          <w:noProof w:val="0"/>
          <w:sz w:val="20"/>
        </w:rPr>
      </w:pPr>
    </w:p>
    <w:p w:rsidR="0089415C" w:rsidRDefault="000115A9">
      <w:pPr>
        <w:pStyle w:val="Default"/>
        <w:spacing w:line="276" w:lineRule="auto"/>
        <w:jc w:val="both"/>
        <w:rPr>
          <w:rFonts w:ascii="Open Sans Light" w:hAnsi="Open Sans Light"/>
          <w:b/>
          <w:bCs/>
          <w:color w:val="auto"/>
          <w:sz w:val="20"/>
          <w:szCs w:val="20"/>
          <w:lang w:eastAsia="hu-HU"/>
        </w:rPr>
      </w:pPr>
      <w:r>
        <w:rPr>
          <w:rFonts w:ascii="Open Sans Light" w:hAnsi="Open Sans Light"/>
          <w:b/>
          <w:bCs/>
          <w:color w:val="auto"/>
          <w:sz w:val="20"/>
          <w:szCs w:val="20"/>
          <w:lang w:eastAsia="hu-HU"/>
        </w:rPr>
        <w:t xml:space="preserve">5. A kezelt adatok köre és az adatkezelés időtartama: </w:t>
      </w:r>
    </w:p>
    <w:p w:rsidR="0089415C" w:rsidRDefault="000115A9">
      <w:pPr>
        <w:pStyle w:val="Default"/>
        <w:numPr>
          <w:ilvl w:val="0"/>
          <w:numId w:val="17"/>
        </w:numPr>
        <w:suppressAutoHyphens/>
        <w:spacing w:line="276" w:lineRule="auto"/>
        <w:jc w:val="both"/>
        <w:rPr>
          <w:rFonts w:ascii="Open Sans Light" w:hAnsi="Open Sans Light"/>
          <w:bCs/>
          <w:color w:val="auto"/>
          <w:sz w:val="20"/>
          <w:szCs w:val="20"/>
          <w:lang w:eastAsia="hu-HU"/>
        </w:rPr>
      </w:pPr>
      <w:r>
        <w:rPr>
          <w:rFonts w:ascii="Open Sans Light" w:hAnsi="Open Sans Light"/>
          <w:bCs/>
          <w:color w:val="auto"/>
          <w:sz w:val="20"/>
          <w:szCs w:val="20"/>
          <w:lang w:eastAsia="hu-HU"/>
        </w:rPr>
        <w:t xml:space="preserve">Adatkezelő az alábbi személyes adatokat kezeli: név; születési név; születés hely, idő; anyja neve; családi állapot; adószám; bankszámlaszám, lakóhely (bejelentett); tartózkodási hely (bejelentett), lakóhely létesítésének ideje, tartózkodási hely létesítésének ideje, elérhetőségek, telefon, e-mail, </w:t>
      </w:r>
    </w:p>
    <w:p w:rsidR="0089415C" w:rsidRDefault="000115A9">
      <w:pPr>
        <w:pStyle w:val="Default"/>
        <w:numPr>
          <w:ilvl w:val="0"/>
          <w:numId w:val="17"/>
        </w:numPr>
        <w:suppressAutoHyphens/>
        <w:spacing w:line="276" w:lineRule="auto"/>
        <w:jc w:val="both"/>
        <w:rPr>
          <w:rFonts w:ascii="Open Sans Light" w:hAnsi="Open Sans Light"/>
          <w:bCs/>
          <w:color w:val="auto"/>
          <w:sz w:val="20"/>
          <w:szCs w:val="20"/>
          <w:lang w:eastAsia="hu-HU"/>
        </w:rPr>
      </w:pPr>
      <w:r>
        <w:rPr>
          <w:rFonts w:ascii="Open Sans Light" w:hAnsi="Open Sans Light"/>
          <w:bCs/>
          <w:color w:val="auto"/>
          <w:sz w:val="20"/>
          <w:szCs w:val="20"/>
          <w:lang w:eastAsia="hu-HU"/>
        </w:rPr>
        <w:t xml:space="preserve">Adatkezelő a megjelölt adatokat az alábbi időpontig kezeli: a személyes adatokat az önkormányzati hivatalok egységes irattári tervének kiadásáról szóló 78/2012. (XII.28.) BM rendelet és belső szabályzatok szerinti időtartamig, a számviteli bizonylatokat nyolc évig őrzi meg. </w:t>
      </w:r>
    </w:p>
    <w:p w:rsidR="0089415C" w:rsidRDefault="0089415C">
      <w:pPr>
        <w:spacing w:after="0" w:line="276" w:lineRule="auto"/>
        <w:jc w:val="both"/>
        <w:rPr>
          <w:rFonts w:ascii="Open Sans Light" w:hAnsi="Open Sans Light"/>
          <w:noProof w:val="0"/>
          <w:sz w:val="20"/>
        </w:rPr>
      </w:pPr>
    </w:p>
    <w:p w:rsidR="0089415C" w:rsidRDefault="0089415C">
      <w:pPr>
        <w:spacing w:after="0" w:line="276" w:lineRule="auto"/>
        <w:jc w:val="both"/>
        <w:rPr>
          <w:rFonts w:ascii="Open Sans Light" w:hAnsi="Open Sans Light"/>
          <w:noProof w:val="0"/>
          <w:sz w:val="20"/>
        </w:rPr>
      </w:pPr>
    </w:p>
    <w:p w:rsidR="0089415C" w:rsidRDefault="0089415C">
      <w:pPr>
        <w:spacing w:after="0" w:line="276" w:lineRule="auto"/>
        <w:jc w:val="both"/>
        <w:rPr>
          <w:rFonts w:ascii="Open Sans Light" w:hAnsi="Open Sans Light"/>
          <w:noProof w:val="0"/>
          <w:sz w:val="20"/>
        </w:rPr>
      </w:pPr>
    </w:p>
    <w:p w:rsidR="0089415C" w:rsidRDefault="0089415C">
      <w:pPr>
        <w:spacing w:after="0" w:line="276" w:lineRule="auto"/>
        <w:jc w:val="both"/>
        <w:rPr>
          <w:rFonts w:ascii="Open Sans Light" w:hAnsi="Open Sans Light"/>
          <w:noProof w:val="0"/>
          <w:sz w:val="20"/>
        </w:rPr>
      </w:pPr>
    </w:p>
    <w:p w:rsidR="0089415C" w:rsidRDefault="0089415C">
      <w:pPr>
        <w:spacing w:after="0" w:line="276" w:lineRule="auto"/>
        <w:jc w:val="both"/>
        <w:rPr>
          <w:rFonts w:ascii="Open Sans Light" w:hAnsi="Open Sans Light"/>
          <w:noProof w:val="0"/>
          <w:sz w:val="20"/>
        </w:rPr>
      </w:pPr>
    </w:p>
    <w:p w:rsidR="0089415C" w:rsidRDefault="000115A9">
      <w:pPr>
        <w:shd w:val="clear" w:color="auto" w:fill="FFFFFF"/>
        <w:spacing w:after="0" w:line="276" w:lineRule="auto"/>
        <w:jc w:val="both"/>
        <w:rPr>
          <w:rFonts w:ascii="Open Sans Light" w:hAnsi="Open Sans Light"/>
          <w:b/>
          <w:noProof w:val="0"/>
          <w:sz w:val="20"/>
        </w:rPr>
      </w:pPr>
      <w:r>
        <w:rPr>
          <w:rFonts w:ascii="Open Sans Light" w:hAnsi="Open Sans Light"/>
          <w:b/>
          <w:noProof w:val="0"/>
          <w:sz w:val="20"/>
        </w:rPr>
        <w:t>6. Az adatkezelés jogalapja</w:t>
      </w:r>
    </w:p>
    <w:p w:rsidR="0089415C" w:rsidRDefault="000115A9">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Az adatkezelés az (EU) 2016/679 európai parlamenti és tanácsi rendelet</w:t>
      </w:r>
      <w:r>
        <w:rPr>
          <w:rFonts w:ascii="Open Sans Light" w:hAnsi="Open Sans Light"/>
          <w:noProof w:val="0"/>
          <w:sz w:val="20"/>
          <w:vertAlign w:val="superscript"/>
        </w:rPr>
        <w:footnoteReference w:id="3"/>
      </w:r>
      <w:r>
        <w:rPr>
          <w:rFonts w:ascii="Open Sans Light" w:hAnsi="Open Sans Light"/>
          <w:noProof w:val="0"/>
          <w:sz w:val="20"/>
        </w:rPr>
        <w:t> (a továbbiakban: Általános Adatvédelmi Rendelet) 6. cikk (1) bekezdés a) pontján alapul.</w:t>
      </w:r>
    </w:p>
    <w:p w:rsidR="0089415C" w:rsidRDefault="0089415C">
      <w:pPr>
        <w:spacing w:after="0" w:line="276" w:lineRule="auto"/>
        <w:jc w:val="both"/>
        <w:rPr>
          <w:rFonts w:ascii="Open Sans Light" w:hAnsi="Open Sans Light"/>
          <w:noProof w:val="0"/>
          <w:sz w:val="20"/>
        </w:rPr>
      </w:pPr>
    </w:p>
    <w:p w:rsidR="0089415C" w:rsidRDefault="000115A9">
      <w:pPr>
        <w:spacing w:after="0" w:line="276" w:lineRule="auto"/>
        <w:jc w:val="both"/>
        <w:rPr>
          <w:rFonts w:ascii="Open Sans Light" w:hAnsi="Open Sans Light"/>
          <w:b/>
          <w:noProof w:val="0"/>
          <w:sz w:val="20"/>
        </w:rPr>
      </w:pPr>
      <w:r>
        <w:rPr>
          <w:rFonts w:ascii="Open Sans Light" w:hAnsi="Open Sans Light"/>
          <w:b/>
          <w:noProof w:val="0"/>
          <w:sz w:val="20"/>
        </w:rPr>
        <w:t>7. Az érintett adatkezeléssel kapcsolatos jogai</w:t>
      </w:r>
    </w:p>
    <w:p w:rsidR="0089415C" w:rsidRDefault="000115A9">
      <w:pPr>
        <w:spacing w:after="0" w:line="276" w:lineRule="auto"/>
        <w:jc w:val="both"/>
        <w:rPr>
          <w:rFonts w:ascii="Open Sans Light" w:hAnsi="Open Sans Light"/>
          <w:b/>
          <w:noProof w:val="0"/>
          <w:sz w:val="20"/>
        </w:rPr>
      </w:pPr>
      <w:r>
        <w:rPr>
          <w:rFonts w:ascii="Open Sans Light" w:hAnsi="Open Sans Light"/>
          <w:b/>
          <w:noProof w:val="0"/>
          <w:sz w:val="20"/>
        </w:rPr>
        <w:t>7.1.Hozzáférés joga</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Az érintett jogosult arra, hogy az Adatkezelőtől visszajelzést kapjon arra vonatkozóan, hogy személyes adatainak kezelése folyamatban van-e, és ha ilyen adatkezelés folyamatban van, jogosult arra, hogy a személyes adatokhoz hozzáférést kapjon.</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információkat széles körben használt elektronikus formátumban kell rendelkezésre bocsátani, kivéve, ha az Érintett másként kéri.</w:t>
      </w:r>
    </w:p>
    <w:p w:rsidR="0089415C" w:rsidRDefault="0089415C">
      <w:pPr>
        <w:shd w:val="clear" w:color="auto" w:fill="FFFFFF"/>
        <w:spacing w:after="0" w:line="276" w:lineRule="auto"/>
        <w:jc w:val="both"/>
        <w:rPr>
          <w:rFonts w:ascii="Open Sans Light" w:hAnsi="Open Sans Light"/>
          <w:noProof w:val="0"/>
          <w:sz w:val="20"/>
        </w:rPr>
      </w:pPr>
    </w:p>
    <w:p w:rsidR="0089415C" w:rsidRDefault="000115A9">
      <w:pPr>
        <w:spacing w:after="0" w:line="276" w:lineRule="auto"/>
        <w:jc w:val="both"/>
        <w:rPr>
          <w:rFonts w:ascii="Open Sans Light" w:hAnsi="Open Sans Light"/>
          <w:b/>
          <w:noProof w:val="0"/>
          <w:sz w:val="20"/>
        </w:rPr>
      </w:pPr>
      <w:r>
        <w:rPr>
          <w:rFonts w:ascii="Open Sans Light" w:hAnsi="Open Sans Light"/>
          <w:b/>
          <w:noProof w:val="0"/>
          <w:sz w:val="20"/>
        </w:rPr>
        <w:t>7.2. Helyesbítéshez való jog</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Az Érintett jogosult arra, hogy kérésére az Adatkezelő indokolatlan késedelem nélkül helyesbítse a rá vonatkozó pontatlan személyes adatokat.</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 </w:t>
      </w:r>
    </w:p>
    <w:p w:rsidR="0089415C" w:rsidRDefault="000115A9">
      <w:pPr>
        <w:spacing w:after="0" w:line="276" w:lineRule="auto"/>
        <w:jc w:val="both"/>
        <w:rPr>
          <w:rFonts w:ascii="Open Sans Light" w:hAnsi="Open Sans Light"/>
          <w:b/>
          <w:noProof w:val="0"/>
          <w:sz w:val="20"/>
        </w:rPr>
      </w:pPr>
      <w:r>
        <w:rPr>
          <w:rFonts w:ascii="Open Sans Light" w:hAnsi="Open Sans Light"/>
          <w:b/>
          <w:noProof w:val="0"/>
          <w:sz w:val="20"/>
        </w:rPr>
        <w:t>7.3. Törléshez való jog</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Az Érintett jogosult arra, hogy kérésére az Adatkezelő indokolatlan késedelem nélkül törölje a rá vonatkozó személyes adatokat, az Adatkezelő pedig köteles arra, hogy az érintettre vonatkozó személyes adatokat indokolatlan késedelem nélkül törölje, az alábbi indokok valamelyike fennáll:</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a) a személyes adatokra már nincs szükség abból a célból, amelyből azokat gyűjtötték vagy más módon kezelték;</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b) az érintett visszavonja a GDPR 6. cikk (1) bekezdésének a) pontja vagy a 9. cikk (2) bekezdésének a) pontja értelmében az adatkezelés alapját képező hozzájárulását, és az adatkezelésnek nincs más jogalapja;</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c) az Érintett az Általános Adatvédelmi Rendelet 21. cikk (1) bekezdése alapján tiltakozik az adatkezelés ellen, és nincs elsőbbséget élvező jogszerű ok az adatkezelésre, vagy az Érintett az Általános Adatvédelmi Rendelet 21. cikk (2) bekezdése alapján tiltakozik az adatkezelés ellen;</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d) a személyes adatokat jogellenesen kezelték;</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e) a személyes adatokat az Adatkezelőre alkalmazandó uniós vagy tagállami jogban előírt jogi kötelezettség teljesítéséhez törölni kell;</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f) a személyes adatok gyűjtésére az Általános Adatvédelmi Rendelet 8. cikk (1) bekezdésében említett, információs társadalommal összefüggő szolgáltatások kínálásával kapcsolatosan került sor (gyermek hozzájárulására vonatkozó feltételek).</w:t>
      </w:r>
    </w:p>
    <w:p w:rsidR="0089415C" w:rsidRDefault="0089415C">
      <w:pPr>
        <w:spacing w:after="0" w:line="276" w:lineRule="auto"/>
        <w:jc w:val="both"/>
        <w:rPr>
          <w:rFonts w:ascii="Open Sans Light" w:hAnsi="Open Sans Light"/>
          <w:noProof w:val="0"/>
          <w:sz w:val="20"/>
        </w:rPr>
      </w:pPr>
    </w:p>
    <w:p w:rsidR="0089415C" w:rsidRDefault="000115A9">
      <w:pPr>
        <w:spacing w:after="0" w:line="276" w:lineRule="auto"/>
        <w:jc w:val="both"/>
        <w:rPr>
          <w:rFonts w:ascii="Open Sans Light" w:hAnsi="Open Sans Light"/>
          <w:b/>
          <w:noProof w:val="0"/>
          <w:sz w:val="20"/>
        </w:rPr>
      </w:pPr>
      <w:r>
        <w:rPr>
          <w:rFonts w:ascii="Open Sans Light" w:hAnsi="Open Sans Light"/>
          <w:b/>
          <w:noProof w:val="0"/>
          <w:sz w:val="20"/>
        </w:rPr>
        <w:t>7.4. Adatkezelés korlátozásához való jog</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Az Érintett jogosult arra, hogy kérésére az Adatkezelő korlátozza az adatkezelést, ha az alábbiak valamelyike teljesül:</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a) az érintett vitatja a személyes adatok pontosságát, ez esetben a korlátozás arra az időtartamra vonatkozik, amely lehetővé teszi, hogy az Adatkezelő ellenőrizze a személyes adatok pontosságát;</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b) az adatkezelés jogellenes, és az érintett ellenzi az adatok törlését, és ehelyett kéri azok felhasználásának korlátozását;</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c) az Adatkezelőnek már nincs szüksége a személyes adatokra adatkezelés céljából, de az érintett igényli azokat jogi igények előterjesztéséhez, érvényesítéséhez vagy védelméhez; vagy d) az érintett az Általános Adatvédelmi Rendelet 21. cikk (1) bekezdése szerint tiltakozott az adatkezelés ellen; ez esetben a korlátozás arra az időtartamra vonatkozik, amíg megállapításra nem kerül, hogy az Adatkezelő jogos indokai elsőbbséget élveznek-e az érintett jogos indokaival szemben.</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89415C" w:rsidRDefault="0089415C">
      <w:pPr>
        <w:spacing w:after="0" w:line="276" w:lineRule="auto"/>
        <w:jc w:val="both"/>
        <w:rPr>
          <w:rFonts w:ascii="Open Sans Light" w:hAnsi="Open Sans Light"/>
          <w:noProof w:val="0"/>
          <w:sz w:val="20"/>
        </w:rPr>
      </w:pPr>
    </w:p>
    <w:p w:rsidR="0089415C" w:rsidRDefault="000115A9">
      <w:pPr>
        <w:spacing w:after="0" w:line="276" w:lineRule="auto"/>
        <w:jc w:val="both"/>
        <w:rPr>
          <w:rFonts w:ascii="Open Sans Light" w:hAnsi="Open Sans Light"/>
          <w:b/>
          <w:noProof w:val="0"/>
          <w:sz w:val="20"/>
        </w:rPr>
      </w:pPr>
      <w:r>
        <w:rPr>
          <w:rFonts w:ascii="Open Sans Light" w:hAnsi="Open Sans Light"/>
          <w:b/>
          <w:noProof w:val="0"/>
          <w:sz w:val="20"/>
        </w:rPr>
        <w:t>8. Az érintetti joggyakorlás általános szabályai</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a) észszerű összegű díjat számíthat fel, vagy</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b) megtagadhatja a kérelem alapján történő intézkedést.</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A kérelem egyértelműen megalapozatlan vagy túlzó jellegének bizonyítása az Adatkezelőt terheli.</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Ha az Adatkezelőnek megalapozott kétségei vannak a kérelmet benyújtó természetes személy kilétével kapcsolatban, további, az Érintett személyazonosságának megerősítéséhez szükséges információk nyújtását kérheti.</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 </w:t>
      </w:r>
    </w:p>
    <w:p w:rsidR="0089415C" w:rsidRDefault="000115A9">
      <w:pPr>
        <w:spacing w:after="0" w:line="276" w:lineRule="auto"/>
        <w:jc w:val="both"/>
        <w:rPr>
          <w:rFonts w:ascii="Open Sans Light" w:hAnsi="Open Sans Light"/>
          <w:b/>
          <w:noProof w:val="0"/>
          <w:sz w:val="20"/>
        </w:rPr>
      </w:pPr>
      <w:r>
        <w:rPr>
          <w:rFonts w:ascii="Open Sans Light" w:hAnsi="Open Sans Light"/>
          <w:b/>
          <w:noProof w:val="0"/>
          <w:sz w:val="20"/>
        </w:rPr>
        <w:t>9. Jogérvényesítési lehetőségek</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Az Érintett a személyes adatai kezelésével kapcsolatban bármikor fordulhat az Adatkezelő adatvédelmi tisztségviselőjéhez (cím: 1014 Budapest, Kapisztrán tér 1.; email: </w:t>
      </w:r>
      <w:hyperlink r:id="rId15" w:tgtFrame="_blank">
        <w:r>
          <w:rPr>
            <w:rFonts w:ascii="Open Sans Light" w:hAnsi="Open Sans Light"/>
            <w:noProof w:val="0"/>
            <w:sz w:val="20"/>
          </w:rPr>
          <w:t>adatvedelem@budavar.hu</w:t>
        </w:r>
      </w:hyperlink>
      <w:r>
        <w:rPr>
          <w:rFonts w:ascii="Open Sans Light" w:hAnsi="Open Sans Light"/>
          <w:noProof w:val="0"/>
          <w:sz w:val="20"/>
        </w:rPr>
        <w:t>)</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Ha az érintett úgy ítéli meg, hogy az Adatkezelő a személyes adatainak kezelése során megsértette a hatályos adatvédelmi követelményeket, akkor - panaszt nyújthat be a Nemzeti Adatvédelmi és Információszabadság Hatósághoz (cím: 1055 Budapest, Falk Miksa utca 9-11., postacím: 1363 Budapest, Pf. 9. Telefon: +36 (1) 391-1400; Fax: +36 (1) 391-1410, E-mail: </w:t>
      </w:r>
      <w:hyperlink r:id="rId16" w:tgtFrame="_blank">
        <w:r>
          <w:rPr>
            <w:rFonts w:ascii="Open Sans Light" w:hAnsi="Open Sans Light"/>
            <w:noProof w:val="0"/>
            <w:sz w:val="20"/>
          </w:rPr>
          <w:t>ugyfelszolgalat@naih.hu</w:t>
        </w:r>
      </w:hyperlink>
      <w:r>
        <w:rPr>
          <w:rFonts w:ascii="Open Sans Light" w:hAnsi="Open Sans Light"/>
          <w:noProof w:val="0"/>
          <w:sz w:val="20"/>
        </w:rPr>
        <w:t>, honlap: </w:t>
      </w:r>
      <w:hyperlink r:id="rId17" w:tgtFrame="_blank">
        <w:r>
          <w:rPr>
            <w:rFonts w:ascii="Open Sans Light" w:hAnsi="Open Sans Light"/>
            <w:noProof w:val="0"/>
            <w:sz w:val="20"/>
          </w:rPr>
          <w:t>www.naih.hu</w:t>
        </w:r>
      </w:hyperlink>
      <w:r>
        <w:rPr>
          <w:rFonts w:ascii="Open Sans Light" w:hAnsi="Open Sans Light"/>
          <w:noProof w:val="0"/>
          <w:sz w:val="20"/>
        </w:rPr>
        <w:t>), vagy - lehetősége van adatainak védelme érdekében bírósághoz fordulni, amely az ügyben soron kívül jár el. Azt, hogy az adatkezelés a jogszabályban foglaltaknak megfelel, az Adatkezelő köteles bizonyítani. A per elbírálása a törvényszék, a fővárosban a Fővárosi Törvényszék hatáskörébe tartozik. A per az Érintett lakóhelye vagy tartózkodási helye szerinti törvényszék előtt is megindítható. A lakóhelye vagy tartózkodási helye szerinti törvényszéket megkeresheti a </w:t>
      </w:r>
      <w:hyperlink r:id="rId18" w:tgtFrame="_blank">
        <w:r>
          <w:rPr>
            <w:rFonts w:ascii="Open Sans Light" w:hAnsi="Open Sans Light"/>
            <w:noProof w:val="0"/>
            <w:sz w:val="20"/>
          </w:rPr>
          <w:t>http://birosag.hu/ugyfelkapcsolati-portal/birosag-kereso</w:t>
        </w:r>
      </w:hyperlink>
      <w:r>
        <w:rPr>
          <w:rFonts w:ascii="Open Sans Light" w:hAnsi="Open Sans Light"/>
          <w:noProof w:val="0"/>
          <w:sz w:val="20"/>
        </w:rPr>
        <w:t xml:space="preserve"> oldalon.</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 </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Az Adatkezelő az Érintett adatainak jogellenes kezelésével, vagy az adatbiztonság követelményeinek megszegésével másnak okozott kárt köteles megtéríteni. Az Adatkezelő mentesül a felelősség alól, ha bizonyítja, hogy a kárt az adatkezelés körén kívül eső elháríthatatlan ok idézte elő. Nem kell megtéríteni a kárt annyiban, amennyiben az a károsult szándékos vagy súlyosan gondatlan magatartásából származott.</w:t>
      </w:r>
    </w:p>
    <w:p w:rsidR="0089415C" w:rsidRDefault="000115A9">
      <w:pPr>
        <w:spacing w:after="0" w:line="276" w:lineRule="auto"/>
        <w:rPr>
          <w:rFonts w:ascii="Open Sans Light" w:hAnsi="Open Sans Light"/>
          <w:noProof w:val="0"/>
          <w:sz w:val="20"/>
        </w:rPr>
      </w:pPr>
      <w:r>
        <w:rPr>
          <w:rFonts w:ascii="Open Sans Light" w:hAnsi="Open Sans Light"/>
          <w:noProof w:val="0"/>
          <w:sz w:val="20"/>
        </w:rPr>
        <w:br w:type="page"/>
      </w:r>
    </w:p>
    <w:p w:rsidR="0089415C" w:rsidRDefault="000115A9">
      <w:pPr>
        <w:spacing w:after="0" w:line="276" w:lineRule="auto"/>
        <w:rPr>
          <w:rFonts w:ascii="Open Sans Light" w:hAnsi="Open Sans Light"/>
          <w:noProof w:val="0"/>
          <w:sz w:val="20"/>
        </w:rPr>
      </w:pPr>
      <w:r>
        <w:rPr>
          <w:rFonts w:ascii="Open Sans Light" w:hAnsi="Open Sans Light"/>
          <w:bCs/>
          <w:noProof w:val="0"/>
          <w:sz w:val="20"/>
          <w:lang w:eastAsia="hu-HU"/>
        </w:rPr>
        <w:tab/>
      </w:r>
      <w:r>
        <w:rPr>
          <w:rFonts w:ascii="Open Sans Light" w:hAnsi="Open Sans Light"/>
          <w:bCs/>
          <w:noProof w:val="0"/>
          <w:sz w:val="20"/>
          <w:lang w:eastAsia="hu-HU"/>
        </w:rPr>
        <w:tab/>
      </w:r>
      <w:r>
        <w:rPr>
          <w:rFonts w:ascii="Open Sans Light" w:hAnsi="Open Sans Light"/>
          <w:bCs/>
          <w:noProof w:val="0"/>
          <w:sz w:val="20"/>
          <w:lang w:eastAsia="hu-HU"/>
        </w:rPr>
        <w:tab/>
      </w:r>
      <w:r>
        <w:rPr>
          <w:rFonts w:ascii="Open Sans Light" w:hAnsi="Open Sans Light"/>
          <w:bCs/>
          <w:noProof w:val="0"/>
          <w:sz w:val="20"/>
          <w:lang w:eastAsia="hu-HU"/>
        </w:rPr>
        <w:tab/>
      </w:r>
      <w:r>
        <w:rPr>
          <w:rFonts w:ascii="Open Sans Light" w:hAnsi="Open Sans Light"/>
          <w:bCs/>
          <w:noProof w:val="0"/>
          <w:sz w:val="20"/>
          <w:lang w:eastAsia="hu-HU"/>
        </w:rPr>
        <w:tab/>
      </w:r>
    </w:p>
    <w:p w:rsidR="0089415C" w:rsidRDefault="000115A9">
      <w:pPr>
        <w:spacing w:after="0" w:line="276" w:lineRule="auto"/>
        <w:contextualSpacing/>
        <w:jc w:val="right"/>
        <w:rPr>
          <w:rFonts w:ascii="Open Sans Light" w:hAnsi="Open Sans Light"/>
          <w:bCs/>
          <w:noProof w:val="0"/>
          <w:sz w:val="20"/>
          <w:lang w:eastAsia="hu-HU"/>
        </w:rPr>
      </w:pPr>
      <w:r>
        <w:rPr>
          <w:rFonts w:ascii="Open Sans Light" w:hAnsi="Open Sans Light"/>
          <w:bCs/>
          <w:noProof w:val="0"/>
          <w:sz w:val="20"/>
          <w:lang w:eastAsia="hu-HU"/>
        </w:rPr>
        <w:t>2. melléklet</w:t>
      </w:r>
    </w:p>
    <w:p w:rsidR="0089415C" w:rsidRDefault="0089415C">
      <w:pPr>
        <w:spacing w:after="0" w:line="276" w:lineRule="auto"/>
        <w:contextualSpacing/>
        <w:rPr>
          <w:rFonts w:ascii="Open Sans Light" w:hAnsi="Open Sans Light"/>
          <w:b/>
          <w:bCs/>
          <w:noProof w:val="0"/>
          <w:sz w:val="20"/>
          <w:lang w:eastAsia="hu-HU"/>
        </w:rPr>
      </w:pPr>
    </w:p>
    <w:p w:rsidR="0089415C" w:rsidRDefault="000115A9">
      <w:pPr>
        <w:spacing w:after="0" w:line="276" w:lineRule="auto"/>
        <w:contextualSpacing/>
        <w:jc w:val="center"/>
        <w:rPr>
          <w:rFonts w:ascii="Open Sans Light" w:hAnsi="Open Sans Light"/>
          <w:b/>
          <w:bCs/>
          <w:noProof w:val="0"/>
          <w:sz w:val="20"/>
          <w:lang w:eastAsia="hu-HU"/>
        </w:rPr>
      </w:pPr>
      <w:r>
        <w:rPr>
          <w:rFonts w:ascii="Open Sans Light" w:hAnsi="Open Sans Light"/>
          <w:b/>
          <w:bCs/>
          <w:noProof w:val="0"/>
          <w:sz w:val="20"/>
          <w:lang w:eastAsia="hu-HU"/>
        </w:rPr>
        <w:t>PÁLYÁZATI ADATLAP</w:t>
      </w:r>
    </w:p>
    <w:p w:rsidR="0089415C" w:rsidRDefault="000115A9">
      <w:pPr>
        <w:spacing w:after="0" w:line="276" w:lineRule="auto"/>
        <w:contextualSpacing/>
        <w:jc w:val="center"/>
        <w:rPr>
          <w:rFonts w:ascii="Open Sans Light" w:hAnsi="Open Sans Light"/>
          <w:b/>
          <w:bCs/>
          <w:noProof w:val="0"/>
          <w:sz w:val="20"/>
          <w:lang w:eastAsia="hu-HU"/>
        </w:rPr>
      </w:pPr>
      <w:r>
        <w:rPr>
          <w:rFonts w:ascii="Open Sans Light" w:hAnsi="Open Sans Light"/>
          <w:b/>
          <w:bCs/>
          <w:noProof w:val="0"/>
          <w:sz w:val="20"/>
          <w:lang w:eastAsia="hu-HU"/>
        </w:rPr>
        <w:t xml:space="preserve">az I. kerületben működő, illetve tevékenységükkel a kerülethez kötődő </w:t>
      </w:r>
    </w:p>
    <w:p w:rsidR="0089415C" w:rsidRDefault="000115A9">
      <w:pPr>
        <w:spacing w:after="0" w:line="276" w:lineRule="auto"/>
        <w:contextualSpacing/>
        <w:jc w:val="center"/>
        <w:rPr>
          <w:rFonts w:ascii="Open Sans Light" w:hAnsi="Open Sans Light"/>
          <w:b/>
          <w:bCs/>
          <w:noProof w:val="0"/>
          <w:sz w:val="20"/>
          <w:lang w:eastAsia="hu-HU"/>
        </w:rPr>
      </w:pPr>
      <w:r>
        <w:rPr>
          <w:rFonts w:ascii="Open Sans Light" w:hAnsi="Open Sans Light"/>
          <w:b/>
          <w:bCs/>
          <w:noProof w:val="0"/>
          <w:sz w:val="20"/>
          <w:lang w:eastAsia="hu-HU"/>
        </w:rPr>
        <w:t>egyházak, vallásfelekezetek és vallási közösségek támogatására</w:t>
      </w:r>
    </w:p>
    <w:p w:rsidR="0089415C" w:rsidRDefault="000115A9">
      <w:pPr>
        <w:spacing w:after="0" w:line="276" w:lineRule="auto"/>
        <w:contextualSpacing/>
        <w:jc w:val="center"/>
        <w:rPr>
          <w:rFonts w:ascii="Open Sans Light" w:hAnsi="Open Sans Light"/>
          <w:b/>
          <w:bCs/>
          <w:noProof w:val="0"/>
          <w:sz w:val="20"/>
          <w:lang w:eastAsia="hu-HU"/>
        </w:rPr>
      </w:pPr>
      <w:r>
        <w:rPr>
          <w:rFonts w:ascii="Open Sans Light" w:hAnsi="Open Sans Light"/>
          <w:b/>
          <w:bCs/>
          <w:noProof w:val="0"/>
          <w:sz w:val="20"/>
          <w:lang w:eastAsia="hu-HU"/>
        </w:rPr>
        <w:t>2025. év</w:t>
      </w:r>
    </w:p>
    <w:p w:rsidR="0089415C" w:rsidRDefault="000115A9">
      <w:pPr>
        <w:spacing w:after="0" w:line="276" w:lineRule="auto"/>
        <w:jc w:val="both"/>
        <w:rPr>
          <w:rFonts w:ascii="Open Sans Light" w:hAnsi="Open Sans Light"/>
          <w:b/>
          <w:noProof w:val="0"/>
          <w:sz w:val="20"/>
        </w:rPr>
      </w:pPr>
      <w:r>
        <w:rPr>
          <w:rFonts w:ascii="Open Sans Light" w:hAnsi="Open Sans Light"/>
          <w:b/>
          <w:noProof w:val="0"/>
          <w:sz w:val="20"/>
        </w:rPr>
        <w:t>1. Pályázó adatai</w:t>
      </w:r>
    </w:p>
    <w:p w:rsidR="0089415C" w:rsidRDefault="0089415C">
      <w:pPr>
        <w:spacing w:after="0" w:line="276" w:lineRule="auto"/>
        <w:jc w:val="both"/>
        <w:rPr>
          <w:rFonts w:ascii="Open Sans Light" w:hAnsi="Open Sans Light"/>
          <w:b/>
          <w:noProof w:val="0"/>
          <w:sz w:val="20"/>
        </w:rPr>
      </w:pPr>
    </w:p>
    <w:tbl>
      <w:tblPr>
        <w:tblStyle w:val="Rcsostblzat14"/>
        <w:tblW w:w="9172" w:type="dxa"/>
        <w:tblLook w:val="04A0" w:firstRow="1" w:lastRow="0" w:firstColumn="1" w:lastColumn="0" w:noHBand="0" w:noVBand="1"/>
      </w:tblPr>
      <w:tblGrid>
        <w:gridCol w:w="4353"/>
        <w:gridCol w:w="4819"/>
      </w:tblGrid>
      <w:tr w:rsidR="0089415C">
        <w:trPr>
          <w:trHeight w:val="491"/>
        </w:trPr>
        <w:tc>
          <w:tcPr>
            <w:tcW w:w="4353" w:type="dxa"/>
          </w:tcPr>
          <w:p w:rsidR="0089415C" w:rsidRDefault="000115A9">
            <w:pPr>
              <w:spacing w:line="276" w:lineRule="auto"/>
              <w:contextualSpacing/>
              <w:jc w:val="both"/>
              <w:rPr>
                <w:rFonts w:ascii="Open Sans Light" w:hAnsi="Open Sans Light"/>
                <w:b/>
                <w:noProof w:val="0"/>
              </w:rPr>
            </w:pPr>
            <w:r>
              <w:rPr>
                <w:rFonts w:ascii="Open Sans Light" w:hAnsi="Open Sans Light"/>
                <w:b/>
                <w:noProof w:val="0"/>
              </w:rPr>
              <w:t>Pályázóneve</w:t>
            </w:r>
          </w:p>
        </w:tc>
        <w:tc>
          <w:tcPr>
            <w:tcW w:w="4819" w:type="dxa"/>
          </w:tcPr>
          <w:p w:rsidR="0089415C" w:rsidRDefault="0089415C">
            <w:pPr>
              <w:spacing w:line="276" w:lineRule="auto"/>
              <w:contextualSpacing/>
              <w:rPr>
                <w:rFonts w:ascii="Open Sans Light" w:hAnsi="Open Sans Light"/>
                <w:b/>
                <w:noProof w:val="0"/>
              </w:rPr>
            </w:pPr>
          </w:p>
        </w:tc>
      </w:tr>
      <w:tr w:rsidR="0089415C">
        <w:tc>
          <w:tcPr>
            <w:tcW w:w="4353" w:type="dxa"/>
          </w:tcPr>
          <w:p w:rsidR="0089415C" w:rsidRDefault="000115A9">
            <w:pPr>
              <w:spacing w:line="276" w:lineRule="auto"/>
              <w:contextualSpacing/>
              <w:jc w:val="both"/>
              <w:rPr>
                <w:rFonts w:ascii="Open Sans Light" w:hAnsi="Open Sans Light"/>
                <w:b/>
                <w:noProof w:val="0"/>
              </w:rPr>
            </w:pPr>
            <w:r>
              <w:rPr>
                <w:rFonts w:ascii="Open Sans Light" w:hAnsi="Open Sans Light"/>
                <w:noProof w:val="0"/>
              </w:rPr>
              <w:t>Székhelye</w:t>
            </w:r>
          </w:p>
        </w:tc>
        <w:tc>
          <w:tcPr>
            <w:tcW w:w="4819" w:type="dxa"/>
          </w:tcPr>
          <w:p w:rsidR="0089415C" w:rsidRDefault="0089415C">
            <w:pPr>
              <w:spacing w:line="276" w:lineRule="auto"/>
              <w:contextualSpacing/>
              <w:rPr>
                <w:rFonts w:ascii="Open Sans Light" w:hAnsi="Open Sans Light"/>
                <w:b/>
                <w:noProof w:val="0"/>
              </w:rPr>
            </w:pPr>
          </w:p>
        </w:tc>
      </w:tr>
      <w:tr w:rsidR="0089415C">
        <w:tc>
          <w:tcPr>
            <w:tcW w:w="4353" w:type="dxa"/>
          </w:tcPr>
          <w:p w:rsidR="0089415C" w:rsidRDefault="000115A9">
            <w:pPr>
              <w:spacing w:line="276" w:lineRule="auto"/>
              <w:jc w:val="both"/>
              <w:rPr>
                <w:rFonts w:ascii="Open Sans Light" w:hAnsi="Open Sans Light"/>
                <w:noProof w:val="0"/>
              </w:rPr>
            </w:pPr>
            <w:r>
              <w:rPr>
                <w:rFonts w:ascii="Open Sans Light" w:hAnsi="Open Sans Light"/>
                <w:noProof w:val="0"/>
              </w:rPr>
              <w:t>I. kerületben működő önálló képviseleti szerve (pl. egyházközség) és annak címe</w:t>
            </w:r>
          </w:p>
        </w:tc>
        <w:tc>
          <w:tcPr>
            <w:tcW w:w="4819" w:type="dxa"/>
          </w:tcPr>
          <w:p w:rsidR="0089415C" w:rsidRDefault="0089415C">
            <w:pPr>
              <w:spacing w:line="276" w:lineRule="auto"/>
              <w:contextualSpacing/>
              <w:rPr>
                <w:rFonts w:ascii="Open Sans Light" w:hAnsi="Open Sans Light"/>
                <w:b/>
                <w:noProof w:val="0"/>
              </w:rPr>
            </w:pPr>
          </w:p>
        </w:tc>
      </w:tr>
      <w:tr w:rsidR="0089415C">
        <w:tc>
          <w:tcPr>
            <w:tcW w:w="4353" w:type="dxa"/>
          </w:tcPr>
          <w:p w:rsidR="0089415C" w:rsidRDefault="000115A9">
            <w:pPr>
              <w:spacing w:line="276" w:lineRule="auto"/>
              <w:contextualSpacing/>
              <w:jc w:val="both"/>
              <w:rPr>
                <w:rFonts w:ascii="Open Sans Light" w:hAnsi="Open Sans Light"/>
                <w:noProof w:val="0"/>
              </w:rPr>
            </w:pPr>
            <w:r>
              <w:rPr>
                <w:rFonts w:ascii="Open Sans Light" w:hAnsi="Open Sans Light"/>
                <w:noProof w:val="0"/>
              </w:rPr>
              <w:t>Telefonszáma</w:t>
            </w:r>
          </w:p>
        </w:tc>
        <w:tc>
          <w:tcPr>
            <w:tcW w:w="4819" w:type="dxa"/>
          </w:tcPr>
          <w:p w:rsidR="0089415C" w:rsidRDefault="0089415C">
            <w:pPr>
              <w:spacing w:line="276" w:lineRule="auto"/>
              <w:contextualSpacing/>
              <w:rPr>
                <w:rFonts w:ascii="Open Sans Light" w:hAnsi="Open Sans Light"/>
                <w:b/>
                <w:noProof w:val="0"/>
              </w:rPr>
            </w:pPr>
          </w:p>
        </w:tc>
      </w:tr>
      <w:tr w:rsidR="0089415C">
        <w:tc>
          <w:tcPr>
            <w:tcW w:w="4353" w:type="dxa"/>
          </w:tcPr>
          <w:p w:rsidR="0089415C" w:rsidRDefault="000115A9">
            <w:pPr>
              <w:spacing w:line="276" w:lineRule="auto"/>
              <w:contextualSpacing/>
              <w:jc w:val="both"/>
              <w:rPr>
                <w:rFonts w:ascii="Open Sans Light" w:hAnsi="Open Sans Light"/>
                <w:b/>
                <w:noProof w:val="0"/>
              </w:rPr>
            </w:pPr>
            <w:r>
              <w:rPr>
                <w:rFonts w:ascii="Open Sans Light" w:hAnsi="Open Sans Light"/>
                <w:noProof w:val="0"/>
              </w:rPr>
              <w:t>E-mail címe</w:t>
            </w:r>
          </w:p>
        </w:tc>
        <w:tc>
          <w:tcPr>
            <w:tcW w:w="4819" w:type="dxa"/>
          </w:tcPr>
          <w:p w:rsidR="0089415C" w:rsidRDefault="0089415C">
            <w:pPr>
              <w:spacing w:line="276" w:lineRule="auto"/>
              <w:contextualSpacing/>
              <w:rPr>
                <w:rFonts w:ascii="Open Sans Light" w:hAnsi="Open Sans Light"/>
                <w:b/>
                <w:noProof w:val="0"/>
              </w:rPr>
            </w:pPr>
          </w:p>
        </w:tc>
      </w:tr>
      <w:tr w:rsidR="0089415C">
        <w:tc>
          <w:tcPr>
            <w:tcW w:w="4353" w:type="dxa"/>
          </w:tcPr>
          <w:p w:rsidR="0089415C" w:rsidRDefault="000115A9">
            <w:pPr>
              <w:spacing w:line="276" w:lineRule="auto"/>
              <w:contextualSpacing/>
              <w:jc w:val="both"/>
              <w:rPr>
                <w:rFonts w:ascii="Open Sans Light" w:hAnsi="Open Sans Light"/>
                <w:b/>
                <w:noProof w:val="0"/>
              </w:rPr>
            </w:pPr>
            <w:r>
              <w:rPr>
                <w:rFonts w:ascii="Open Sans Light" w:hAnsi="Open Sans Light"/>
                <w:noProof w:val="0"/>
              </w:rPr>
              <w:t>Nyilvántartási száma</w:t>
            </w:r>
          </w:p>
        </w:tc>
        <w:tc>
          <w:tcPr>
            <w:tcW w:w="4819" w:type="dxa"/>
          </w:tcPr>
          <w:p w:rsidR="0089415C" w:rsidRDefault="0089415C">
            <w:pPr>
              <w:spacing w:line="276" w:lineRule="auto"/>
              <w:contextualSpacing/>
              <w:rPr>
                <w:rFonts w:ascii="Open Sans Light" w:hAnsi="Open Sans Light"/>
                <w:b/>
                <w:noProof w:val="0"/>
              </w:rPr>
            </w:pPr>
          </w:p>
        </w:tc>
      </w:tr>
      <w:tr w:rsidR="0089415C">
        <w:tc>
          <w:tcPr>
            <w:tcW w:w="4353" w:type="dxa"/>
          </w:tcPr>
          <w:p w:rsidR="0089415C" w:rsidRDefault="000115A9">
            <w:pPr>
              <w:spacing w:line="276" w:lineRule="auto"/>
              <w:contextualSpacing/>
              <w:jc w:val="both"/>
              <w:rPr>
                <w:rFonts w:ascii="Open Sans Light" w:hAnsi="Open Sans Light"/>
                <w:noProof w:val="0"/>
              </w:rPr>
            </w:pPr>
            <w:r>
              <w:rPr>
                <w:rFonts w:ascii="Open Sans Light" w:hAnsi="Open Sans Light"/>
                <w:noProof w:val="0"/>
              </w:rPr>
              <w:t>Cél szerinti besorolása</w:t>
            </w:r>
            <w:r>
              <w:rPr>
                <w:rStyle w:val="Lbjegyzet-hivatkozs"/>
                <w:rFonts w:ascii="Open Sans Light" w:hAnsi="Open Sans Light"/>
                <w:noProof w:val="0"/>
              </w:rPr>
              <w:footnoteReference w:id="4"/>
            </w:r>
          </w:p>
        </w:tc>
        <w:tc>
          <w:tcPr>
            <w:tcW w:w="4819" w:type="dxa"/>
          </w:tcPr>
          <w:p w:rsidR="0089415C" w:rsidRDefault="0089415C">
            <w:pPr>
              <w:spacing w:line="276" w:lineRule="auto"/>
              <w:contextualSpacing/>
              <w:rPr>
                <w:rFonts w:ascii="Open Sans Light" w:hAnsi="Open Sans Light"/>
                <w:b/>
                <w:noProof w:val="0"/>
              </w:rPr>
            </w:pPr>
          </w:p>
        </w:tc>
      </w:tr>
      <w:tr w:rsidR="0089415C">
        <w:tc>
          <w:tcPr>
            <w:tcW w:w="4353" w:type="dxa"/>
          </w:tcPr>
          <w:p w:rsidR="0089415C" w:rsidRDefault="000115A9">
            <w:pPr>
              <w:spacing w:line="276" w:lineRule="auto"/>
              <w:contextualSpacing/>
              <w:jc w:val="both"/>
              <w:rPr>
                <w:rFonts w:ascii="Open Sans Light" w:hAnsi="Open Sans Light"/>
                <w:noProof w:val="0"/>
              </w:rPr>
            </w:pPr>
            <w:r>
              <w:rPr>
                <w:rFonts w:ascii="Open Sans Light" w:hAnsi="Open Sans Light"/>
                <w:noProof w:val="0"/>
              </w:rPr>
              <w:t>Adószáma</w:t>
            </w:r>
          </w:p>
        </w:tc>
        <w:tc>
          <w:tcPr>
            <w:tcW w:w="4819" w:type="dxa"/>
          </w:tcPr>
          <w:p w:rsidR="0089415C" w:rsidRDefault="0089415C">
            <w:pPr>
              <w:spacing w:line="276" w:lineRule="auto"/>
              <w:contextualSpacing/>
              <w:rPr>
                <w:rFonts w:ascii="Open Sans Light" w:hAnsi="Open Sans Light"/>
                <w:b/>
                <w:noProof w:val="0"/>
              </w:rPr>
            </w:pPr>
          </w:p>
        </w:tc>
      </w:tr>
      <w:tr w:rsidR="0089415C">
        <w:tc>
          <w:tcPr>
            <w:tcW w:w="4353" w:type="dxa"/>
          </w:tcPr>
          <w:p w:rsidR="0089415C" w:rsidRDefault="000115A9">
            <w:pPr>
              <w:spacing w:line="276" w:lineRule="auto"/>
              <w:contextualSpacing/>
              <w:jc w:val="both"/>
              <w:rPr>
                <w:rFonts w:ascii="Open Sans Light" w:hAnsi="Open Sans Light"/>
                <w:b/>
                <w:noProof w:val="0"/>
              </w:rPr>
            </w:pPr>
            <w:r>
              <w:rPr>
                <w:rFonts w:ascii="Open Sans Light" w:hAnsi="Open Sans Light"/>
                <w:noProof w:val="0"/>
              </w:rPr>
              <w:t>Külön engedélyhez, bejelentéshez kötött tevékenység esetén az engedély, illetve a bejelentés kelte, száma</w:t>
            </w:r>
          </w:p>
        </w:tc>
        <w:tc>
          <w:tcPr>
            <w:tcW w:w="4819" w:type="dxa"/>
          </w:tcPr>
          <w:p w:rsidR="0089415C" w:rsidRDefault="0089415C">
            <w:pPr>
              <w:spacing w:line="276" w:lineRule="auto"/>
              <w:contextualSpacing/>
              <w:rPr>
                <w:rFonts w:ascii="Open Sans Light" w:hAnsi="Open Sans Light"/>
                <w:b/>
                <w:noProof w:val="0"/>
              </w:rPr>
            </w:pPr>
          </w:p>
        </w:tc>
      </w:tr>
      <w:tr w:rsidR="0089415C">
        <w:tc>
          <w:tcPr>
            <w:tcW w:w="4353" w:type="dxa"/>
          </w:tcPr>
          <w:p w:rsidR="0089415C" w:rsidRDefault="000115A9">
            <w:pPr>
              <w:spacing w:line="276" w:lineRule="auto"/>
              <w:contextualSpacing/>
              <w:jc w:val="both"/>
              <w:rPr>
                <w:rFonts w:ascii="Open Sans Light" w:hAnsi="Open Sans Light"/>
                <w:noProof w:val="0"/>
              </w:rPr>
            </w:pPr>
            <w:r>
              <w:rPr>
                <w:rFonts w:ascii="Open Sans Light" w:hAnsi="Open Sans Light"/>
                <w:noProof w:val="0"/>
              </w:rPr>
              <w:t>Egyház technikai száma</w:t>
            </w:r>
          </w:p>
        </w:tc>
        <w:tc>
          <w:tcPr>
            <w:tcW w:w="4819" w:type="dxa"/>
          </w:tcPr>
          <w:p w:rsidR="0089415C" w:rsidRDefault="0089415C">
            <w:pPr>
              <w:spacing w:line="276" w:lineRule="auto"/>
              <w:contextualSpacing/>
              <w:rPr>
                <w:rFonts w:ascii="Open Sans Light" w:hAnsi="Open Sans Light"/>
                <w:b/>
                <w:noProof w:val="0"/>
              </w:rPr>
            </w:pPr>
          </w:p>
        </w:tc>
      </w:tr>
      <w:tr w:rsidR="0089415C">
        <w:tc>
          <w:tcPr>
            <w:tcW w:w="4353" w:type="dxa"/>
          </w:tcPr>
          <w:p w:rsidR="0089415C" w:rsidRDefault="000115A9">
            <w:pPr>
              <w:spacing w:line="276" w:lineRule="auto"/>
              <w:contextualSpacing/>
              <w:jc w:val="both"/>
              <w:rPr>
                <w:rFonts w:ascii="Open Sans Light" w:hAnsi="Open Sans Light"/>
                <w:b/>
                <w:noProof w:val="0"/>
              </w:rPr>
            </w:pPr>
            <w:r>
              <w:rPr>
                <w:rFonts w:ascii="Open Sans Light" w:hAnsi="Open Sans Light"/>
                <w:noProof w:val="0"/>
              </w:rPr>
              <w:t>Számlavezető bank neve és bankszámlaszáma</w:t>
            </w:r>
          </w:p>
        </w:tc>
        <w:tc>
          <w:tcPr>
            <w:tcW w:w="4819" w:type="dxa"/>
          </w:tcPr>
          <w:p w:rsidR="0089415C" w:rsidRDefault="0089415C">
            <w:pPr>
              <w:spacing w:line="276" w:lineRule="auto"/>
              <w:contextualSpacing/>
              <w:rPr>
                <w:rFonts w:ascii="Open Sans Light" w:hAnsi="Open Sans Light"/>
                <w:b/>
                <w:noProof w:val="0"/>
              </w:rPr>
            </w:pPr>
          </w:p>
        </w:tc>
      </w:tr>
      <w:tr w:rsidR="0089415C">
        <w:tc>
          <w:tcPr>
            <w:tcW w:w="4353" w:type="dxa"/>
          </w:tcPr>
          <w:p w:rsidR="0089415C" w:rsidRDefault="000115A9">
            <w:pPr>
              <w:spacing w:line="276" w:lineRule="auto"/>
              <w:contextualSpacing/>
              <w:jc w:val="both"/>
              <w:rPr>
                <w:rFonts w:ascii="Open Sans Light" w:hAnsi="Open Sans Light"/>
                <w:noProof w:val="0"/>
              </w:rPr>
            </w:pPr>
            <w:r>
              <w:rPr>
                <w:rFonts w:ascii="Open Sans Light" w:hAnsi="Open Sans Light"/>
                <w:noProof w:val="0"/>
              </w:rPr>
              <w:t xml:space="preserve">A Budapest I. kerületben folyamatosan és igazolható módon történő működése kezdetének dátuma </w:t>
            </w:r>
          </w:p>
          <w:p w:rsidR="0089415C" w:rsidRDefault="000115A9">
            <w:pPr>
              <w:spacing w:line="276" w:lineRule="auto"/>
              <w:contextualSpacing/>
              <w:jc w:val="both"/>
              <w:rPr>
                <w:rFonts w:ascii="Open Sans Light" w:hAnsi="Open Sans Light"/>
                <w:noProof w:val="0"/>
              </w:rPr>
            </w:pPr>
            <w:r>
              <w:rPr>
                <w:rFonts w:ascii="Open Sans Light" w:hAnsi="Open Sans Light"/>
                <w:b/>
                <w:noProof w:val="0"/>
                <w:u w:val="single"/>
              </w:rPr>
              <w:t>(a megadott dátumot és a kerületi jelenlétet igazoló dokumentum csatolása szükséges a pályázat során)</w:t>
            </w:r>
          </w:p>
        </w:tc>
        <w:tc>
          <w:tcPr>
            <w:tcW w:w="4819" w:type="dxa"/>
          </w:tcPr>
          <w:p w:rsidR="0089415C" w:rsidRDefault="0089415C">
            <w:pPr>
              <w:spacing w:line="276" w:lineRule="auto"/>
              <w:contextualSpacing/>
              <w:rPr>
                <w:rFonts w:ascii="Open Sans Light" w:hAnsi="Open Sans Light"/>
                <w:b/>
                <w:noProof w:val="0"/>
              </w:rPr>
            </w:pPr>
          </w:p>
        </w:tc>
      </w:tr>
      <w:tr w:rsidR="0089415C">
        <w:tc>
          <w:tcPr>
            <w:tcW w:w="4353" w:type="dxa"/>
          </w:tcPr>
          <w:p w:rsidR="0089415C" w:rsidRDefault="000115A9">
            <w:pPr>
              <w:spacing w:line="276" w:lineRule="auto"/>
              <w:contextualSpacing/>
              <w:jc w:val="both"/>
              <w:rPr>
                <w:rFonts w:ascii="Open Sans Light" w:hAnsi="Open Sans Light"/>
                <w:b/>
                <w:noProof w:val="0"/>
              </w:rPr>
            </w:pPr>
            <w:r>
              <w:rPr>
                <w:rFonts w:ascii="Open Sans Light" w:hAnsi="Open Sans Light"/>
                <w:b/>
                <w:noProof w:val="0"/>
              </w:rPr>
              <w:t>A pályázó szervezet felelős vezetőjének neve</w:t>
            </w:r>
          </w:p>
        </w:tc>
        <w:tc>
          <w:tcPr>
            <w:tcW w:w="4819" w:type="dxa"/>
          </w:tcPr>
          <w:p w:rsidR="0089415C" w:rsidRDefault="0089415C">
            <w:pPr>
              <w:spacing w:line="276" w:lineRule="auto"/>
              <w:contextualSpacing/>
              <w:rPr>
                <w:rFonts w:ascii="Open Sans Light" w:hAnsi="Open Sans Light"/>
                <w:b/>
                <w:noProof w:val="0"/>
              </w:rPr>
            </w:pPr>
          </w:p>
        </w:tc>
      </w:tr>
      <w:tr w:rsidR="0089415C">
        <w:tc>
          <w:tcPr>
            <w:tcW w:w="4353" w:type="dxa"/>
          </w:tcPr>
          <w:p w:rsidR="0089415C" w:rsidRDefault="000115A9">
            <w:pPr>
              <w:spacing w:line="276" w:lineRule="auto"/>
              <w:contextualSpacing/>
              <w:jc w:val="both"/>
              <w:rPr>
                <w:rFonts w:ascii="Open Sans Light" w:hAnsi="Open Sans Light"/>
                <w:noProof w:val="0"/>
              </w:rPr>
            </w:pPr>
            <w:r>
              <w:rPr>
                <w:rFonts w:ascii="Open Sans Light" w:hAnsi="Open Sans Light"/>
                <w:noProof w:val="0"/>
              </w:rPr>
              <w:t>Címe</w:t>
            </w:r>
          </w:p>
        </w:tc>
        <w:tc>
          <w:tcPr>
            <w:tcW w:w="4819" w:type="dxa"/>
          </w:tcPr>
          <w:p w:rsidR="0089415C" w:rsidRDefault="0089415C">
            <w:pPr>
              <w:spacing w:line="276" w:lineRule="auto"/>
              <w:contextualSpacing/>
              <w:rPr>
                <w:rFonts w:ascii="Open Sans Light" w:hAnsi="Open Sans Light"/>
                <w:b/>
                <w:noProof w:val="0"/>
              </w:rPr>
            </w:pPr>
          </w:p>
        </w:tc>
      </w:tr>
      <w:tr w:rsidR="0089415C">
        <w:tc>
          <w:tcPr>
            <w:tcW w:w="4353" w:type="dxa"/>
          </w:tcPr>
          <w:p w:rsidR="0089415C" w:rsidRDefault="000115A9">
            <w:pPr>
              <w:spacing w:line="276" w:lineRule="auto"/>
              <w:contextualSpacing/>
              <w:jc w:val="both"/>
              <w:rPr>
                <w:rFonts w:ascii="Open Sans Light" w:hAnsi="Open Sans Light"/>
                <w:noProof w:val="0"/>
              </w:rPr>
            </w:pPr>
            <w:r>
              <w:rPr>
                <w:rFonts w:ascii="Open Sans Light" w:hAnsi="Open Sans Light"/>
                <w:noProof w:val="0"/>
              </w:rPr>
              <w:t>Telefonszáma</w:t>
            </w:r>
          </w:p>
        </w:tc>
        <w:tc>
          <w:tcPr>
            <w:tcW w:w="4819" w:type="dxa"/>
          </w:tcPr>
          <w:p w:rsidR="0089415C" w:rsidRDefault="0089415C">
            <w:pPr>
              <w:spacing w:line="276" w:lineRule="auto"/>
              <w:contextualSpacing/>
              <w:rPr>
                <w:rFonts w:ascii="Open Sans Light" w:hAnsi="Open Sans Light"/>
                <w:b/>
                <w:noProof w:val="0"/>
              </w:rPr>
            </w:pPr>
          </w:p>
        </w:tc>
      </w:tr>
      <w:tr w:rsidR="0089415C">
        <w:tc>
          <w:tcPr>
            <w:tcW w:w="4353" w:type="dxa"/>
          </w:tcPr>
          <w:p w:rsidR="0089415C" w:rsidRDefault="000115A9">
            <w:pPr>
              <w:spacing w:line="276" w:lineRule="auto"/>
              <w:contextualSpacing/>
              <w:jc w:val="both"/>
              <w:rPr>
                <w:rFonts w:ascii="Open Sans Light" w:hAnsi="Open Sans Light"/>
                <w:b/>
                <w:noProof w:val="0"/>
              </w:rPr>
            </w:pPr>
            <w:r>
              <w:rPr>
                <w:rFonts w:ascii="Open Sans Light" w:hAnsi="Open Sans Light"/>
                <w:noProof w:val="0"/>
              </w:rPr>
              <w:t>E-mail címe</w:t>
            </w:r>
          </w:p>
        </w:tc>
        <w:tc>
          <w:tcPr>
            <w:tcW w:w="4819" w:type="dxa"/>
          </w:tcPr>
          <w:p w:rsidR="0089415C" w:rsidRDefault="0089415C">
            <w:pPr>
              <w:spacing w:line="276" w:lineRule="auto"/>
              <w:contextualSpacing/>
              <w:rPr>
                <w:rFonts w:ascii="Open Sans Light" w:hAnsi="Open Sans Light"/>
                <w:b/>
                <w:noProof w:val="0"/>
              </w:rPr>
            </w:pPr>
          </w:p>
        </w:tc>
      </w:tr>
      <w:tr w:rsidR="0089415C">
        <w:tc>
          <w:tcPr>
            <w:tcW w:w="4353" w:type="dxa"/>
          </w:tcPr>
          <w:p w:rsidR="0089415C" w:rsidRDefault="000115A9">
            <w:pPr>
              <w:spacing w:line="276" w:lineRule="auto"/>
              <w:contextualSpacing/>
              <w:jc w:val="both"/>
              <w:rPr>
                <w:rFonts w:ascii="Open Sans Light" w:hAnsi="Open Sans Light"/>
                <w:b/>
                <w:noProof w:val="0"/>
              </w:rPr>
            </w:pPr>
            <w:r>
              <w:rPr>
                <w:rFonts w:ascii="Open Sans Light" w:hAnsi="Open Sans Light"/>
                <w:b/>
                <w:noProof w:val="0"/>
              </w:rPr>
              <w:t>A pályázati programért felelős személy neve</w:t>
            </w:r>
          </w:p>
        </w:tc>
        <w:tc>
          <w:tcPr>
            <w:tcW w:w="4819" w:type="dxa"/>
          </w:tcPr>
          <w:p w:rsidR="0089415C" w:rsidRDefault="0089415C">
            <w:pPr>
              <w:spacing w:line="276" w:lineRule="auto"/>
              <w:contextualSpacing/>
              <w:rPr>
                <w:rFonts w:ascii="Open Sans Light" w:hAnsi="Open Sans Light"/>
                <w:b/>
                <w:noProof w:val="0"/>
              </w:rPr>
            </w:pPr>
          </w:p>
        </w:tc>
      </w:tr>
      <w:tr w:rsidR="0089415C">
        <w:tc>
          <w:tcPr>
            <w:tcW w:w="4353" w:type="dxa"/>
          </w:tcPr>
          <w:p w:rsidR="0089415C" w:rsidRDefault="000115A9">
            <w:pPr>
              <w:spacing w:line="276" w:lineRule="auto"/>
              <w:contextualSpacing/>
              <w:jc w:val="both"/>
              <w:rPr>
                <w:rFonts w:ascii="Open Sans Light" w:hAnsi="Open Sans Light"/>
                <w:noProof w:val="0"/>
              </w:rPr>
            </w:pPr>
            <w:r>
              <w:rPr>
                <w:rFonts w:ascii="Open Sans Light" w:hAnsi="Open Sans Light"/>
                <w:noProof w:val="0"/>
              </w:rPr>
              <w:t>Címe</w:t>
            </w:r>
          </w:p>
        </w:tc>
        <w:tc>
          <w:tcPr>
            <w:tcW w:w="4819" w:type="dxa"/>
          </w:tcPr>
          <w:p w:rsidR="0089415C" w:rsidRDefault="0089415C">
            <w:pPr>
              <w:spacing w:line="276" w:lineRule="auto"/>
              <w:contextualSpacing/>
              <w:rPr>
                <w:rFonts w:ascii="Open Sans Light" w:hAnsi="Open Sans Light"/>
                <w:b/>
                <w:noProof w:val="0"/>
              </w:rPr>
            </w:pPr>
          </w:p>
        </w:tc>
      </w:tr>
      <w:tr w:rsidR="0089415C">
        <w:tc>
          <w:tcPr>
            <w:tcW w:w="4353" w:type="dxa"/>
          </w:tcPr>
          <w:p w:rsidR="0089415C" w:rsidRDefault="000115A9">
            <w:pPr>
              <w:spacing w:line="276" w:lineRule="auto"/>
              <w:contextualSpacing/>
              <w:jc w:val="both"/>
              <w:rPr>
                <w:rFonts w:ascii="Open Sans Light" w:hAnsi="Open Sans Light"/>
                <w:noProof w:val="0"/>
              </w:rPr>
            </w:pPr>
            <w:r>
              <w:rPr>
                <w:rFonts w:ascii="Open Sans Light" w:hAnsi="Open Sans Light"/>
                <w:noProof w:val="0"/>
              </w:rPr>
              <w:t>Telefonszáma</w:t>
            </w:r>
          </w:p>
        </w:tc>
        <w:tc>
          <w:tcPr>
            <w:tcW w:w="4819" w:type="dxa"/>
          </w:tcPr>
          <w:p w:rsidR="0089415C" w:rsidRDefault="0089415C">
            <w:pPr>
              <w:spacing w:line="276" w:lineRule="auto"/>
              <w:contextualSpacing/>
              <w:rPr>
                <w:rFonts w:ascii="Open Sans Light" w:hAnsi="Open Sans Light"/>
                <w:b/>
                <w:noProof w:val="0"/>
              </w:rPr>
            </w:pPr>
          </w:p>
        </w:tc>
      </w:tr>
      <w:tr w:rsidR="0089415C">
        <w:tc>
          <w:tcPr>
            <w:tcW w:w="4353" w:type="dxa"/>
          </w:tcPr>
          <w:p w:rsidR="0089415C" w:rsidRDefault="000115A9">
            <w:pPr>
              <w:spacing w:line="276" w:lineRule="auto"/>
              <w:contextualSpacing/>
              <w:jc w:val="both"/>
              <w:rPr>
                <w:rFonts w:ascii="Open Sans Light" w:hAnsi="Open Sans Light"/>
                <w:b/>
                <w:noProof w:val="0"/>
              </w:rPr>
            </w:pPr>
            <w:r>
              <w:rPr>
                <w:rFonts w:ascii="Open Sans Light" w:hAnsi="Open Sans Light"/>
                <w:noProof w:val="0"/>
              </w:rPr>
              <w:t>E-mail címe</w:t>
            </w:r>
          </w:p>
        </w:tc>
        <w:tc>
          <w:tcPr>
            <w:tcW w:w="4819" w:type="dxa"/>
          </w:tcPr>
          <w:p w:rsidR="0089415C" w:rsidRDefault="0089415C">
            <w:pPr>
              <w:spacing w:line="276" w:lineRule="auto"/>
              <w:contextualSpacing/>
              <w:rPr>
                <w:rFonts w:ascii="Open Sans Light" w:hAnsi="Open Sans Light"/>
                <w:b/>
                <w:noProof w:val="0"/>
              </w:rPr>
            </w:pPr>
          </w:p>
        </w:tc>
      </w:tr>
      <w:tr w:rsidR="0089415C">
        <w:tc>
          <w:tcPr>
            <w:tcW w:w="4353" w:type="dxa"/>
          </w:tcPr>
          <w:p w:rsidR="0089415C" w:rsidRDefault="000115A9">
            <w:pPr>
              <w:spacing w:line="276" w:lineRule="auto"/>
              <w:contextualSpacing/>
              <w:jc w:val="both"/>
              <w:rPr>
                <w:rFonts w:ascii="Open Sans Light" w:hAnsi="Open Sans Light"/>
                <w:b/>
                <w:noProof w:val="0"/>
              </w:rPr>
            </w:pPr>
            <w:r>
              <w:rPr>
                <w:rFonts w:ascii="Open Sans Light" w:hAnsi="Open Sans Light"/>
                <w:b/>
                <w:noProof w:val="0"/>
              </w:rPr>
              <w:t>A pályázati program, témakör megnevezése</w:t>
            </w:r>
          </w:p>
          <w:p w:rsidR="0089415C" w:rsidRDefault="000115A9">
            <w:pPr>
              <w:spacing w:line="276" w:lineRule="auto"/>
              <w:contextualSpacing/>
              <w:jc w:val="both"/>
              <w:rPr>
                <w:rFonts w:ascii="Open Sans Light" w:hAnsi="Open Sans Light"/>
                <w:i/>
                <w:noProof w:val="0"/>
              </w:rPr>
            </w:pPr>
            <w:r>
              <w:rPr>
                <w:rFonts w:ascii="Open Sans Light" w:hAnsi="Open Sans Light"/>
                <w:i/>
                <w:noProof w:val="0"/>
              </w:rPr>
              <w:t>Amennyiben több programot szeretnének megvalósítani, azokat is egy pályázati dokumentációban kell benyújtani, programonként lebontva, sorszámozva.</w:t>
            </w:r>
          </w:p>
        </w:tc>
        <w:tc>
          <w:tcPr>
            <w:tcW w:w="4819" w:type="dxa"/>
          </w:tcPr>
          <w:p w:rsidR="0089415C" w:rsidRDefault="000115A9">
            <w:pPr>
              <w:spacing w:line="276" w:lineRule="auto"/>
              <w:contextualSpacing/>
              <w:rPr>
                <w:rFonts w:ascii="Open Sans Light" w:hAnsi="Open Sans Light"/>
                <w:b/>
                <w:noProof w:val="0"/>
                <w:lang w:eastAsia="en-US"/>
              </w:rPr>
            </w:pPr>
            <w:r>
              <w:rPr>
                <w:rFonts w:ascii="Open Sans Light" w:hAnsi="Open Sans Light"/>
                <w:b/>
                <w:noProof w:val="0"/>
                <w:lang w:eastAsia="en-US"/>
              </w:rPr>
              <w:t>1.</w:t>
            </w:r>
          </w:p>
          <w:p w:rsidR="0089415C" w:rsidRDefault="000115A9">
            <w:pPr>
              <w:spacing w:line="276" w:lineRule="auto"/>
              <w:contextualSpacing/>
              <w:rPr>
                <w:rFonts w:ascii="Open Sans Light" w:hAnsi="Open Sans Light"/>
                <w:b/>
                <w:noProof w:val="0"/>
                <w:lang w:eastAsia="en-US"/>
              </w:rPr>
            </w:pPr>
            <w:r>
              <w:rPr>
                <w:rFonts w:ascii="Open Sans Light" w:hAnsi="Open Sans Light"/>
                <w:b/>
                <w:noProof w:val="0"/>
                <w:lang w:eastAsia="en-US"/>
              </w:rPr>
              <w:t>2.</w:t>
            </w:r>
          </w:p>
          <w:p w:rsidR="0089415C" w:rsidRDefault="000115A9">
            <w:pPr>
              <w:spacing w:line="276" w:lineRule="auto"/>
              <w:contextualSpacing/>
              <w:rPr>
                <w:rFonts w:ascii="Open Sans Light" w:hAnsi="Open Sans Light"/>
                <w:b/>
                <w:noProof w:val="0"/>
                <w:lang w:eastAsia="en-US"/>
              </w:rPr>
            </w:pPr>
            <w:r>
              <w:rPr>
                <w:rFonts w:ascii="Open Sans Light" w:hAnsi="Open Sans Light"/>
                <w:b/>
                <w:noProof w:val="0"/>
                <w:lang w:eastAsia="en-US"/>
              </w:rPr>
              <w:t>…</w:t>
            </w:r>
          </w:p>
        </w:tc>
      </w:tr>
      <w:tr w:rsidR="0089415C">
        <w:tc>
          <w:tcPr>
            <w:tcW w:w="4353" w:type="dxa"/>
          </w:tcPr>
          <w:p w:rsidR="0089415C" w:rsidRDefault="000115A9">
            <w:pPr>
              <w:spacing w:line="276" w:lineRule="auto"/>
              <w:contextualSpacing/>
              <w:jc w:val="both"/>
              <w:rPr>
                <w:rFonts w:ascii="Open Sans Light" w:hAnsi="Open Sans Light"/>
                <w:b/>
                <w:noProof w:val="0"/>
              </w:rPr>
            </w:pPr>
            <w:r>
              <w:rPr>
                <w:rFonts w:ascii="Open Sans Light" w:hAnsi="Open Sans Light"/>
                <w:b/>
                <w:noProof w:val="0"/>
              </w:rPr>
              <w:t>A pályázó bemutatása</w:t>
            </w:r>
          </w:p>
        </w:tc>
        <w:tc>
          <w:tcPr>
            <w:tcW w:w="4819" w:type="dxa"/>
          </w:tcPr>
          <w:p w:rsidR="0089415C" w:rsidRDefault="000115A9">
            <w:pPr>
              <w:spacing w:line="276" w:lineRule="auto"/>
              <w:contextualSpacing/>
              <w:rPr>
                <w:rFonts w:ascii="Open Sans Light" w:hAnsi="Open Sans Light"/>
                <w:b/>
                <w:noProof w:val="0"/>
              </w:rPr>
            </w:pPr>
            <w:r>
              <w:rPr>
                <w:rFonts w:ascii="Open Sans Light" w:hAnsi="Open Sans Light"/>
                <w:b/>
                <w:noProof w:val="0"/>
              </w:rPr>
              <w:t>Kérjük mellékelni maximum egy A4-es oldalon!</w:t>
            </w:r>
          </w:p>
        </w:tc>
      </w:tr>
    </w:tbl>
    <w:p w:rsidR="0089415C" w:rsidRDefault="0089415C">
      <w:pPr>
        <w:spacing w:after="0" w:line="276" w:lineRule="auto"/>
        <w:jc w:val="both"/>
        <w:rPr>
          <w:rFonts w:ascii="Open Sans Light" w:hAnsi="Open Sans Light"/>
          <w:b/>
          <w:noProof w:val="0"/>
          <w:sz w:val="20"/>
        </w:rPr>
      </w:pPr>
    </w:p>
    <w:p w:rsidR="0089415C" w:rsidRDefault="000115A9">
      <w:pPr>
        <w:spacing w:after="0" w:line="276" w:lineRule="auto"/>
        <w:jc w:val="both"/>
        <w:rPr>
          <w:rFonts w:ascii="Open Sans Light" w:hAnsi="Open Sans Light"/>
          <w:b/>
          <w:noProof w:val="0"/>
          <w:sz w:val="20"/>
        </w:rPr>
      </w:pPr>
      <w:r>
        <w:rPr>
          <w:rFonts w:ascii="Open Sans Light" w:hAnsi="Open Sans Light"/>
          <w:b/>
          <w:noProof w:val="0"/>
          <w:sz w:val="20"/>
        </w:rPr>
        <w:t>2. Pályázó jogi státusza</w:t>
      </w:r>
    </w:p>
    <w:p w:rsidR="0089415C" w:rsidRDefault="0089415C">
      <w:pPr>
        <w:spacing w:after="0" w:line="276" w:lineRule="auto"/>
        <w:jc w:val="both"/>
        <w:rPr>
          <w:rFonts w:ascii="Open Sans Light" w:hAnsi="Open Sans Light"/>
          <w:b/>
          <w:noProof w:val="0"/>
          <w:sz w:val="20"/>
        </w:rPr>
      </w:pPr>
    </w:p>
    <w:p w:rsidR="0089415C" w:rsidRDefault="000115A9">
      <w:pPr>
        <w:spacing w:after="0" w:line="276" w:lineRule="auto"/>
        <w:contextualSpacing/>
        <w:jc w:val="both"/>
        <w:rPr>
          <w:rFonts w:ascii="Open Sans Light" w:hAnsi="Open Sans Light"/>
          <w:i/>
          <w:noProof w:val="0"/>
          <w:sz w:val="20"/>
        </w:rPr>
      </w:pPr>
      <w:r>
        <w:rPr>
          <w:rFonts w:ascii="Open Sans Light" w:hAnsi="Open Sans Light"/>
          <w:i/>
          <w:noProof w:val="0"/>
          <w:sz w:val="20"/>
        </w:rPr>
        <w:t>Kérjük, húzza alá a megfelelő kategóriát! Figyelem, csak egy kategória jelölhető meg!</w:t>
      </w:r>
    </w:p>
    <w:p w:rsidR="0089415C" w:rsidRDefault="000115A9">
      <w:pPr>
        <w:pStyle w:val="Listaszerbekezds"/>
        <w:numPr>
          <w:ilvl w:val="0"/>
          <w:numId w:val="16"/>
        </w:numPr>
        <w:spacing w:after="0" w:line="276" w:lineRule="auto"/>
        <w:jc w:val="both"/>
        <w:rPr>
          <w:rFonts w:ascii="Open Sans Light" w:hAnsi="Open Sans Light"/>
          <w:bCs/>
          <w:noProof w:val="0"/>
          <w:sz w:val="20"/>
        </w:rPr>
      </w:pPr>
      <w:r>
        <w:rPr>
          <w:rFonts w:ascii="Open Sans Light" w:hAnsi="Open Sans Light"/>
          <w:bCs/>
          <w:noProof w:val="0"/>
          <w:sz w:val="20"/>
        </w:rPr>
        <w:t xml:space="preserve">bevett, bejegyzett vagy nyilvántartásba vett egyház, </w:t>
      </w:r>
    </w:p>
    <w:p w:rsidR="0089415C" w:rsidRDefault="000115A9">
      <w:pPr>
        <w:pStyle w:val="Listaszerbekezds"/>
        <w:numPr>
          <w:ilvl w:val="0"/>
          <w:numId w:val="16"/>
        </w:numPr>
        <w:spacing w:after="0" w:line="276" w:lineRule="auto"/>
        <w:jc w:val="both"/>
        <w:rPr>
          <w:rFonts w:ascii="Open Sans Light" w:hAnsi="Open Sans Light"/>
          <w:bCs/>
          <w:noProof w:val="0"/>
          <w:sz w:val="20"/>
        </w:rPr>
      </w:pPr>
      <w:r>
        <w:rPr>
          <w:rFonts w:ascii="Open Sans Light" w:hAnsi="Open Sans Light"/>
          <w:bCs/>
          <w:noProof w:val="0"/>
          <w:sz w:val="20"/>
        </w:rPr>
        <w:t xml:space="preserve">vallásfelekezet, </w:t>
      </w:r>
    </w:p>
    <w:p w:rsidR="0089415C" w:rsidRDefault="000115A9">
      <w:pPr>
        <w:pStyle w:val="Listaszerbekezds"/>
        <w:numPr>
          <w:ilvl w:val="0"/>
          <w:numId w:val="16"/>
        </w:numPr>
        <w:spacing w:after="0" w:line="276" w:lineRule="auto"/>
        <w:jc w:val="both"/>
        <w:rPr>
          <w:rFonts w:ascii="Open Sans Light" w:hAnsi="Open Sans Light"/>
          <w:bCs/>
          <w:noProof w:val="0"/>
          <w:sz w:val="20"/>
        </w:rPr>
      </w:pPr>
      <w:r>
        <w:rPr>
          <w:rFonts w:ascii="Open Sans Light" w:hAnsi="Open Sans Light"/>
          <w:bCs/>
          <w:noProof w:val="0"/>
          <w:sz w:val="20"/>
        </w:rPr>
        <w:t xml:space="preserve">vallási közösség, </w:t>
      </w:r>
    </w:p>
    <w:p w:rsidR="0089415C" w:rsidRDefault="000115A9">
      <w:pPr>
        <w:pStyle w:val="Listaszerbekezds"/>
        <w:numPr>
          <w:ilvl w:val="0"/>
          <w:numId w:val="16"/>
        </w:numPr>
        <w:spacing w:after="0" w:line="276" w:lineRule="auto"/>
        <w:jc w:val="both"/>
        <w:rPr>
          <w:rFonts w:ascii="Open Sans Light" w:hAnsi="Open Sans Light"/>
          <w:bCs/>
          <w:noProof w:val="0"/>
          <w:sz w:val="20"/>
        </w:rPr>
      </w:pPr>
      <w:r>
        <w:rPr>
          <w:rFonts w:ascii="Open Sans Light" w:hAnsi="Open Sans Light"/>
          <w:bCs/>
          <w:noProof w:val="0"/>
          <w:sz w:val="20"/>
        </w:rPr>
        <w:t xml:space="preserve">jogi személyiséggel rendelkező vallási közösség alapítványa </w:t>
      </w:r>
    </w:p>
    <w:p w:rsidR="0089415C" w:rsidRDefault="000115A9">
      <w:pPr>
        <w:pStyle w:val="Listaszerbekezds"/>
        <w:numPr>
          <w:ilvl w:val="0"/>
          <w:numId w:val="16"/>
        </w:numPr>
        <w:spacing w:after="0" w:line="276" w:lineRule="auto"/>
        <w:jc w:val="both"/>
        <w:rPr>
          <w:rFonts w:ascii="Open Sans Light" w:hAnsi="Open Sans Light"/>
          <w:bCs/>
          <w:noProof w:val="0"/>
          <w:sz w:val="20"/>
        </w:rPr>
      </w:pPr>
      <w:r>
        <w:rPr>
          <w:rFonts w:ascii="Open Sans Light" w:hAnsi="Open Sans Light"/>
          <w:bCs/>
          <w:noProof w:val="0"/>
          <w:sz w:val="20"/>
        </w:rPr>
        <w:t xml:space="preserve">egyházi alapítvány, </w:t>
      </w:r>
    </w:p>
    <w:p w:rsidR="0089415C" w:rsidRDefault="000115A9">
      <w:pPr>
        <w:pStyle w:val="Listaszerbekezds"/>
        <w:numPr>
          <w:ilvl w:val="0"/>
          <w:numId w:val="16"/>
        </w:numPr>
        <w:spacing w:after="0" w:line="276" w:lineRule="auto"/>
        <w:jc w:val="both"/>
        <w:rPr>
          <w:rFonts w:ascii="Open Sans Light" w:hAnsi="Open Sans Light"/>
          <w:bCs/>
          <w:noProof w:val="0"/>
          <w:sz w:val="20"/>
        </w:rPr>
      </w:pPr>
      <w:r>
        <w:rPr>
          <w:rFonts w:ascii="Open Sans Light" w:hAnsi="Open Sans Light"/>
          <w:bCs/>
          <w:noProof w:val="0"/>
          <w:sz w:val="20"/>
        </w:rPr>
        <w:t>egyházi egyesület továbbá</w:t>
      </w:r>
    </w:p>
    <w:p w:rsidR="0089415C" w:rsidRDefault="000115A9">
      <w:pPr>
        <w:pStyle w:val="Listaszerbekezds"/>
        <w:numPr>
          <w:ilvl w:val="0"/>
          <w:numId w:val="16"/>
        </w:numPr>
        <w:spacing w:after="0" w:line="276" w:lineRule="auto"/>
        <w:jc w:val="both"/>
        <w:rPr>
          <w:rFonts w:ascii="Open Sans Light" w:hAnsi="Open Sans Light"/>
          <w:bCs/>
          <w:noProof w:val="0"/>
          <w:sz w:val="20"/>
        </w:rPr>
      </w:pPr>
      <w:r>
        <w:rPr>
          <w:rFonts w:ascii="Open Sans Light" w:hAnsi="Open Sans Light"/>
          <w:bCs/>
          <w:noProof w:val="0"/>
          <w:sz w:val="20"/>
        </w:rPr>
        <w:t>egyházi jogi személy</w:t>
      </w:r>
    </w:p>
    <w:p w:rsidR="0089415C" w:rsidRDefault="000115A9">
      <w:pPr>
        <w:numPr>
          <w:ilvl w:val="0"/>
          <w:numId w:val="16"/>
        </w:numPr>
        <w:spacing w:after="0" w:line="276" w:lineRule="auto"/>
        <w:jc w:val="both"/>
        <w:rPr>
          <w:rFonts w:ascii="Open Sans Light" w:hAnsi="Open Sans Light"/>
          <w:bCs/>
          <w:noProof w:val="0"/>
          <w:sz w:val="20"/>
        </w:rPr>
      </w:pPr>
      <w:r>
        <w:rPr>
          <w:rFonts w:ascii="Open Sans Light" w:hAnsi="Open Sans Light"/>
          <w:bCs/>
          <w:noProof w:val="0"/>
          <w:sz w:val="20"/>
        </w:rPr>
        <w:t xml:space="preserve">továbbá a </w:t>
      </w:r>
      <w:r>
        <w:rPr>
          <w:rFonts w:ascii="Open Sans Light" w:hAnsi="Open Sans Light"/>
          <w:bCs/>
          <w:i/>
          <w:noProof w:val="0"/>
          <w:sz w:val="20"/>
        </w:rPr>
        <w:t>fentiekben</w:t>
      </w:r>
      <w:r>
        <w:rPr>
          <w:rFonts w:ascii="Open Sans Light" w:hAnsi="Open Sans Light"/>
          <w:bCs/>
          <w:noProof w:val="0"/>
          <w:sz w:val="20"/>
        </w:rPr>
        <w:t xml:space="preserve"> felsoroltak belső egyházi jogi személye (:…………………………………………………………………………………………….. (pontos meghatározás)</w:t>
      </w:r>
    </w:p>
    <w:p w:rsidR="0089415C" w:rsidRDefault="0089415C">
      <w:pPr>
        <w:spacing w:after="0" w:line="276" w:lineRule="auto"/>
        <w:contextualSpacing/>
        <w:jc w:val="both"/>
        <w:rPr>
          <w:rFonts w:ascii="Open Sans Light" w:hAnsi="Open Sans Light"/>
          <w:b/>
          <w:noProof w:val="0"/>
          <w:sz w:val="20"/>
        </w:rPr>
      </w:pPr>
    </w:p>
    <w:p w:rsidR="0089415C" w:rsidRDefault="000115A9">
      <w:pPr>
        <w:spacing w:after="0" w:line="276" w:lineRule="auto"/>
        <w:jc w:val="both"/>
        <w:rPr>
          <w:rFonts w:ascii="Open Sans Light" w:hAnsi="Open Sans Light"/>
          <w:noProof w:val="0"/>
          <w:sz w:val="20"/>
        </w:rPr>
      </w:pPr>
      <w:r>
        <w:rPr>
          <w:rFonts w:ascii="Open Sans Light" w:hAnsi="Open Sans Light"/>
          <w:b/>
          <w:noProof w:val="0"/>
          <w:sz w:val="20"/>
        </w:rPr>
        <w:t>3. Pályázati tevékenység megvalósításának adatai</w:t>
      </w:r>
    </w:p>
    <w:tbl>
      <w:tblPr>
        <w:tblStyle w:val="Rcsostblzat14"/>
        <w:tblW w:w="9172" w:type="dxa"/>
        <w:tblLook w:val="04A0" w:firstRow="1" w:lastRow="0" w:firstColumn="1" w:lastColumn="0" w:noHBand="0" w:noVBand="1"/>
      </w:tblPr>
      <w:tblGrid>
        <w:gridCol w:w="4353"/>
        <w:gridCol w:w="4819"/>
      </w:tblGrid>
      <w:tr w:rsidR="0089415C">
        <w:tc>
          <w:tcPr>
            <w:tcW w:w="4353" w:type="dxa"/>
          </w:tcPr>
          <w:p w:rsidR="0089415C" w:rsidRDefault="000115A9">
            <w:pPr>
              <w:tabs>
                <w:tab w:val="left" w:pos="5940"/>
              </w:tabs>
              <w:spacing w:line="276" w:lineRule="auto"/>
              <w:contextualSpacing/>
              <w:jc w:val="both"/>
              <w:rPr>
                <w:rFonts w:ascii="Open Sans Light" w:hAnsi="Open Sans Light"/>
                <w:b/>
                <w:noProof w:val="0"/>
              </w:rPr>
            </w:pPr>
            <w:r>
              <w:rPr>
                <w:rFonts w:ascii="Open Sans Light" w:hAnsi="Open Sans Light"/>
                <w:b/>
                <w:noProof w:val="0"/>
              </w:rPr>
              <w:t>A megvalósítani kívánt program, cél megnevezése</w:t>
            </w:r>
          </w:p>
          <w:p w:rsidR="0089415C" w:rsidRDefault="000115A9">
            <w:pPr>
              <w:tabs>
                <w:tab w:val="left" w:pos="5940"/>
              </w:tabs>
              <w:spacing w:line="276" w:lineRule="auto"/>
              <w:contextualSpacing/>
              <w:jc w:val="both"/>
              <w:rPr>
                <w:rFonts w:ascii="Open Sans Light" w:hAnsi="Open Sans Light"/>
                <w:b/>
                <w:noProof w:val="0"/>
              </w:rPr>
            </w:pPr>
            <w:r>
              <w:rPr>
                <w:rFonts w:ascii="Open Sans Light" w:hAnsi="Open Sans Light"/>
                <w:i/>
                <w:noProof w:val="0"/>
              </w:rPr>
              <w:t>Amennyiben több programot szeretnének megvalósítani, azokat is egy pályázati dokumentációban kell benyújtani, programonként lebontva, sorszámozva.</w:t>
            </w:r>
          </w:p>
        </w:tc>
        <w:tc>
          <w:tcPr>
            <w:tcW w:w="4819" w:type="dxa"/>
          </w:tcPr>
          <w:p w:rsidR="0089415C" w:rsidRDefault="000115A9">
            <w:pPr>
              <w:tabs>
                <w:tab w:val="left" w:pos="5940"/>
              </w:tabs>
              <w:spacing w:line="276" w:lineRule="auto"/>
              <w:contextualSpacing/>
              <w:jc w:val="both"/>
              <w:rPr>
                <w:rFonts w:ascii="Open Sans Light" w:hAnsi="Open Sans Light"/>
                <w:b/>
                <w:noProof w:val="0"/>
              </w:rPr>
            </w:pPr>
            <w:r>
              <w:rPr>
                <w:rFonts w:ascii="Open Sans Light" w:hAnsi="Open Sans Light"/>
                <w:b/>
                <w:noProof w:val="0"/>
              </w:rPr>
              <w:t>1.</w:t>
            </w:r>
          </w:p>
          <w:p w:rsidR="0089415C" w:rsidRDefault="000115A9">
            <w:pPr>
              <w:tabs>
                <w:tab w:val="left" w:pos="5940"/>
              </w:tabs>
              <w:spacing w:line="276" w:lineRule="auto"/>
              <w:contextualSpacing/>
              <w:jc w:val="both"/>
              <w:rPr>
                <w:rFonts w:ascii="Open Sans Light" w:hAnsi="Open Sans Light"/>
                <w:b/>
                <w:noProof w:val="0"/>
              </w:rPr>
            </w:pPr>
            <w:r>
              <w:rPr>
                <w:rFonts w:ascii="Open Sans Light" w:hAnsi="Open Sans Light"/>
                <w:b/>
                <w:noProof w:val="0"/>
              </w:rPr>
              <w:t>2.</w:t>
            </w:r>
          </w:p>
          <w:p w:rsidR="0089415C" w:rsidRDefault="000115A9">
            <w:pPr>
              <w:tabs>
                <w:tab w:val="left" w:pos="5940"/>
              </w:tabs>
              <w:spacing w:line="276" w:lineRule="auto"/>
              <w:contextualSpacing/>
              <w:jc w:val="both"/>
              <w:rPr>
                <w:rFonts w:ascii="Open Sans Light" w:hAnsi="Open Sans Light"/>
                <w:b/>
                <w:noProof w:val="0"/>
              </w:rPr>
            </w:pPr>
            <w:r>
              <w:rPr>
                <w:rFonts w:ascii="Open Sans Light" w:hAnsi="Open Sans Light"/>
                <w:b/>
                <w:noProof w:val="0"/>
              </w:rPr>
              <w:t>…</w:t>
            </w:r>
          </w:p>
        </w:tc>
      </w:tr>
      <w:tr w:rsidR="0089415C">
        <w:trPr>
          <w:trHeight w:val="551"/>
        </w:trPr>
        <w:tc>
          <w:tcPr>
            <w:tcW w:w="4353" w:type="dxa"/>
          </w:tcPr>
          <w:p w:rsidR="0089415C" w:rsidRDefault="000115A9">
            <w:pPr>
              <w:tabs>
                <w:tab w:val="left" w:pos="5940"/>
              </w:tabs>
              <w:spacing w:line="276" w:lineRule="auto"/>
              <w:contextualSpacing/>
              <w:jc w:val="both"/>
              <w:rPr>
                <w:rFonts w:ascii="Open Sans Light" w:hAnsi="Open Sans Light"/>
                <w:b/>
                <w:noProof w:val="0"/>
              </w:rPr>
            </w:pPr>
            <w:r>
              <w:rPr>
                <w:rFonts w:ascii="Open Sans Light" w:hAnsi="Open Sans Light"/>
                <w:b/>
                <w:noProof w:val="0"/>
              </w:rPr>
              <w:t>Pályázati program I. kerületi vonatkozása</w:t>
            </w:r>
          </w:p>
        </w:tc>
        <w:tc>
          <w:tcPr>
            <w:tcW w:w="4819" w:type="dxa"/>
          </w:tcPr>
          <w:p w:rsidR="0089415C" w:rsidRDefault="000115A9">
            <w:pPr>
              <w:tabs>
                <w:tab w:val="left" w:pos="5940"/>
              </w:tabs>
              <w:spacing w:line="276" w:lineRule="auto"/>
              <w:contextualSpacing/>
              <w:jc w:val="both"/>
              <w:rPr>
                <w:rFonts w:ascii="Open Sans Light" w:hAnsi="Open Sans Light"/>
                <w:noProof w:val="0"/>
              </w:rPr>
            </w:pPr>
            <w:r>
              <w:rPr>
                <w:rFonts w:ascii="Open Sans Light" w:hAnsi="Open Sans Light"/>
                <w:noProof w:val="0"/>
              </w:rPr>
              <w:t>1.</w:t>
            </w:r>
          </w:p>
          <w:p w:rsidR="0089415C" w:rsidRDefault="000115A9">
            <w:pPr>
              <w:tabs>
                <w:tab w:val="left" w:pos="5940"/>
              </w:tabs>
              <w:spacing w:line="276" w:lineRule="auto"/>
              <w:contextualSpacing/>
              <w:jc w:val="both"/>
              <w:rPr>
                <w:rFonts w:ascii="Open Sans Light" w:hAnsi="Open Sans Light"/>
                <w:noProof w:val="0"/>
              </w:rPr>
            </w:pPr>
            <w:r>
              <w:rPr>
                <w:rFonts w:ascii="Open Sans Light" w:hAnsi="Open Sans Light"/>
                <w:noProof w:val="0"/>
              </w:rPr>
              <w:t>2.</w:t>
            </w:r>
          </w:p>
          <w:p w:rsidR="0089415C" w:rsidRDefault="000115A9">
            <w:pPr>
              <w:tabs>
                <w:tab w:val="left" w:pos="5940"/>
              </w:tabs>
              <w:spacing w:line="276" w:lineRule="auto"/>
              <w:contextualSpacing/>
              <w:jc w:val="both"/>
              <w:rPr>
                <w:rFonts w:ascii="Open Sans Light" w:hAnsi="Open Sans Light"/>
                <w:noProof w:val="0"/>
              </w:rPr>
            </w:pPr>
            <w:r>
              <w:rPr>
                <w:rFonts w:ascii="Open Sans Light" w:hAnsi="Open Sans Light"/>
                <w:noProof w:val="0"/>
              </w:rPr>
              <w:t>…</w:t>
            </w:r>
          </w:p>
        </w:tc>
      </w:tr>
      <w:tr w:rsidR="0089415C">
        <w:tc>
          <w:tcPr>
            <w:tcW w:w="4353" w:type="dxa"/>
          </w:tcPr>
          <w:p w:rsidR="0089415C" w:rsidRDefault="000115A9">
            <w:pPr>
              <w:tabs>
                <w:tab w:val="left" w:pos="5940"/>
              </w:tabs>
              <w:spacing w:line="276" w:lineRule="auto"/>
              <w:contextualSpacing/>
              <w:jc w:val="both"/>
              <w:rPr>
                <w:rFonts w:ascii="Open Sans Light" w:hAnsi="Open Sans Light"/>
                <w:noProof w:val="0"/>
              </w:rPr>
            </w:pPr>
            <w:r>
              <w:rPr>
                <w:rFonts w:ascii="Open Sans Light" w:hAnsi="Open Sans Light"/>
                <w:noProof w:val="0"/>
              </w:rPr>
              <w:t>A programon résztvevők tervezett száma</w:t>
            </w:r>
          </w:p>
        </w:tc>
        <w:tc>
          <w:tcPr>
            <w:tcW w:w="4819" w:type="dxa"/>
          </w:tcPr>
          <w:p w:rsidR="0089415C" w:rsidRDefault="000115A9">
            <w:pPr>
              <w:tabs>
                <w:tab w:val="left" w:pos="5940"/>
              </w:tabs>
              <w:spacing w:line="276" w:lineRule="auto"/>
              <w:contextualSpacing/>
              <w:jc w:val="both"/>
              <w:rPr>
                <w:rFonts w:ascii="Open Sans Light" w:hAnsi="Open Sans Light"/>
                <w:noProof w:val="0"/>
              </w:rPr>
            </w:pPr>
            <w:r>
              <w:rPr>
                <w:rFonts w:ascii="Open Sans Light" w:hAnsi="Open Sans Light"/>
                <w:noProof w:val="0"/>
              </w:rPr>
              <w:t>1.</w:t>
            </w:r>
          </w:p>
          <w:p w:rsidR="0089415C" w:rsidRDefault="000115A9">
            <w:pPr>
              <w:tabs>
                <w:tab w:val="left" w:pos="5940"/>
              </w:tabs>
              <w:spacing w:line="276" w:lineRule="auto"/>
              <w:contextualSpacing/>
              <w:jc w:val="both"/>
              <w:rPr>
                <w:rFonts w:ascii="Open Sans Light" w:hAnsi="Open Sans Light"/>
                <w:noProof w:val="0"/>
              </w:rPr>
            </w:pPr>
            <w:r>
              <w:rPr>
                <w:rFonts w:ascii="Open Sans Light" w:hAnsi="Open Sans Light"/>
                <w:noProof w:val="0"/>
              </w:rPr>
              <w:t>2.</w:t>
            </w:r>
          </w:p>
          <w:p w:rsidR="0089415C" w:rsidRDefault="000115A9">
            <w:pPr>
              <w:tabs>
                <w:tab w:val="left" w:pos="5940"/>
              </w:tabs>
              <w:spacing w:line="276" w:lineRule="auto"/>
              <w:contextualSpacing/>
              <w:jc w:val="both"/>
              <w:rPr>
                <w:rFonts w:ascii="Open Sans Light" w:hAnsi="Open Sans Light"/>
                <w:noProof w:val="0"/>
              </w:rPr>
            </w:pPr>
            <w:r>
              <w:rPr>
                <w:rFonts w:ascii="Open Sans Light" w:hAnsi="Open Sans Light"/>
                <w:noProof w:val="0"/>
              </w:rPr>
              <w:t>…</w:t>
            </w:r>
          </w:p>
        </w:tc>
      </w:tr>
      <w:tr w:rsidR="0089415C">
        <w:tc>
          <w:tcPr>
            <w:tcW w:w="4353" w:type="dxa"/>
          </w:tcPr>
          <w:p w:rsidR="0089415C" w:rsidRDefault="000115A9">
            <w:pPr>
              <w:tabs>
                <w:tab w:val="left" w:pos="5940"/>
              </w:tabs>
              <w:spacing w:line="276" w:lineRule="auto"/>
              <w:contextualSpacing/>
              <w:jc w:val="both"/>
              <w:rPr>
                <w:rFonts w:ascii="Open Sans Light" w:hAnsi="Open Sans Light"/>
                <w:b/>
                <w:noProof w:val="0"/>
              </w:rPr>
            </w:pPr>
            <w:r>
              <w:rPr>
                <w:rFonts w:ascii="Open Sans Light" w:hAnsi="Open Sans Light"/>
                <w:noProof w:val="0"/>
              </w:rPr>
              <w:t>A megvalósítás helye</w:t>
            </w:r>
          </w:p>
        </w:tc>
        <w:tc>
          <w:tcPr>
            <w:tcW w:w="4819" w:type="dxa"/>
          </w:tcPr>
          <w:p w:rsidR="0089415C" w:rsidRDefault="000115A9">
            <w:pPr>
              <w:tabs>
                <w:tab w:val="left" w:pos="5940"/>
              </w:tabs>
              <w:spacing w:line="276" w:lineRule="auto"/>
              <w:contextualSpacing/>
              <w:jc w:val="both"/>
              <w:rPr>
                <w:rFonts w:ascii="Open Sans Light" w:hAnsi="Open Sans Light"/>
                <w:noProof w:val="0"/>
              </w:rPr>
            </w:pPr>
            <w:r>
              <w:rPr>
                <w:rFonts w:ascii="Open Sans Light" w:hAnsi="Open Sans Light"/>
                <w:noProof w:val="0"/>
              </w:rPr>
              <w:t>1.</w:t>
            </w:r>
          </w:p>
          <w:p w:rsidR="0089415C" w:rsidRDefault="000115A9">
            <w:pPr>
              <w:tabs>
                <w:tab w:val="left" w:pos="5940"/>
              </w:tabs>
              <w:spacing w:line="276" w:lineRule="auto"/>
              <w:contextualSpacing/>
              <w:jc w:val="both"/>
              <w:rPr>
                <w:rFonts w:ascii="Open Sans Light" w:hAnsi="Open Sans Light"/>
                <w:noProof w:val="0"/>
              </w:rPr>
            </w:pPr>
            <w:r>
              <w:rPr>
                <w:rFonts w:ascii="Open Sans Light" w:hAnsi="Open Sans Light"/>
                <w:noProof w:val="0"/>
              </w:rPr>
              <w:t>2.</w:t>
            </w:r>
          </w:p>
          <w:p w:rsidR="0089415C" w:rsidRDefault="000115A9">
            <w:pPr>
              <w:tabs>
                <w:tab w:val="left" w:pos="5940"/>
              </w:tabs>
              <w:spacing w:line="276" w:lineRule="auto"/>
              <w:contextualSpacing/>
              <w:jc w:val="both"/>
              <w:rPr>
                <w:rFonts w:ascii="Open Sans Light" w:hAnsi="Open Sans Light"/>
                <w:b/>
                <w:noProof w:val="0"/>
              </w:rPr>
            </w:pPr>
            <w:r>
              <w:rPr>
                <w:rFonts w:ascii="Open Sans Light" w:hAnsi="Open Sans Light"/>
                <w:noProof w:val="0"/>
              </w:rPr>
              <w:t>…</w:t>
            </w:r>
          </w:p>
        </w:tc>
      </w:tr>
      <w:tr w:rsidR="0089415C">
        <w:trPr>
          <w:trHeight w:val="789"/>
        </w:trPr>
        <w:tc>
          <w:tcPr>
            <w:tcW w:w="4353" w:type="dxa"/>
          </w:tcPr>
          <w:p w:rsidR="0089415C" w:rsidRDefault="000115A9">
            <w:pPr>
              <w:tabs>
                <w:tab w:val="left" w:pos="5940"/>
              </w:tabs>
              <w:spacing w:line="276" w:lineRule="auto"/>
              <w:contextualSpacing/>
              <w:jc w:val="both"/>
              <w:rPr>
                <w:rFonts w:ascii="Open Sans Light" w:hAnsi="Open Sans Light"/>
                <w:noProof w:val="0"/>
              </w:rPr>
            </w:pPr>
            <w:r>
              <w:rPr>
                <w:rFonts w:ascii="Open Sans Light" w:hAnsi="Open Sans Light"/>
                <w:noProof w:val="0"/>
              </w:rPr>
              <w:t>Tervezett kezdő időpont</w:t>
            </w:r>
          </w:p>
        </w:tc>
        <w:tc>
          <w:tcPr>
            <w:tcW w:w="4819" w:type="dxa"/>
          </w:tcPr>
          <w:p w:rsidR="0089415C" w:rsidRDefault="000115A9">
            <w:pPr>
              <w:tabs>
                <w:tab w:val="left" w:pos="5940"/>
              </w:tabs>
              <w:spacing w:line="276" w:lineRule="auto"/>
              <w:contextualSpacing/>
              <w:jc w:val="both"/>
              <w:rPr>
                <w:rFonts w:ascii="Open Sans Light" w:hAnsi="Open Sans Light"/>
                <w:noProof w:val="0"/>
              </w:rPr>
            </w:pPr>
            <w:r>
              <w:rPr>
                <w:rFonts w:ascii="Open Sans Light" w:hAnsi="Open Sans Light"/>
                <w:noProof w:val="0"/>
              </w:rPr>
              <w:t>1.</w:t>
            </w:r>
          </w:p>
          <w:p w:rsidR="0089415C" w:rsidRDefault="000115A9">
            <w:pPr>
              <w:tabs>
                <w:tab w:val="left" w:pos="5940"/>
              </w:tabs>
              <w:spacing w:line="276" w:lineRule="auto"/>
              <w:contextualSpacing/>
              <w:jc w:val="both"/>
              <w:rPr>
                <w:rFonts w:ascii="Open Sans Light" w:hAnsi="Open Sans Light"/>
                <w:noProof w:val="0"/>
              </w:rPr>
            </w:pPr>
            <w:r>
              <w:rPr>
                <w:rFonts w:ascii="Open Sans Light" w:hAnsi="Open Sans Light"/>
                <w:noProof w:val="0"/>
              </w:rPr>
              <w:t>2.</w:t>
            </w:r>
          </w:p>
          <w:p w:rsidR="0089415C" w:rsidRDefault="000115A9">
            <w:pPr>
              <w:tabs>
                <w:tab w:val="left" w:pos="5940"/>
              </w:tabs>
              <w:spacing w:line="276" w:lineRule="auto"/>
              <w:contextualSpacing/>
              <w:jc w:val="both"/>
              <w:rPr>
                <w:rFonts w:ascii="Open Sans Light" w:hAnsi="Open Sans Light"/>
                <w:b/>
                <w:noProof w:val="0"/>
              </w:rPr>
            </w:pPr>
            <w:r>
              <w:rPr>
                <w:rFonts w:ascii="Open Sans Light" w:hAnsi="Open Sans Light"/>
                <w:noProof w:val="0"/>
              </w:rPr>
              <w:t>…</w:t>
            </w:r>
          </w:p>
        </w:tc>
      </w:tr>
      <w:tr w:rsidR="0089415C">
        <w:tc>
          <w:tcPr>
            <w:tcW w:w="4353" w:type="dxa"/>
          </w:tcPr>
          <w:p w:rsidR="0089415C" w:rsidRDefault="000115A9">
            <w:pPr>
              <w:tabs>
                <w:tab w:val="left" w:pos="5940"/>
              </w:tabs>
              <w:spacing w:line="276" w:lineRule="auto"/>
              <w:contextualSpacing/>
              <w:jc w:val="both"/>
              <w:rPr>
                <w:rFonts w:ascii="Open Sans Light" w:hAnsi="Open Sans Light"/>
                <w:b/>
                <w:noProof w:val="0"/>
              </w:rPr>
            </w:pPr>
            <w:r>
              <w:rPr>
                <w:rFonts w:ascii="Open Sans Light" w:hAnsi="Open Sans Light"/>
                <w:noProof w:val="0"/>
              </w:rPr>
              <w:t>Tervezett befejező időpont</w:t>
            </w:r>
          </w:p>
        </w:tc>
        <w:tc>
          <w:tcPr>
            <w:tcW w:w="4819" w:type="dxa"/>
          </w:tcPr>
          <w:p w:rsidR="0089415C" w:rsidRDefault="000115A9">
            <w:pPr>
              <w:tabs>
                <w:tab w:val="left" w:pos="5940"/>
              </w:tabs>
              <w:spacing w:line="276" w:lineRule="auto"/>
              <w:contextualSpacing/>
              <w:jc w:val="both"/>
              <w:rPr>
                <w:rFonts w:ascii="Open Sans Light" w:hAnsi="Open Sans Light"/>
                <w:noProof w:val="0"/>
              </w:rPr>
            </w:pPr>
            <w:r>
              <w:rPr>
                <w:rFonts w:ascii="Open Sans Light" w:hAnsi="Open Sans Light"/>
                <w:noProof w:val="0"/>
              </w:rPr>
              <w:t>1.</w:t>
            </w:r>
          </w:p>
          <w:p w:rsidR="0089415C" w:rsidRDefault="000115A9">
            <w:pPr>
              <w:tabs>
                <w:tab w:val="left" w:pos="5940"/>
              </w:tabs>
              <w:spacing w:line="276" w:lineRule="auto"/>
              <w:contextualSpacing/>
              <w:jc w:val="both"/>
              <w:rPr>
                <w:rFonts w:ascii="Open Sans Light" w:hAnsi="Open Sans Light"/>
                <w:noProof w:val="0"/>
              </w:rPr>
            </w:pPr>
            <w:r>
              <w:rPr>
                <w:rFonts w:ascii="Open Sans Light" w:hAnsi="Open Sans Light"/>
                <w:noProof w:val="0"/>
              </w:rPr>
              <w:t>2.</w:t>
            </w:r>
          </w:p>
          <w:p w:rsidR="0089415C" w:rsidRDefault="000115A9">
            <w:pPr>
              <w:tabs>
                <w:tab w:val="left" w:pos="5940"/>
              </w:tabs>
              <w:spacing w:line="276" w:lineRule="auto"/>
              <w:contextualSpacing/>
              <w:jc w:val="both"/>
              <w:rPr>
                <w:rFonts w:ascii="Open Sans Light" w:hAnsi="Open Sans Light"/>
                <w:b/>
                <w:noProof w:val="0"/>
              </w:rPr>
            </w:pPr>
            <w:r>
              <w:rPr>
                <w:rFonts w:ascii="Open Sans Light" w:hAnsi="Open Sans Light"/>
                <w:noProof w:val="0"/>
              </w:rPr>
              <w:t>…</w:t>
            </w:r>
          </w:p>
        </w:tc>
      </w:tr>
    </w:tbl>
    <w:p w:rsidR="0089415C" w:rsidRDefault="0089415C">
      <w:pPr>
        <w:tabs>
          <w:tab w:val="left" w:pos="5940"/>
        </w:tabs>
        <w:spacing w:after="0" w:line="276" w:lineRule="auto"/>
        <w:contextualSpacing/>
        <w:jc w:val="both"/>
        <w:rPr>
          <w:rFonts w:ascii="Open Sans Light" w:hAnsi="Open Sans Light"/>
          <w:noProof w:val="0"/>
          <w:sz w:val="20"/>
        </w:rPr>
      </w:pPr>
    </w:p>
    <w:p w:rsidR="0089415C" w:rsidRDefault="000115A9">
      <w:pPr>
        <w:tabs>
          <w:tab w:val="left" w:pos="5940"/>
        </w:tabs>
        <w:spacing w:after="0" w:line="276" w:lineRule="auto"/>
        <w:contextualSpacing/>
        <w:jc w:val="both"/>
        <w:rPr>
          <w:rFonts w:ascii="Open Sans Light" w:hAnsi="Open Sans Light"/>
          <w:noProof w:val="0"/>
          <w:sz w:val="20"/>
        </w:rPr>
      </w:pPr>
      <w:r>
        <w:rPr>
          <w:rFonts w:ascii="Open Sans Light" w:hAnsi="Open Sans Light"/>
          <w:b/>
          <w:noProof w:val="0"/>
          <w:sz w:val="20"/>
        </w:rPr>
        <w:t>A program leírása, kiemelve az I. kerületi vonatkozásokat:</w:t>
      </w:r>
      <w:r>
        <w:rPr>
          <w:rFonts w:ascii="Open Sans Light" w:hAnsi="Open Sans Light"/>
          <w:noProof w:val="0"/>
          <w:sz w:val="20"/>
        </w:rPr>
        <w:t xml:space="preserve"> Kérjük mellékelni maximum két A4-es oldalon!</w:t>
      </w:r>
    </w:p>
    <w:p w:rsidR="0089415C" w:rsidRDefault="000115A9">
      <w:pPr>
        <w:tabs>
          <w:tab w:val="left" w:pos="5940"/>
        </w:tabs>
        <w:spacing w:after="0" w:line="276" w:lineRule="auto"/>
        <w:jc w:val="both"/>
        <w:rPr>
          <w:rFonts w:ascii="Open Sans Light" w:hAnsi="Open Sans Light"/>
          <w:noProof w:val="0"/>
          <w:sz w:val="20"/>
        </w:rPr>
      </w:pPr>
      <w:r>
        <w:rPr>
          <w:rFonts w:ascii="Open Sans Light" w:hAnsi="Open Sans Light"/>
          <w:b/>
          <w:bCs/>
          <w:noProof w:val="0"/>
          <w:sz w:val="20"/>
        </w:rPr>
        <w:t>A megvalósítással kapcsolatos pénzügyi adatok</w:t>
      </w:r>
      <w:r>
        <w:rPr>
          <w:rFonts w:ascii="Open Sans Light" w:hAnsi="Open Sans Light"/>
          <w:noProof w:val="0"/>
          <w:sz w:val="20"/>
        </w:rPr>
        <w:t>:</w:t>
      </w:r>
    </w:p>
    <w:tbl>
      <w:tblPr>
        <w:tblStyle w:val="Rcsostblzat14"/>
        <w:tblW w:w="9172" w:type="dxa"/>
        <w:tblLook w:val="04A0" w:firstRow="1" w:lastRow="0" w:firstColumn="1" w:lastColumn="0" w:noHBand="0" w:noVBand="1"/>
      </w:tblPr>
      <w:tblGrid>
        <w:gridCol w:w="4353"/>
        <w:gridCol w:w="4819"/>
      </w:tblGrid>
      <w:tr w:rsidR="0089415C">
        <w:tc>
          <w:tcPr>
            <w:tcW w:w="4353" w:type="dxa"/>
          </w:tcPr>
          <w:p w:rsidR="0089415C" w:rsidRDefault="000115A9">
            <w:pPr>
              <w:tabs>
                <w:tab w:val="left" w:pos="5940"/>
              </w:tabs>
              <w:spacing w:line="276" w:lineRule="auto"/>
              <w:contextualSpacing/>
              <w:jc w:val="both"/>
              <w:rPr>
                <w:rFonts w:ascii="Open Sans Light" w:hAnsi="Open Sans Light"/>
                <w:noProof w:val="0"/>
              </w:rPr>
            </w:pPr>
            <w:r>
              <w:rPr>
                <w:rFonts w:ascii="Open Sans Light" w:hAnsi="Open Sans Light"/>
                <w:b/>
                <w:noProof w:val="0"/>
              </w:rPr>
              <w:t xml:space="preserve">A megvalósítás teljes költségigénye </w:t>
            </w:r>
            <w:r>
              <w:rPr>
                <w:rFonts w:ascii="Open Sans Light" w:hAnsi="Open Sans Light"/>
                <w:noProof w:val="0"/>
              </w:rPr>
              <w:t>(ÁFA összegével együtt)</w:t>
            </w:r>
          </w:p>
          <w:p w:rsidR="0089415C" w:rsidRDefault="000115A9">
            <w:pPr>
              <w:tabs>
                <w:tab w:val="left" w:pos="5940"/>
              </w:tabs>
              <w:spacing w:line="276" w:lineRule="auto"/>
              <w:contextualSpacing/>
              <w:jc w:val="both"/>
              <w:rPr>
                <w:rFonts w:ascii="Open Sans Light" w:hAnsi="Open Sans Light"/>
                <w:noProof w:val="0"/>
              </w:rPr>
            </w:pPr>
            <w:r>
              <w:rPr>
                <w:rFonts w:ascii="Open Sans Light" w:hAnsi="Open Sans Light"/>
                <w:i/>
                <w:noProof w:val="0"/>
              </w:rPr>
              <w:t>Amennyiben több programot szeretnének megvalósítani, azokat is egy pályázati dokumentációban kell benyújtani, programonként lebontva, sorszámozva.</w:t>
            </w:r>
          </w:p>
        </w:tc>
        <w:tc>
          <w:tcPr>
            <w:tcW w:w="4819" w:type="dxa"/>
          </w:tcPr>
          <w:p w:rsidR="0089415C" w:rsidRDefault="000115A9">
            <w:pPr>
              <w:tabs>
                <w:tab w:val="left" w:pos="5940"/>
              </w:tabs>
              <w:spacing w:line="276" w:lineRule="auto"/>
              <w:contextualSpacing/>
              <w:jc w:val="both"/>
              <w:rPr>
                <w:rFonts w:ascii="Open Sans Light" w:hAnsi="Open Sans Light"/>
                <w:noProof w:val="0"/>
              </w:rPr>
            </w:pPr>
            <w:r>
              <w:rPr>
                <w:rFonts w:ascii="Open Sans Light" w:hAnsi="Open Sans Light"/>
                <w:noProof w:val="0"/>
              </w:rPr>
              <w:t>1.</w:t>
            </w:r>
          </w:p>
          <w:p w:rsidR="0089415C" w:rsidRDefault="000115A9">
            <w:pPr>
              <w:tabs>
                <w:tab w:val="left" w:pos="5940"/>
              </w:tabs>
              <w:spacing w:line="276" w:lineRule="auto"/>
              <w:contextualSpacing/>
              <w:jc w:val="both"/>
              <w:rPr>
                <w:rFonts w:ascii="Open Sans Light" w:hAnsi="Open Sans Light"/>
                <w:noProof w:val="0"/>
              </w:rPr>
            </w:pPr>
            <w:r>
              <w:rPr>
                <w:rFonts w:ascii="Open Sans Light" w:hAnsi="Open Sans Light"/>
                <w:noProof w:val="0"/>
              </w:rPr>
              <w:t>2.</w:t>
            </w:r>
          </w:p>
          <w:p w:rsidR="0089415C" w:rsidRDefault="000115A9">
            <w:pPr>
              <w:tabs>
                <w:tab w:val="left" w:pos="5940"/>
              </w:tabs>
              <w:spacing w:line="276" w:lineRule="auto"/>
              <w:contextualSpacing/>
              <w:jc w:val="both"/>
              <w:rPr>
                <w:rFonts w:ascii="Open Sans Light" w:hAnsi="Open Sans Light"/>
                <w:b/>
                <w:noProof w:val="0"/>
              </w:rPr>
            </w:pPr>
            <w:r>
              <w:rPr>
                <w:rFonts w:ascii="Open Sans Light" w:hAnsi="Open Sans Light"/>
                <w:noProof w:val="0"/>
              </w:rPr>
              <w:t>…</w:t>
            </w:r>
          </w:p>
        </w:tc>
      </w:tr>
      <w:tr w:rsidR="0089415C">
        <w:tc>
          <w:tcPr>
            <w:tcW w:w="4353" w:type="dxa"/>
          </w:tcPr>
          <w:p w:rsidR="0089415C" w:rsidRDefault="000115A9">
            <w:pPr>
              <w:tabs>
                <w:tab w:val="left" w:pos="5940"/>
              </w:tabs>
              <w:spacing w:line="276" w:lineRule="auto"/>
              <w:contextualSpacing/>
              <w:rPr>
                <w:rFonts w:ascii="Open Sans Light" w:hAnsi="Open Sans Light"/>
                <w:noProof w:val="0"/>
              </w:rPr>
            </w:pPr>
            <w:r>
              <w:rPr>
                <w:rFonts w:ascii="Open Sans Light" w:hAnsi="Open Sans Light"/>
                <w:noProof w:val="0"/>
              </w:rPr>
              <w:t>Ezen belül a visszaigényelhető általános forgalmi adó összege</w:t>
            </w:r>
          </w:p>
        </w:tc>
        <w:tc>
          <w:tcPr>
            <w:tcW w:w="4819" w:type="dxa"/>
          </w:tcPr>
          <w:p w:rsidR="0089415C" w:rsidRDefault="0089415C">
            <w:pPr>
              <w:tabs>
                <w:tab w:val="left" w:pos="5940"/>
              </w:tabs>
              <w:spacing w:line="276" w:lineRule="auto"/>
              <w:contextualSpacing/>
              <w:jc w:val="both"/>
              <w:rPr>
                <w:rFonts w:ascii="Open Sans Light" w:hAnsi="Open Sans Light"/>
                <w:noProof w:val="0"/>
              </w:rPr>
            </w:pPr>
          </w:p>
        </w:tc>
      </w:tr>
      <w:tr w:rsidR="0089415C">
        <w:tc>
          <w:tcPr>
            <w:tcW w:w="4353" w:type="dxa"/>
          </w:tcPr>
          <w:p w:rsidR="0089415C" w:rsidRDefault="000115A9">
            <w:pPr>
              <w:tabs>
                <w:tab w:val="left" w:pos="5940"/>
              </w:tabs>
              <w:spacing w:line="276" w:lineRule="auto"/>
              <w:contextualSpacing/>
              <w:jc w:val="both"/>
              <w:rPr>
                <w:rFonts w:ascii="Open Sans Light" w:hAnsi="Open Sans Light"/>
                <w:b/>
                <w:noProof w:val="0"/>
              </w:rPr>
            </w:pPr>
            <w:r>
              <w:rPr>
                <w:rFonts w:ascii="Open Sans Light" w:hAnsi="Open Sans Light"/>
                <w:b/>
                <w:noProof w:val="0"/>
              </w:rPr>
              <w:t>A megvalósításhoz az önrész mértéke összesen</w:t>
            </w:r>
          </w:p>
        </w:tc>
        <w:tc>
          <w:tcPr>
            <w:tcW w:w="4819" w:type="dxa"/>
          </w:tcPr>
          <w:p w:rsidR="0089415C" w:rsidRDefault="0089415C">
            <w:pPr>
              <w:tabs>
                <w:tab w:val="left" w:pos="5940"/>
              </w:tabs>
              <w:spacing w:line="276" w:lineRule="auto"/>
              <w:contextualSpacing/>
              <w:jc w:val="both"/>
              <w:rPr>
                <w:rFonts w:ascii="Open Sans Light" w:hAnsi="Open Sans Light"/>
                <w:b/>
                <w:noProof w:val="0"/>
              </w:rPr>
            </w:pPr>
          </w:p>
        </w:tc>
      </w:tr>
      <w:tr w:rsidR="0089415C">
        <w:tc>
          <w:tcPr>
            <w:tcW w:w="4353" w:type="dxa"/>
          </w:tcPr>
          <w:p w:rsidR="0089415C" w:rsidRDefault="000115A9">
            <w:pPr>
              <w:tabs>
                <w:tab w:val="left" w:pos="5940"/>
              </w:tabs>
              <w:spacing w:line="276" w:lineRule="auto"/>
              <w:contextualSpacing/>
              <w:rPr>
                <w:rFonts w:ascii="Open Sans Light" w:hAnsi="Open Sans Light"/>
                <w:noProof w:val="0"/>
              </w:rPr>
            </w:pPr>
            <w:r>
              <w:rPr>
                <w:rFonts w:ascii="Open Sans Light" w:hAnsi="Open Sans Light"/>
                <w:noProof w:val="0"/>
              </w:rPr>
              <w:t>Ezen belül a rendelkezésre álló önrész összege</w:t>
            </w:r>
          </w:p>
        </w:tc>
        <w:tc>
          <w:tcPr>
            <w:tcW w:w="4819" w:type="dxa"/>
          </w:tcPr>
          <w:p w:rsidR="0089415C" w:rsidRDefault="0089415C">
            <w:pPr>
              <w:tabs>
                <w:tab w:val="left" w:pos="5940"/>
              </w:tabs>
              <w:spacing w:line="276" w:lineRule="auto"/>
              <w:contextualSpacing/>
              <w:jc w:val="both"/>
              <w:rPr>
                <w:rFonts w:ascii="Open Sans Light" w:hAnsi="Open Sans Light"/>
                <w:b/>
                <w:noProof w:val="0"/>
              </w:rPr>
            </w:pPr>
          </w:p>
        </w:tc>
      </w:tr>
      <w:tr w:rsidR="0089415C">
        <w:tc>
          <w:tcPr>
            <w:tcW w:w="4353" w:type="dxa"/>
          </w:tcPr>
          <w:p w:rsidR="0089415C" w:rsidRDefault="000115A9">
            <w:pPr>
              <w:numPr>
                <w:ilvl w:val="0"/>
                <w:numId w:val="7"/>
              </w:numPr>
              <w:tabs>
                <w:tab w:val="left" w:pos="5940"/>
              </w:tabs>
              <w:suppressAutoHyphens/>
              <w:spacing w:line="276" w:lineRule="auto"/>
              <w:contextualSpacing/>
              <w:rPr>
                <w:rFonts w:ascii="Open Sans Light" w:hAnsi="Open Sans Light"/>
                <w:b/>
                <w:noProof w:val="0"/>
              </w:rPr>
            </w:pPr>
            <w:r>
              <w:rPr>
                <w:rFonts w:ascii="Open Sans Light" w:hAnsi="Open Sans Light"/>
                <w:noProof w:val="0"/>
              </w:rPr>
              <w:t>résztvevők befizetései</w:t>
            </w:r>
          </w:p>
        </w:tc>
        <w:tc>
          <w:tcPr>
            <w:tcW w:w="4819" w:type="dxa"/>
          </w:tcPr>
          <w:p w:rsidR="0089415C" w:rsidRDefault="0089415C">
            <w:pPr>
              <w:tabs>
                <w:tab w:val="left" w:pos="5940"/>
              </w:tabs>
              <w:spacing w:line="276" w:lineRule="auto"/>
              <w:contextualSpacing/>
              <w:jc w:val="both"/>
              <w:rPr>
                <w:rFonts w:ascii="Open Sans Light" w:hAnsi="Open Sans Light"/>
                <w:b/>
                <w:noProof w:val="0"/>
              </w:rPr>
            </w:pPr>
          </w:p>
        </w:tc>
      </w:tr>
      <w:tr w:rsidR="0089415C">
        <w:tc>
          <w:tcPr>
            <w:tcW w:w="4353" w:type="dxa"/>
          </w:tcPr>
          <w:p w:rsidR="0089415C" w:rsidRDefault="000115A9">
            <w:pPr>
              <w:numPr>
                <w:ilvl w:val="0"/>
                <w:numId w:val="7"/>
              </w:numPr>
              <w:tabs>
                <w:tab w:val="left" w:pos="5940"/>
              </w:tabs>
              <w:suppressAutoHyphens/>
              <w:spacing w:line="276" w:lineRule="auto"/>
              <w:contextualSpacing/>
              <w:rPr>
                <w:rFonts w:ascii="Open Sans Light" w:hAnsi="Open Sans Light"/>
                <w:b/>
                <w:noProof w:val="0"/>
              </w:rPr>
            </w:pPr>
            <w:r>
              <w:rPr>
                <w:rFonts w:ascii="Open Sans Light" w:hAnsi="Open Sans Light"/>
                <w:noProof w:val="0"/>
              </w:rPr>
              <w:t>várhatóan befolyó bevételek</w:t>
            </w:r>
          </w:p>
        </w:tc>
        <w:tc>
          <w:tcPr>
            <w:tcW w:w="4819" w:type="dxa"/>
          </w:tcPr>
          <w:p w:rsidR="0089415C" w:rsidRDefault="0089415C">
            <w:pPr>
              <w:tabs>
                <w:tab w:val="left" w:pos="5940"/>
              </w:tabs>
              <w:spacing w:line="276" w:lineRule="auto"/>
              <w:contextualSpacing/>
              <w:jc w:val="both"/>
              <w:rPr>
                <w:rFonts w:ascii="Open Sans Light" w:hAnsi="Open Sans Light"/>
                <w:b/>
                <w:noProof w:val="0"/>
              </w:rPr>
            </w:pPr>
          </w:p>
        </w:tc>
      </w:tr>
      <w:tr w:rsidR="0089415C">
        <w:tc>
          <w:tcPr>
            <w:tcW w:w="4353" w:type="dxa"/>
          </w:tcPr>
          <w:p w:rsidR="0089415C" w:rsidRDefault="000115A9">
            <w:pPr>
              <w:numPr>
                <w:ilvl w:val="0"/>
                <w:numId w:val="7"/>
              </w:numPr>
              <w:tabs>
                <w:tab w:val="left" w:pos="5940"/>
              </w:tabs>
              <w:suppressAutoHyphens/>
              <w:spacing w:line="276" w:lineRule="auto"/>
              <w:contextualSpacing/>
              <w:jc w:val="both"/>
              <w:rPr>
                <w:rFonts w:ascii="Open Sans Light" w:hAnsi="Open Sans Light"/>
                <w:noProof w:val="0"/>
              </w:rPr>
            </w:pPr>
            <w:r>
              <w:rPr>
                <w:rFonts w:ascii="Open Sans Light" w:hAnsi="Open Sans Light"/>
                <w:noProof w:val="0"/>
              </w:rPr>
              <w:t>egyéb forrásokból/pályázatokból igényelt támogatás</w:t>
            </w:r>
          </w:p>
        </w:tc>
        <w:tc>
          <w:tcPr>
            <w:tcW w:w="4819" w:type="dxa"/>
          </w:tcPr>
          <w:p w:rsidR="0089415C" w:rsidRDefault="0089415C">
            <w:pPr>
              <w:tabs>
                <w:tab w:val="left" w:pos="5940"/>
              </w:tabs>
              <w:spacing w:line="276" w:lineRule="auto"/>
              <w:contextualSpacing/>
              <w:jc w:val="both"/>
              <w:rPr>
                <w:rFonts w:ascii="Open Sans Light" w:hAnsi="Open Sans Light"/>
                <w:b/>
                <w:noProof w:val="0"/>
              </w:rPr>
            </w:pPr>
          </w:p>
        </w:tc>
      </w:tr>
      <w:tr w:rsidR="0089415C">
        <w:trPr>
          <w:trHeight w:val="841"/>
        </w:trPr>
        <w:tc>
          <w:tcPr>
            <w:tcW w:w="4353" w:type="dxa"/>
          </w:tcPr>
          <w:p w:rsidR="0089415C" w:rsidRDefault="000115A9">
            <w:pPr>
              <w:tabs>
                <w:tab w:val="left" w:pos="5940"/>
              </w:tabs>
              <w:spacing w:line="276" w:lineRule="auto"/>
              <w:contextualSpacing/>
              <w:jc w:val="both"/>
              <w:rPr>
                <w:rFonts w:ascii="Open Sans Light" w:hAnsi="Open Sans Light"/>
                <w:b/>
                <w:noProof w:val="0"/>
              </w:rPr>
            </w:pPr>
            <w:r>
              <w:rPr>
                <w:rFonts w:ascii="Open Sans Light" w:hAnsi="Open Sans Light"/>
                <w:b/>
                <w:noProof w:val="0"/>
              </w:rPr>
              <w:t>Az igényelt támogatás összege</w:t>
            </w:r>
          </w:p>
        </w:tc>
        <w:tc>
          <w:tcPr>
            <w:tcW w:w="4819" w:type="dxa"/>
          </w:tcPr>
          <w:p w:rsidR="0089415C" w:rsidRDefault="0089415C">
            <w:pPr>
              <w:tabs>
                <w:tab w:val="left" w:pos="5940"/>
              </w:tabs>
              <w:spacing w:line="276" w:lineRule="auto"/>
              <w:contextualSpacing/>
              <w:jc w:val="both"/>
              <w:rPr>
                <w:rFonts w:ascii="Open Sans Light" w:hAnsi="Open Sans Light"/>
                <w:b/>
                <w:noProof w:val="0"/>
              </w:rPr>
            </w:pPr>
          </w:p>
        </w:tc>
      </w:tr>
    </w:tbl>
    <w:p w:rsidR="0089415C" w:rsidRDefault="0089415C">
      <w:pPr>
        <w:tabs>
          <w:tab w:val="left" w:pos="5940"/>
        </w:tabs>
        <w:spacing w:after="0" w:line="276" w:lineRule="auto"/>
        <w:contextualSpacing/>
        <w:jc w:val="both"/>
        <w:rPr>
          <w:rFonts w:ascii="Open Sans Light" w:hAnsi="Open Sans Light"/>
          <w:noProof w:val="0"/>
          <w:sz w:val="20"/>
        </w:rPr>
      </w:pPr>
    </w:p>
    <w:p w:rsidR="0089415C" w:rsidRDefault="000115A9">
      <w:pPr>
        <w:tabs>
          <w:tab w:val="left" w:pos="5940"/>
        </w:tabs>
        <w:spacing w:after="0" w:line="276" w:lineRule="auto"/>
        <w:contextualSpacing/>
        <w:jc w:val="both"/>
        <w:rPr>
          <w:rFonts w:ascii="Open Sans Light" w:hAnsi="Open Sans Light"/>
          <w:noProof w:val="0"/>
          <w:sz w:val="20"/>
        </w:rPr>
      </w:pPr>
      <w:r>
        <w:rPr>
          <w:rFonts w:ascii="Open Sans Light" w:hAnsi="Open Sans Light"/>
          <w:b/>
          <w:noProof w:val="0"/>
          <w:sz w:val="20"/>
        </w:rPr>
        <w:t>A megvalósítás részletes költségvetése:</w:t>
      </w:r>
      <w:r>
        <w:rPr>
          <w:rFonts w:ascii="Open Sans Light" w:hAnsi="Open Sans Light"/>
          <w:noProof w:val="0"/>
          <w:sz w:val="20"/>
        </w:rPr>
        <w:t xml:space="preserve"> Kérjük mellékelni maximum két A4-es oldalon!</w:t>
      </w:r>
    </w:p>
    <w:p w:rsidR="0089415C" w:rsidRDefault="0089415C">
      <w:pPr>
        <w:tabs>
          <w:tab w:val="left" w:pos="5940"/>
        </w:tabs>
        <w:spacing w:after="0" w:line="276" w:lineRule="auto"/>
        <w:contextualSpacing/>
        <w:jc w:val="both"/>
        <w:rPr>
          <w:rFonts w:ascii="Open Sans Light" w:hAnsi="Open Sans Light"/>
          <w:noProof w:val="0"/>
          <w:sz w:val="20"/>
        </w:rPr>
      </w:pPr>
    </w:p>
    <w:p w:rsidR="0089415C" w:rsidRDefault="000115A9">
      <w:pPr>
        <w:spacing w:after="0" w:line="276" w:lineRule="auto"/>
        <w:jc w:val="both"/>
        <w:rPr>
          <w:rFonts w:ascii="Open Sans Light" w:hAnsi="Open Sans Light"/>
          <w:b/>
          <w:bCs/>
          <w:noProof w:val="0"/>
          <w:sz w:val="20"/>
        </w:rPr>
      </w:pPr>
      <w:r>
        <w:rPr>
          <w:rFonts w:ascii="Open Sans Light" w:hAnsi="Open Sans Light"/>
          <w:b/>
          <w:bCs/>
          <w:noProof w:val="0"/>
          <w:sz w:val="20"/>
        </w:rPr>
        <w:t>Mellékletek</w:t>
      </w:r>
    </w:p>
    <w:p w:rsidR="0089415C" w:rsidRDefault="000115A9">
      <w:pPr>
        <w:numPr>
          <w:ilvl w:val="0"/>
          <w:numId w:val="9"/>
        </w:numPr>
        <w:spacing w:after="0" w:line="276" w:lineRule="auto"/>
        <w:contextualSpacing/>
        <w:jc w:val="both"/>
        <w:rPr>
          <w:rFonts w:ascii="Open Sans Light" w:hAnsi="Open Sans Light"/>
          <w:bCs/>
          <w:noProof w:val="0"/>
          <w:sz w:val="20"/>
        </w:rPr>
      </w:pPr>
      <w:r>
        <w:rPr>
          <w:rFonts w:ascii="Open Sans Light" w:hAnsi="Open Sans Light"/>
          <w:bCs/>
          <w:noProof w:val="0"/>
          <w:sz w:val="20"/>
        </w:rPr>
        <w:t xml:space="preserve">Nyilatkozat I. </w:t>
      </w:r>
    </w:p>
    <w:p w:rsidR="0089415C" w:rsidRDefault="000115A9">
      <w:pPr>
        <w:numPr>
          <w:ilvl w:val="0"/>
          <w:numId w:val="9"/>
        </w:numPr>
        <w:spacing w:after="0" w:line="276" w:lineRule="auto"/>
        <w:contextualSpacing/>
        <w:jc w:val="both"/>
        <w:rPr>
          <w:rFonts w:ascii="Open Sans Light" w:hAnsi="Open Sans Light"/>
          <w:bCs/>
          <w:noProof w:val="0"/>
          <w:sz w:val="20"/>
        </w:rPr>
      </w:pPr>
      <w:r>
        <w:rPr>
          <w:rFonts w:ascii="Open Sans Light" w:hAnsi="Open Sans Light"/>
          <w:bCs/>
          <w:noProof w:val="0"/>
          <w:sz w:val="20"/>
        </w:rPr>
        <w:t>Nyilatkozat II.</w:t>
      </w:r>
    </w:p>
    <w:p w:rsidR="0089415C" w:rsidRDefault="000115A9">
      <w:pPr>
        <w:numPr>
          <w:ilvl w:val="0"/>
          <w:numId w:val="9"/>
        </w:numPr>
        <w:spacing w:after="0" w:line="276" w:lineRule="auto"/>
        <w:contextualSpacing/>
        <w:jc w:val="both"/>
        <w:rPr>
          <w:rFonts w:ascii="Open Sans Light" w:hAnsi="Open Sans Light"/>
          <w:bCs/>
          <w:noProof w:val="0"/>
          <w:sz w:val="20"/>
        </w:rPr>
      </w:pPr>
      <w:r>
        <w:rPr>
          <w:rFonts w:ascii="Open Sans Light" w:hAnsi="Open Sans Light"/>
          <w:bCs/>
          <w:noProof w:val="0"/>
          <w:sz w:val="20"/>
        </w:rPr>
        <w:t>Összeférhetetlenség nyxilatkozat(ok)</w:t>
      </w:r>
    </w:p>
    <w:p w:rsidR="0089415C" w:rsidRDefault="000115A9">
      <w:pPr>
        <w:numPr>
          <w:ilvl w:val="0"/>
          <w:numId w:val="9"/>
        </w:numPr>
        <w:spacing w:after="0" w:line="276" w:lineRule="auto"/>
        <w:contextualSpacing/>
        <w:jc w:val="both"/>
        <w:rPr>
          <w:rFonts w:ascii="Open Sans Light" w:hAnsi="Open Sans Light"/>
          <w:bCs/>
          <w:noProof w:val="0"/>
          <w:sz w:val="20"/>
        </w:rPr>
      </w:pPr>
      <w:r>
        <w:rPr>
          <w:rFonts w:ascii="Open Sans Light" w:hAnsi="Open Sans Light"/>
          <w:bCs/>
          <w:noProof w:val="0"/>
          <w:sz w:val="20"/>
        </w:rPr>
        <w:t xml:space="preserve">ÁFA nyilatkozat </w:t>
      </w:r>
    </w:p>
    <w:p w:rsidR="0089415C" w:rsidRDefault="000115A9">
      <w:pPr>
        <w:numPr>
          <w:ilvl w:val="0"/>
          <w:numId w:val="9"/>
        </w:numPr>
        <w:spacing w:after="0" w:line="276" w:lineRule="auto"/>
        <w:contextualSpacing/>
        <w:jc w:val="both"/>
        <w:rPr>
          <w:rFonts w:ascii="Open Sans Light" w:hAnsi="Open Sans Light"/>
          <w:bCs/>
          <w:noProof w:val="0"/>
          <w:sz w:val="20"/>
        </w:rPr>
      </w:pPr>
      <w:r>
        <w:rPr>
          <w:rFonts w:ascii="Open Sans Light" w:hAnsi="Open Sans Light"/>
          <w:bCs/>
          <w:noProof w:val="0"/>
          <w:sz w:val="20"/>
        </w:rPr>
        <w:t>Adatkezelési nyilatkozat</w:t>
      </w:r>
    </w:p>
    <w:p w:rsidR="0089415C" w:rsidRDefault="000115A9">
      <w:pPr>
        <w:numPr>
          <w:ilvl w:val="0"/>
          <w:numId w:val="9"/>
        </w:numPr>
        <w:spacing w:after="0" w:line="276" w:lineRule="auto"/>
        <w:contextualSpacing/>
        <w:jc w:val="both"/>
        <w:rPr>
          <w:rFonts w:ascii="Open Sans Light" w:hAnsi="Open Sans Light"/>
          <w:bCs/>
          <w:noProof w:val="0"/>
          <w:sz w:val="20"/>
        </w:rPr>
      </w:pPr>
      <w:r>
        <w:rPr>
          <w:rFonts w:ascii="Open Sans Light" w:hAnsi="Open Sans Light"/>
          <w:bCs/>
          <w:noProof w:val="0"/>
          <w:sz w:val="20"/>
        </w:rPr>
        <w:t>Átláthatósági nyilatkozat</w:t>
      </w:r>
    </w:p>
    <w:p w:rsidR="0089415C" w:rsidRDefault="0089415C">
      <w:pPr>
        <w:spacing w:after="0" w:line="276" w:lineRule="auto"/>
        <w:contextualSpacing/>
        <w:jc w:val="both"/>
        <w:rPr>
          <w:rFonts w:ascii="Open Sans Light" w:hAnsi="Open Sans Light"/>
          <w:bCs/>
          <w:noProof w:val="0"/>
          <w:sz w:val="20"/>
        </w:rPr>
      </w:pPr>
    </w:p>
    <w:p w:rsidR="0089415C" w:rsidRDefault="000115A9">
      <w:pPr>
        <w:spacing w:after="0" w:line="276" w:lineRule="auto"/>
        <w:contextualSpacing/>
        <w:jc w:val="both"/>
        <w:rPr>
          <w:rFonts w:ascii="Open Sans Light" w:hAnsi="Open Sans Light"/>
          <w:bCs/>
          <w:noProof w:val="0"/>
          <w:sz w:val="20"/>
        </w:rPr>
      </w:pPr>
      <w:r>
        <w:rPr>
          <w:rFonts w:ascii="Open Sans Light" w:hAnsi="Open Sans Light"/>
          <w:b/>
          <w:noProof w:val="0"/>
          <w:sz w:val="20"/>
        </w:rPr>
        <w:br w:type="page"/>
      </w:r>
    </w:p>
    <w:p w:rsidR="0089415C" w:rsidRDefault="000115A9">
      <w:pPr>
        <w:keepNext/>
        <w:keepLines/>
        <w:suppressAutoHyphens/>
        <w:spacing w:after="0" w:line="276" w:lineRule="auto"/>
        <w:contextualSpacing/>
        <w:jc w:val="right"/>
        <w:outlineLvl w:val="0"/>
        <w:rPr>
          <w:rFonts w:ascii="Open Sans Light" w:hAnsi="Open Sans Light"/>
          <w:b/>
          <w:noProof w:val="0"/>
          <w:sz w:val="20"/>
          <w:lang w:eastAsia="ar-SA"/>
        </w:rPr>
      </w:pPr>
      <w:r>
        <w:rPr>
          <w:rFonts w:ascii="Open Sans Light" w:hAnsi="Open Sans Light"/>
          <w:noProof w:val="0"/>
          <w:sz w:val="20"/>
          <w:lang w:eastAsia="ar-SA"/>
        </w:rPr>
        <w:t>3</w:t>
      </w:r>
      <w:r>
        <w:rPr>
          <w:rFonts w:ascii="Open Sans Light" w:hAnsi="Open Sans Light"/>
          <w:b/>
          <w:noProof w:val="0"/>
          <w:sz w:val="20"/>
          <w:lang w:eastAsia="ar-SA"/>
        </w:rPr>
        <w:t xml:space="preserve">. </w:t>
      </w:r>
      <w:r>
        <w:rPr>
          <w:rFonts w:ascii="Open Sans Light" w:hAnsi="Open Sans Light"/>
          <w:noProof w:val="0"/>
          <w:sz w:val="20"/>
          <w:lang w:eastAsia="ar-SA"/>
        </w:rPr>
        <w:t>melléklet</w:t>
      </w:r>
    </w:p>
    <w:p w:rsidR="0089415C" w:rsidRDefault="000115A9">
      <w:pPr>
        <w:keepNext/>
        <w:keepLines/>
        <w:suppressAutoHyphens/>
        <w:spacing w:after="0" w:line="276" w:lineRule="auto"/>
        <w:contextualSpacing/>
        <w:jc w:val="center"/>
        <w:outlineLvl w:val="0"/>
        <w:rPr>
          <w:rFonts w:ascii="Open Sans Light" w:hAnsi="Open Sans Light"/>
          <w:b/>
          <w:noProof w:val="0"/>
          <w:sz w:val="20"/>
          <w:lang w:eastAsia="ar-SA"/>
        </w:rPr>
      </w:pPr>
      <w:r>
        <w:rPr>
          <w:rFonts w:ascii="Open Sans Light" w:hAnsi="Open Sans Light"/>
          <w:b/>
          <w:noProof w:val="0"/>
          <w:sz w:val="20"/>
          <w:lang w:eastAsia="ar-SA"/>
        </w:rPr>
        <w:t>NYILATKOZAT I.</w:t>
      </w:r>
    </w:p>
    <w:p w:rsidR="0089415C" w:rsidRDefault="0089415C">
      <w:pPr>
        <w:spacing w:after="0" w:line="276" w:lineRule="auto"/>
        <w:contextualSpacing/>
        <w:rPr>
          <w:rFonts w:ascii="Open Sans Light" w:hAnsi="Open Sans Light"/>
          <w:noProof w:val="0"/>
          <w:sz w:val="20"/>
        </w:rPr>
      </w:pPr>
    </w:p>
    <w:p w:rsidR="0089415C" w:rsidRDefault="000115A9">
      <w:pPr>
        <w:keepNext/>
        <w:keepLines/>
        <w:suppressAutoHyphens/>
        <w:spacing w:after="0" w:line="276" w:lineRule="auto"/>
        <w:jc w:val="both"/>
        <w:outlineLvl w:val="0"/>
        <w:rPr>
          <w:rFonts w:ascii="Open Sans Light" w:hAnsi="Open Sans Light"/>
          <w:b/>
          <w:noProof w:val="0"/>
          <w:sz w:val="20"/>
          <w:lang w:eastAsia="ar-SA"/>
        </w:rPr>
      </w:pPr>
      <w:r>
        <w:rPr>
          <w:rFonts w:ascii="Open Sans Light" w:hAnsi="Open Sans Light"/>
          <w:b/>
          <w:noProof w:val="0"/>
          <w:sz w:val="20"/>
          <w:lang w:eastAsia="ar-SA"/>
        </w:rPr>
        <w:t>Alulírott pályázó (pénzügyi lebonyolító)</w:t>
      </w:r>
    </w:p>
    <w:p w:rsidR="0089415C" w:rsidRDefault="000115A9">
      <w:pPr>
        <w:numPr>
          <w:ilvl w:val="0"/>
          <w:numId w:val="2"/>
        </w:numPr>
        <w:suppressAutoHyphens/>
        <w:spacing w:after="0" w:line="276" w:lineRule="auto"/>
        <w:jc w:val="both"/>
        <w:rPr>
          <w:rFonts w:ascii="Open Sans Light" w:hAnsi="Open Sans Light"/>
          <w:noProof w:val="0"/>
          <w:sz w:val="20"/>
          <w:lang w:eastAsia="ar-SA"/>
        </w:rPr>
      </w:pPr>
      <w:r>
        <w:rPr>
          <w:rFonts w:ascii="Open Sans Light" w:hAnsi="Open Sans Light"/>
          <w:noProof w:val="0"/>
          <w:sz w:val="20"/>
          <w:lang w:eastAsia="ar-SA"/>
        </w:rPr>
        <w:t>kijelentem, hogy a pályázatban foglalt adatok, információk és dokumentumok teljes körűek, valódiak és hitelesek;</w:t>
      </w:r>
    </w:p>
    <w:p w:rsidR="0089415C" w:rsidRDefault="000115A9">
      <w:pPr>
        <w:numPr>
          <w:ilvl w:val="0"/>
          <w:numId w:val="2"/>
        </w:numPr>
        <w:suppressAutoHyphens/>
        <w:spacing w:after="0" w:line="276" w:lineRule="auto"/>
        <w:jc w:val="both"/>
        <w:rPr>
          <w:rFonts w:ascii="Open Sans Light" w:hAnsi="Open Sans Light"/>
          <w:noProof w:val="0"/>
          <w:sz w:val="20"/>
          <w:lang w:eastAsia="ar-SA"/>
        </w:rPr>
      </w:pPr>
      <w:r>
        <w:rPr>
          <w:rFonts w:ascii="Open Sans Light" w:hAnsi="Open Sans Light"/>
          <w:noProof w:val="0"/>
          <w:sz w:val="20"/>
          <w:lang w:eastAsia="ar-SA"/>
        </w:rPr>
        <w:t>kijelentem, hogy a pályázatban vállalt saját forrást</w:t>
      </w:r>
      <w:r>
        <w:rPr>
          <w:rFonts w:ascii="Open Sans Light" w:hAnsi="Open Sans Light"/>
          <w:b/>
          <w:noProof w:val="0"/>
          <w:sz w:val="20"/>
          <w:lang w:eastAsia="ar-SA"/>
        </w:rPr>
        <w:t xml:space="preserve"> </w:t>
      </w:r>
      <w:r>
        <w:rPr>
          <w:rFonts w:ascii="Open Sans Light" w:hAnsi="Open Sans Light"/>
          <w:bCs/>
          <w:noProof w:val="0"/>
          <w:sz w:val="20"/>
          <w:lang w:eastAsia="ar-SA"/>
        </w:rPr>
        <w:t>ténylegesen biztosítani fogom</w:t>
      </w:r>
      <w:r>
        <w:rPr>
          <w:rFonts w:ascii="Open Sans Light" w:hAnsi="Open Sans Light"/>
          <w:noProof w:val="0"/>
          <w:sz w:val="20"/>
          <w:lang w:eastAsia="ar-SA"/>
        </w:rPr>
        <w:t xml:space="preserve"> és azt a program megvalósítására fordítom;</w:t>
      </w:r>
    </w:p>
    <w:p w:rsidR="0089415C" w:rsidRDefault="000115A9">
      <w:pPr>
        <w:numPr>
          <w:ilvl w:val="0"/>
          <w:numId w:val="2"/>
        </w:numPr>
        <w:suppressAutoHyphens/>
        <w:spacing w:after="0" w:line="276" w:lineRule="auto"/>
        <w:jc w:val="both"/>
        <w:rPr>
          <w:rFonts w:ascii="Open Sans Light" w:hAnsi="Open Sans Light"/>
          <w:noProof w:val="0"/>
          <w:sz w:val="20"/>
          <w:lang w:eastAsia="ar-SA"/>
        </w:rPr>
      </w:pPr>
      <w:r>
        <w:rPr>
          <w:rFonts w:ascii="Open Sans Light" w:hAnsi="Open Sans Light"/>
          <w:noProof w:val="0"/>
          <w:sz w:val="20"/>
          <w:lang w:eastAsia="ar-SA"/>
        </w:rPr>
        <w:t>kijelentem, hogy adók módjára behajtható köztartozásom – ideértve az egészségbiztosítási és nyugdíjbiztosítási járulékot is – nincs;</w:t>
      </w:r>
      <w:r>
        <w:rPr>
          <w:rStyle w:val="Lbjegyzet-hivatkozs"/>
          <w:rFonts w:ascii="Open Sans Light" w:hAnsi="Open Sans Light"/>
          <w:noProof w:val="0"/>
          <w:sz w:val="20"/>
          <w:lang w:eastAsia="ar-SA"/>
        </w:rPr>
        <w:footnoteReference w:id="5"/>
      </w:r>
    </w:p>
    <w:p w:rsidR="0089415C" w:rsidRDefault="000115A9">
      <w:pPr>
        <w:numPr>
          <w:ilvl w:val="0"/>
          <w:numId w:val="2"/>
        </w:numPr>
        <w:suppressAutoHyphens/>
        <w:spacing w:after="0" w:line="276" w:lineRule="auto"/>
        <w:jc w:val="both"/>
        <w:rPr>
          <w:rFonts w:ascii="Open Sans Light" w:hAnsi="Open Sans Light"/>
          <w:noProof w:val="0"/>
          <w:sz w:val="20"/>
          <w:lang w:eastAsia="ar-SA"/>
        </w:rPr>
      </w:pPr>
      <w:r>
        <w:rPr>
          <w:rFonts w:ascii="Open Sans Light" w:hAnsi="Open Sans Light"/>
          <w:noProof w:val="0"/>
          <w:sz w:val="20"/>
          <w:lang w:eastAsia="ar-SA"/>
        </w:rPr>
        <w:t>kijelentem, hogy csőd, felszámolási, illetve végelszámolási eljárás alatt nem állok, s vállalom, hogy haladéktalanul bejelentem, amennyiben a pályázat elbírálásáig, illetve a program lezárásáig ilyen eljárás indul;</w:t>
      </w:r>
    </w:p>
    <w:p w:rsidR="0089415C" w:rsidRDefault="000115A9">
      <w:pPr>
        <w:numPr>
          <w:ilvl w:val="0"/>
          <w:numId w:val="2"/>
        </w:numPr>
        <w:suppressAutoHyphens/>
        <w:spacing w:after="0" w:line="276" w:lineRule="auto"/>
        <w:jc w:val="both"/>
        <w:rPr>
          <w:rFonts w:ascii="Open Sans Light" w:hAnsi="Open Sans Light"/>
          <w:noProof w:val="0"/>
          <w:sz w:val="20"/>
          <w:lang w:eastAsia="ar-SA"/>
        </w:rPr>
      </w:pPr>
      <w:r>
        <w:rPr>
          <w:rFonts w:ascii="Open Sans Light" w:hAnsi="Open Sans Light"/>
          <w:noProof w:val="0"/>
          <w:sz w:val="20"/>
          <w:lang w:eastAsia="ar-SA"/>
        </w:rPr>
        <w:t>elfogadom, hogy a támogatás jogszerűtlen felhasználása esetén a megfizetésre irányuló követelés érvényesítése azonnali beszedési megbízás alkalmazásával történhet;</w:t>
      </w:r>
    </w:p>
    <w:p w:rsidR="0089415C" w:rsidRDefault="000115A9">
      <w:pPr>
        <w:numPr>
          <w:ilvl w:val="0"/>
          <w:numId w:val="2"/>
        </w:numPr>
        <w:suppressAutoHyphens/>
        <w:spacing w:after="0" w:line="276" w:lineRule="auto"/>
        <w:jc w:val="both"/>
        <w:rPr>
          <w:rFonts w:ascii="Open Sans Light" w:hAnsi="Open Sans Light"/>
          <w:noProof w:val="0"/>
          <w:sz w:val="20"/>
          <w:lang w:eastAsia="ar-SA"/>
        </w:rPr>
      </w:pPr>
      <w:r>
        <w:rPr>
          <w:rFonts w:ascii="Open Sans Light" w:hAnsi="Open Sans Light"/>
          <w:noProof w:val="0"/>
          <w:sz w:val="20"/>
          <w:lang w:eastAsia="ar-SA"/>
        </w:rPr>
        <w:t>vállalom, hogy amennyiben a tervezett program megvalósításának helyszínében, kezdő és befejező időpontjában vagy egyéb lényeges körülményben változás történik, arról a pályáztatót haladéktalanul értesítem;</w:t>
      </w:r>
    </w:p>
    <w:p w:rsidR="0089415C" w:rsidRDefault="000115A9">
      <w:pPr>
        <w:numPr>
          <w:ilvl w:val="0"/>
          <w:numId w:val="2"/>
        </w:numPr>
        <w:suppressAutoHyphens/>
        <w:spacing w:after="0" w:line="276" w:lineRule="auto"/>
        <w:jc w:val="both"/>
        <w:rPr>
          <w:rFonts w:ascii="Open Sans Light" w:hAnsi="Open Sans Light"/>
          <w:noProof w:val="0"/>
          <w:sz w:val="20"/>
          <w:lang w:eastAsia="ar-SA"/>
        </w:rPr>
      </w:pPr>
      <w:r>
        <w:rPr>
          <w:rFonts w:ascii="Open Sans Light" w:hAnsi="Open Sans Light"/>
          <w:noProof w:val="0"/>
          <w:sz w:val="20"/>
          <w:lang w:eastAsia="ar-SA"/>
        </w:rPr>
        <w:t>kijelentem, hogy a pályáztató felé elszámolandó számlákat más pályázaton nem számolom el;</w:t>
      </w:r>
    </w:p>
    <w:p w:rsidR="0089415C" w:rsidRDefault="000115A9">
      <w:pPr>
        <w:numPr>
          <w:ilvl w:val="0"/>
          <w:numId w:val="2"/>
        </w:numPr>
        <w:suppressAutoHyphens/>
        <w:spacing w:after="0" w:line="276" w:lineRule="auto"/>
        <w:jc w:val="both"/>
        <w:rPr>
          <w:rFonts w:ascii="Open Sans Light" w:hAnsi="Open Sans Light"/>
          <w:noProof w:val="0"/>
          <w:sz w:val="20"/>
          <w:lang w:eastAsia="ar-SA"/>
        </w:rPr>
      </w:pPr>
      <w:r>
        <w:rPr>
          <w:rFonts w:ascii="Open Sans Light" w:hAnsi="Open Sans Light"/>
          <w:noProof w:val="0"/>
          <w:sz w:val="20"/>
          <w:lang w:eastAsia="ar-SA"/>
        </w:rPr>
        <w:t xml:space="preserve">nyilatkozom arról, hogy a szervezet ÁFA-visszaigénylésre </w:t>
      </w:r>
    </w:p>
    <w:p w:rsidR="0089415C" w:rsidRDefault="000115A9">
      <w:pPr>
        <w:numPr>
          <w:ilvl w:val="0"/>
          <w:numId w:val="6"/>
        </w:numPr>
        <w:suppressAutoHyphens/>
        <w:spacing w:after="0" w:line="276" w:lineRule="auto"/>
        <w:jc w:val="both"/>
        <w:rPr>
          <w:rFonts w:ascii="Open Sans Light" w:hAnsi="Open Sans Light"/>
          <w:noProof w:val="0"/>
          <w:sz w:val="20"/>
          <w:lang w:eastAsia="ar-SA"/>
        </w:rPr>
      </w:pPr>
      <w:r>
        <w:rPr>
          <w:rFonts w:ascii="Open Sans Light" w:hAnsi="Open Sans Light"/>
          <w:b/>
          <w:noProof w:val="0"/>
          <w:sz w:val="20"/>
          <w:lang w:eastAsia="ar-SA"/>
        </w:rPr>
        <w:t>jogosult</w:t>
      </w:r>
      <w:r>
        <w:rPr>
          <w:rFonts w:ascii="Open Sans Light" w:hAnsi="Open Sans Light"/>
          <w:noProof w:val="0"/>
          <w:sz w:val="20"/>
          <w:lang w:eastAsia="ar-SA"/>
        </w:rPr>
        <w:t xml:space="preserve"> (ezért a számlák nettó összegét számolom el az önkormányzati támogatással szemben),</w:t>
      </w:r>
    </w:p>
    <w:p w:rsidR="0089415C" w:rsidRDefault="000115A9">
      <w:pPr>
        <w:numPr>
          <w:ilvl w:val="0"/>
          <w:numId w:val="6"/>
        </w:numPr>
        <w:suppressAutoHyphens/>
        <w:spacing w:after="0" w:line="276" w:lineRule="auto"/>
        <w:jc w:val="both"/>
        <w:rPr>
          <w:rFonts w:ascii="Open Sans Light" w:hAnsi="Open Sans Light"/>
          <w:noProof w:val="0"/>
          <w:sz w:val="20"/>
          <w:lang w:eastAsia="ar-SA"/>
        </w:rPr>
      </w:pPr>
      <w:r>
        <w:rPr>
          <w:rFonts w:ascii="Open Sans Light" w:hAnsi="Open Sans Light"/>
          <w:b/>
          <w:noProof w:val="0"/>
          <w:sz w:val="20"/>
          <w:lang w:eastAsia="ar-SA"/>
        </w:rPr>
        <w:t>nem jogosult</w:t>
      </w:r>
      <w:r>
        <w:rPr>
          <w:rFonts w:ascii="Open Sans Light" w:hAnsi="Open Sans Light"/>
          <w:noProof w:val="0"/>
          <w:sz w:val="20"/>
          <w:lang w:eastAsia="ar-SA"/>
        </w:rPr>
        <w:t xml:space="preserve">. </w:t>
      </w:r>
    </w:p>
    <w:p w:rsidR="0089415C" w:rsidRDefault="000115A9">
      <w:pPr>
        <w:spacing w:after="0" w:line="276" w:lineRule="auto"/>
        <w:ind w:left="360"/>
        <w:jc w:val="both"/>
        <w:rPr>
          <w:rFonts w:ascii="Open Sans Light" w:hAnsi="Open Sans Light"/>
          <w:noProof w:val="0"/>
          <w:sz w:val="20"/>
          <w:lang w:eastAsia="ar-SA"/>
        </w:rPr>
      </w:pPr>
      <w:r>
        <w:rPr>
          <w:rFonts w:ascii="Open Sans Light" w:hAnsi="Open Sans Light"/>
          <w:noProof w:val="0"/>
          <w:sz w:val="20"/>
          <w:lang w:eastAsia="ar-SA"/>
        </w:rPr>
        <w:t>(A megfelelő válasz aláhúzandó!)</w:t>
      </w:r>
    </w:p>
    <w:p w:rsidR="0089415C" w:rsidRDefault="000115A9">
      <w:pPr>
        <w:numPr>
          <w:ilvl w:val="0"/>
          <w:numId w:val="2"/>
        </w:numPr>
        <w:suppressAutoHyphens/>
        <w:spacing w:after="0" w:line="276" w:lineRule="auto"/>
        <w:jc w:val="both"/>
        <w:rPr>
          <w:rFonts w:ascii="Open Sans Light" w:hAnsi="Open Sans Light"/>
          <w:noProof w:val="0"/>
          <w:sz w:val="20"/>
          <w:lang w:eastAsia="ar-SA"/>
        </w:rPr>
      </w:pPr>
      <w:r>
        <w:rPr>
          <w:rFonts w:ascii="Open Sans Light" w:hAnsi="Open Sans Light"/>
          <w:noProof w:val="0"/>
          <w:sz w:val="20"/>
          <w:lang w:eastAsia="ar-SA"/>
        </w:rPr>
        <w:t>vállalom, hogy a szakmai beszámolóban nyilatkozom a támogatott program megvalósításához felhasznált egyéb forrásokról is;</w:t>
      </w:r>
    </w:p>
    <w:p w:rsidR="0089415C" w:rsidRDefault="000115A9">
      <w:pPr>
        <w:numPr>
          <w:ilvl w:val="0"/>
          <w:numId w:val="2"/>
        </w:numPr>
        <w:suppressAutoHyphens/>
        <w:spacing w:after="0" w:line="276" w:lineRule="auto"/>
        <w:jc w:val="both"/>
        <w:rPr>
          <w:rFonts w:ascii="Open Sans Light" w:hAnsi="Open Sans Light"/>
          <w:noProof w:val="0"/>
          <w:sz w:val="20"/>
          <w:lang w:eastAsia="ar-SA"/>
        </w:rPr>
      </w:pPr>
      <w:r>
        <w:rPr>
          <w:rFonts w:ascii="Open Sans Light" w:hAnsi="Open Sans Light"/>
          <w:noProof w:val="0"/>
          <w:sz w:val="20"/>
          <w:lang w:eastAsia="ar-SA"/>
        </w:rPr>
        <w:t>a támogatói szerződés aláírásával hozzájárulok a támogatás ellenőrzéséhez és a támogatott szervezet nevének, a támogatás céljának, összegének, a támogatott program helyszínének a közzétételéhez;</w:t>
      </w:r>
    </w:p>
    <w:p w:rsidR="0089415C" w:rsidRDefault="000115A9">
      <w:pPr>
        <w:numPr>
          <w:ilvl w:val="0"/>
          <w:numId w:val="2"/>
        </w:numPr>
        <w:spacing w:after="0" w:line="276" w:lineRule="auto"/>
        <w:contextualSpacing/>
        <w:jc w:val="both"/>
        <w:rPr>
          <w:rFonts w:ascii="Open Sans Light" w:hAnsi="Open Sans Light"/>
          <w:noProof w:val="0"/>
          <w:sz w:val="20"/>
          <w:lang w:eastAsia="ar-SA"/>
        </w:rPr>
      </w:pPr>
      <w:r>
        <w:rPr>
          <w:rFonts w:ascii="Open Sans Light" w:hAnsi="Open Sans Light"/>
          <w:noProof w:val="0"/>
          <w:sz w:val="20"/>
          <w:lang w:eastAsia="ar-SA"/>
        </w:rPr>
        <w:t>tudomásul veszem, hogy az államháztartásról szóló 2011. évi CXCV. törvény 48/B. §-ában foglaltak a kizáró oknak minősülnek</w:t>
      </w:r>
    </w:p>
    <w:p w:rsidR="0089415C" w:rsidRDefault="0089415C">
      <w:pPr>
        <w:spacing w:after="0" w:line="276" w:lineRule="auto"/>
        <w:ind w:left="360"/>
        <w:contextualSpacing/>
        <w:jc w:val="both"/>
        <w:rPr>
          <w:rFonts w:ascii="Open Sans Light" w:hAnsi="Open Sans Light"/>
          <w:noProof w:val="0"/>
          <w:sz w:val="20"/>
          <w:lang w:eastAsia="ar-SA"/>
        </w:rPr>
      </w:pPr>
    </w:p>
    <w:p w:rsidR="0089415C" w:rsidRDefault="000115A9">
      <w:pPr>
        <w:suppressAutoHyphens/>
        <w:spacing w:after="0" w:line="276" w:lineRule="auto"/>
        <w:contextualSpacing/>
        <w:jc w:val="both"/>
        <w:rPr>
          <w:rFonts w:ascii="Open Sans Light" w:hAnsi="Open Sans Light"/>
          <w:noProof w:val="0"/>
          <w:sz w:val="20"/>
          <w:lang w:eastAsia="ar-SA"/>
        </w:rPr>
      </w:pPr>
      <w:r>
        <w:rPr>
          <w:rFonts w:ascii="Open Sans Light" w:hAnsi="Open Sans Light"/>
          <w:noProof w:val="0"/>
          <w:sz w:val="20"/>
          <w:lang w:eastAsia="ar-SA"/>
        </w:rPr>
        <w:t>Kelt:</w:t>
      </w:r>
    </w:p>
    <w:p w:rsidR="0089415C" w:rsidRDefault="000115A9">
      <w:pPr>
        <w:tabs>
          <w:tab w:val="left" w:pos="5400"/>
        </w:tabs>
        <w:spacing w:after="0" w:line="276" w:lineRule="auto"/>
        <w:contextualSpacing/>
        <w:jc w:val="center"/>
        <w:rPr>
          <w:rFonts w:ascii="Open Sans Light" w:hAnsi="Open Sans Light"/>
          <w:noProof w:val="0"/>
          <w:sz w:val="20"/>
        </w:rPr>
      </w:pPr>
      <w:r>
        <w:rPr>
          <w:rFonts w:ascii="Open Sans Light" w:hAnsi="Open Sans Light"/>
          <w:noProof w:val="0"/>
          <w:sz w:val="20"/>
        </w:rPr>
        <w:t>P.H.</w:t>
      </w:r>
      <w:r>
        <w:rPr>
          <w:rFonts w:ascii="Open Sans Light" w:hAnsi="Open Sans Light"/>
          <w:noProof w:val="0"/>
          <w:sz w:val="20"/>
        </w:rPr>
        <w:tab/>
        <w:t xml:space="preserve">    P.H.</w:t>
      </w:r>
      <w:r>
        <w:rPr>
          <w:rFonts w:ascii="Open Sans Light" w:hAnsi="Open Sans Light"/>
          <w:sz w:val="20"/>
          <w:lang w:eastAsia="hu-HU"/>
        </w:rPr>
        <mc:AlternateContent>
          <mc:Choice Requires="wps">
            <w:drawing>
              <wp:anchor distT="0" distB="0" distL="114300" distR="114300" simplePos="0" relativeHeight="251658240" behindDoc="0" locked="0" layoutInCell="0" allowOverlap="1">
                <wp:simplePos x="0" y="0"/>
                <wp:positionH relativeFrom="column">
                  <wp:posOffset>3429000</wp:posOffset>
                </wp:positionH>
                <wp:positionV relativeFrom="paragraph">
                  <wp:posOffset>163195</wp:posOffset>
                </wp:positionV>
                <wp:extent cx="2743200" cy="914400"/>
                <wp:effectExtent l="4445"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14400"/>
                        </a:xfrm>
                        <a:prstGeom prst="rect">
                          <a:avLst/>
                        </a:prstGeom>
                        <a:noFill/>
                        <a:ln>
                          <a:noFill/>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txbx>
                        <w:txbxContent>
                          <w:p w:rsidR="0089415C" w:rsidRDefault="0089415C">
                            <w:pPr>
                              <w:pBdr>
                                <w:bottom w:val="single" w:sz="8" w:space="1" w:color="auto"/>
                              </w:pBdr>
                              <w:tabs>
                                <w:tab w:val="left" w:pos="6480"/>
                              </w:tabs>
                              <w:spacing w:after="0" w:line="240" w:lineRule="auto"/>
                              <w:jc w:val="center"/>
                              <w:rPr>
                                <w:rFonts w:ascii="Open Sans Light" w:hAnsi="Open Sans Light"/>
                                <w:sz w:val="26"/>
                              </w:rPr>
                            </w:pPr>
                          </w:p>
                          <w:p w:rsidR="0089415C" w:rsidRDefault="000115A9">
                            <w:pPr>
                              <w:tabs>
                                <w:tab w:val="left" w:pos="6480"/>
                              </w:tabs>
                              <w:spacing w:after="0" w:line="240" w:lineRule="auto"/>
                              <w:jc w:val="center"/>
                              <w:rPr>
                                <w:rFonts w:ascii="Open Sans Light" w:hAnsi="Open Sans Light"/>
                                <w:sz w:val="20"/>
                              </w:rPr>
                            </w:pPr>
                            <w:r>
                              <w:rPr>
                                <w:rFonts w:ascii="Open Sans Light" w:hAnsi="Open Sans Light"/>
                                <w:sz w:val="20"/>
                              </w:rPr>
                              <w:t>amennyiben van pénzügyi lebonyolító, a szervezet cégszerű aláírása</w:t>
                            </w:r>
                          </w:p>
                          <w:p w:rsidR="0089415C" w:rsidRDefault="0089415C">
                            <w:pPr>
                              <w:jc w:val="center"/>
                              <w:rPr>
                                <w:rFonts w:ascii="Open Sans Light" w:hAnsi="Open Sans Light"/>
                              </w:rPr>
                            </w:pPr>
                          </w:p>
                        </w:txbxContent>
                      </wps:txbx>
                      <wps:bodyPr rot="0" vert="horz" wrap="square" lIns="91440" tIns="45720" rIns="91440" bIns="45720" anchor="t" anchorCtr="0" upright="1">
                        <a:no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Text Box 4" o:spid="_x0000_s1026" type="#_x0000_t202" style="position:absolute;left:0;text-align:left;margin-left:270pt;margin-top:12.85pt;width:3in;height:1in;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qXPgIAADQFAAAOAAAAZHJzL2Uyb0RvYy54bWysVNuO0zAQfUfiHyy/07SlsBA1XS1dLUJa&#10;LmKXD3AcO4lwPGbsNilfz9hJuwXeVs1DNJ4Znzlz8/p66AzbK/Qt2IIvZnPOlJVQtbYu+I/Hu1fv&#10;OPNB2EoYsKrgB+X59ebli3XvcrWEBkylkBGI9XnvCt6E4PIs87JRnfAzcMqSUQN2ItAR66xC0RN6&#10;Z7LlfP426wErhyCV96S9HY18k/C1VjJ81dqrwEzBiVtIf0z/Mv6zzVrkNQrXtHKiIZ7BohOtpaAn&#10;qFsRBNth+x9U10oEDzrMJHQZaN1KlXKgbBbzf7J5aIRTKRcqjnenMvnLwcov+2/I2qrgK86s6KhF&#10;j2oI7AMMbBWr0zufk9ODI7cwkJq6nDL17h7kT88sbBtha3WDCH2jREXsFvFmdnZ1xPERpOw/Q0Vh&#10;xC5AAho0drF0VAxG6NSlw6kzkYok5fJq9ZrazZkk2/vFakVyDCHy422HPnxU0LEoFByp8wld7O99&#10;GF2PLjGYhbvWGNKL3Ni/FIQZNYl9JDxRDwejRu/vSlPBEtOo8FiXW4NsL+KIpW8MbFwjJu3EdXJN&#10;vI0lnHhfE4/LQE5IEVSl0b8M7AkrsQUbTrCWVjrl+swa6BHsWOyxxHFqwlAO1JsollAdaGoQxtWl&#10;p4aEBvA3Zz2tbcH9r51AxZn5ZGny0mzQnqfD6s3VkmYGzy3luUVYSVAFD5yN4jaMb8POYVs3FGmc&#10;dQs3NK26TYP0xGoiTquZWjo9I3H3z8/J6+mx2/wBAAD//wMAUEsDBBQABgAIAAAAIQAtErmZ3gAA&#10;AAoBAAAPAAAAZHJzL2Rvd25yZXYueG1sTI9NT8MwDIbvSPsPkSdxYwnVutLSdEIgrkyMD4lb1nht&#10;ReNUTbaWf493gqPtR6+ft9zOrhdnHEPnScPtSoFAqr3tqNHw/vZ8cwciREPW9J5Qww8G2FaLq9IU&#10;1k/0iud9bASHUCiMhjbGoZAy1C06E1Z+QOLb0Y/ORB7HRtrRTBzuepkotZHOdMQfWjPgY4v19/7k&#10;NHy8HL8+12rXPLl0mPysJLlcan29nB/uQUSc4x8MF31Wh4qdDv5ENoheQ7pW3CVqSNIMBAN5lvDi&#10;wOQmz0BWpfxfofoFAAD//wMAUEsBAi0AFAAGAAgAAAAhALaDOJL+AAAA4QEAABMAAAAAAAAAAAAA&#10;AAAAAAAAAFtDb250ZW50X1R5cGVzXS54bWxQSwECLQAUAAYACAAAACEAOP0h/9YAAACUAQAACwAA&#10;AAAAAAAAAAAAAAAvAQAAX3JlbHMvLnJlbHNQSwECLQAUAAYACAAAACEAgijalz4CAAA0BQAADgAA&#10;AAAAAAAAAAAAAAAuAgAAZHJzL2Uyb0RvYy54bWxQSwECLQAUAAYACAAAACEALRK5md4AAAAKAQAA&#10;DwAAAAAAAAAAAAAAAACYBAAAZHJzL2Rvd25yZXYueG1sUEsFBgAAAAAEAAQA8wAAAKMFAAAAAA==&#10;" o:allowincell="f" filled="f" stroked="f">
                <v:textbox>
                  <w:txbxContent>
                    <w:p w:rsidR="0089415C" w:rsidRDefault="0089415C">
                      <w:pPr>
                        <w:pBdr>
                          <w:bottom w:val="single" w:sz="8" w:space="1" w:color="auto"/>
                        </w:pBdr>
                        <w:tabs>
                          <w:tab w:val="left" w:pos="6480"/>
                        </w:tabs>
                        <w:spacing w:after="0" w:line="240" w:lineRule="auto"/>
                        <w:jc w:val="center"/>
                        <w:rPr>
                          <w:rFonts w:ascii="Open Sans Light" w:hAnsi="Open Sans Light"/>
                          <w:sz w:val="26"/>
                        </w:rPr>
                      </w:pPr>
                    </w:p>
                    <w:p w:rsidR="0089415C" w:rsidRDefault="000115A9">
                      <w:pPr>
                        <w:tabs>
                          <w:tab w:val="left" w:pos="6480"/>
                        </w:tabs>
                        <w:spacing w:after="0" w:line="240" w:lineRule="auto"/>
                        <w:jc w:val="center"/>
                        <w:rPr>
                          <w:rFonts w:ascii="Open Sans Light" w:hAnsi="Open Sans Light"/>
                          <w:sz w:val="20"/>
                        </w:rPr>
                      </w:pPr>
                      <w:r>
                        <w:rPr>
                          <w:rFonts w:ascii="Open Sans Light" w:hAnsi="Open Sans Light"/>
                          <w:sz w:val="20"/>
                        </w:rPr>
                        <w:t>amennyiben van pénzügyi lebonyolító, a szervezet cégszerű aláírása</w:t>
                      </w:r>
                    </w:p>
                    <w:p w:rsidR="0089415C" w:rsidRDefault="0089415C">
                      <w:pPr>
                        <w:jc w:val="center"/>
                        <w:rPr>
                          <w:rFonts w:ascii="Open Sans Light" w:hAnsi="Open Sans Light"/>
                        </w:rPr>
                      </w:pPr>
                    </w:p>
                  </w:txbxContent>
                </v:textbox>
              </v:shape>
            </w:pict>
          </mc:Fallback>
        </mc:AlternateContent>
      </w:r>
      <w:r>
        <w:rPr>
          <w:rFonts w:ascii="Open Sans Light" w:hAnsi="Open Sans Light"/>
          <w:sz w:val="20"/>
          <w:lang w:eastAsia="hu-HU"/>
        </w:rPr>
        <mc:AlternateContent>
          <mc:Choice Requires="wps">
            <w:drawing>
              <wp:anchor distT="0" distB="0" distL="114300" distR="114300" simplePos="0" relativeHeight="3" behindDoc="0" locked="0" layoutInCell="0" allowOverlap="1">
                <wp:simplePos x="0" y="0"/>
                <wp:positionH relativeFrom="column">
                  <wp:posOffset>114300</wp:posOffset>
                </wp:positionH>
                <wp:positionV relativeFrom="paragraph">
                  <wp:posOffset>163195</wp:posOffset>
                </wp:positionV>
                <wp:extent cx="2743200" cy="914400"/>
                <wp:effectExtent l="4445"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14400"/>
                        </a:xfrm>
                        <a:prstGeom prst="rect">
                          <a:avLst/>
                        </a:prstGeom>
                        <a:noFill/>
                        <a:ln>
                          <a:noFill/>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txbx>
                        <w:txbxContent>
                          <w:p w:rsidR="0089415C" w:rsidRDefault="0089415C">
                            <w:pPr>
                              <w:pBdr>
                                <w:bottom w:val="single" w:sz="8" w:space="1" w:color="auto"/>
                              </w:pBdr>
                              <w:tabs>
                                <w:tab w:val="left" w:pos="6480"/>
                              </w:tabs>
                              <w:spacing w:after="0"/>
                              <w:jc w:val="center"/>
                              <w:rPr>
                                <w:rFonts w:ascii="Open Sans Light" w:hAnsi="Open Sans Light"/>
                                <w:sz w:val="20"/>
                              </w:rPr>
                            </w:pPr>
                          </w:p>
                          <w:p w:rsidR="0089415C" w:rsidRDefault="000115A9">
                            <w:pPr>
                              <w:tabs>
                                <w:tab w:val="left" w:pos="6480"/>
                              </w:tabs>
                              <w:spacing w:after="0"/>
                              <w:jc w:val="center"/>
                              <w:rPr>
                                <w:rFonts w:ascii="Open Sans Light" w:hAnsi="Open Sans Light"/>
                                <w:sz w:val="20"/>
                              </w:rPr>
                            </w:pPr>
                            <w:r>
                              <w:rPr>
                                <w:rFonts w:ascii="Open Sans Light" w:hAnsi="Open Sans Light"/>
                                <w:sz w:val="20"/>
                              </w:rPr>
                              <w:t>pályázó (szervezet) cégszerű aláírása</w:t>
                            </w:r>
                          </w:p>
                          <w:p w:rsidR="0089415C" w:rsidRDefault="0089415C">
                            <w:pPr>
                              <w:spacing w:after="0"/>
                              <w:jc w:val="center"/>
                            </w:pPr>
                          </w:p>
                        </w:txbxContent>
                      </wps:txbx>
                      <wps:bodyPr rot="0" vert="horz" wrap="square" lIns="91440" tIns="45720" rIns="91440" bIns="45720" anchor="t" anchorCtr="0" upright="1">
                        <a:noAutofit/>
                      </wps:bodyPr>
                    </wps:wsp>
                  </a:graphicData>
                </a:graphic>
              </wp:anchor>
            </w:drawing>
          </mc:Choice>
          <mc:Fallback xmlns:cx1="http://schemas.microsoft.com/office/drawing/2015/9/8/chartex">
            <w:pict>
              <v:shape id="Text Box 3" o:spid="_x0000_s1027" type="#_x0000_t202" style="position:absolute;left:0;text-align:left;margin-left:9pt;margin-top:12.85pt;width:3in;height:1in;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URpQQIAADsFAAAOAAAAZHJzL2Uyb0RvYy54bWysVNtu2zAMfR+wfxD0vji3rZsRp+hSdBjQ&#10;XbB2HyDLUmxMFjVKiZ19fSnZSbPtrYgfDImiDg/JI66u+9awvULfgC34bDLlTFkJVWO3Bf/5ePfm&#10;PWc+CFsJA1YV/KA8v16/frXqXK7mUIOpFDICsT7vXMHrEFyeZV7WqhV+Ak5ZOtSArQi0xW1WoegI&#10;vTXZfDp9l3WAlUOQynuy3g6HfJ3wtVYyfNPaq8BMwYlbSH9M/zL+s/VK5FsUrm7kSEO8gEUrGktB&#10;T1C3Igi2w+Y/qLaRCB50mEhoM9C6kSrlQNnMpv9k81ALp1IuVBzvTmXyl4OVX/ffkTVVwRecWdFS&#10;ix5VH9hH6NkiVqdzPienB0duoSczdTll6t09yF+eWdjUwm7VDSJ0tRIVsZvFm9nZ1QHHR5Cy+wIV&#10;hRG7AAmo19jG0lExGKFTlw6nzkQqkozzq+WC2s2ZpLMPs+WS1jGEyI+3HfrwSUHL4qLgSJ1P6GJ/&#10;78PgenSJwSzcNcaQXeTG/mUgzGhJ7CPhkXo4GDV4/1CaCpaYRoPHbbkxyPYiSix9Q2DjajFaR66j&#10;a+JtLOHE+5p4XAZyRIqgKkn/MrAnrMQWbDjBWnrSKdcX1kAPYMdiDyWOqgl92SdRJiFFSwnVgcSD&#10;MLxgmji0qAH/cNbR6y24/70TqDgzny0JMEmEnnvaLN9ezUk6eH5Snp8IKwmq4IGzYbkJw4jYOWy2&#10;NUUaJG/hhkSrm6SnZ1Yjf3qhqbPjNIkj4HyfvJ5n3voJAAD//wMAUEsDBBQABgAIAAAAIQAY3Mzu&#10;3AAAAAkBAAAPAAAAZHJzL2Rvd25yZXYueG1sTI9LT8MwEITvSPwHa5G4UZuq6SPEqRCIK4jykLht&#10;420SEa+j2G3Cv2c50ePsN5qdKbaT79SJhtgGtnA7M6CIq+Bari28vz3drEHFhOywC0wWfijCtry8&#10;KDB3YeRXOu1SrSSEY44WmpT6XOtYNeQxzkJPLOwQBo9J5FBrN+Ao4b7Tc2OW2mPL8qHBnh4aqr53&#10;R2/h4/nw9bkwL/Wjz/oxTEaz32hrr6+m+ztQiab0b4a/+lIdSum0D0d2UXWi1zIlWZhnK1DCF5mR&#10;w17AcrMCXRb6fEH5CwAA//8DAFBLAQItABQABgAIAAAAIQC2gziS/gAAAOEBAAATAAAAAAAAAAAA&#10;AAAAAAAAAABbQ29udGVudF9UeXBlc10ueG1sUEsBAi0AFAAGAAgAAAAhADj9If/WAAAAlAEAAAsA&#10;AAAAAAAAAAAAAAAALwEAAF9yZWxzLy5yZWxzUEsBAi0AFAAGAAgAAAAhALeNRGlBAgAAOwUAAA4A&#10;AAAAAAAAAAAAAAAALgIAAGRycy9lMm9Eb2MueG1sUEsBAi0AFAAGAAgAAAAhABjczO7cAAAACQEA&#10;AA8AAAAAAAAAAAAAAAAAmwQAAGRycy9kb3ducmV2LnhtbFBLBQYAAAAABAAEAPMAAACkBQAAAAA=&#10;" o:allowincell="f" filled="f" stroked="f">
                <v:textbox>
                  <w:txbxContent>
                    <w:p w:rsidR="0089415C" w:rsidRDefault="0089415C">
                      <w:pPr>
                        <w:pBdr>
                          <w:bottom w:val="single" w:sz="8" w:space="1" w:color="auto"/>
                        </w:pBdr>
                        <w:tabs>
                          <w:tab w:val="left" w:pos="6480"/>
                        </w:tabs>
                        <w:spacing w:after="0"/>
                        <w:jc w:val="center"/>
                        <w:rPr>
                          <w:rFonts w:ascii="Open Sans Light" w:hAnsi="Open Sans Light"/>
                          <w:sz w:val="20"/>
                        </w:rPr>
                      </w:pPr>
                    </w:p>
                    <w:p w:rsidR="0089415C" w:rsidRDefault="000115A9">
                      <w:pPr>
                        <w:tabs>
                          <w:tab w:val="left" w:pos="6480"/>
                        </w:tabs>
                        <w:spacing w:after="0"/>
                        <w:jc w:val="center"/>
                        <w:rPr>
                          <w:rFonts w:ascii="Open Sans Light" w:hAnsi="Open Sans Light"/>
                          <w:sz w:val="20"/>
                        </w:rPr>
                      </w:pPr>
                      <w:r>
                        <w:rPr>
                          <w:rFonts w:ascii="Open Sans Light" w:hAnsi="Open Sans Light"/>
                          <w:sz w:val="20"/>
                        </w:rPr>
                        <w:t>pályázó (szervezet) cégszerű aláírása</w:t>
                      </w:r>
                    </w:p>
                    <w:p w:rsidR="0089415C" w:rsidRDefault="0089415C">
                      <w:pPr>
                        <w:spacing w:after="0"/>
                        <w:jc w:val="center"/>
                      </w:pPr>
                    </w:p>
                  </w:txbxContent>
                </v:textbox>
              </v:shape>
            </w:pict>
          </mc:Fallback>
        </mc:AlternateContent>
      </w:r>
    </w:p>
    <w:p w:rsidR="0089415C" w:rsidRDefault="0089415C">
      <w:pPr>
        <w:suppressAutoHyphens/>
        <w:spacing w:after="0" w:line="276" w:lineRule="auto"/>
        <w:contextualSpacing/>
        <w:jc w:val="both"/>
        <w:rPr>
          <w:rFonts w:ascii="Open Sans Light" w:hAnsi="Open Sans Light"/>
          <w:noProof w:val="0"/>
          <w:sz w:val="20"/>
          <w:lang w:eastAsia="ar-SA"/>
        </w:rPr>
      </w:pPr>
    </w:p>
    <w:p w:rsidR="0089415C" w:rsidRDefault="000115A9">
      <w:pPr>
        <w:tabs>
          <w:tab w:val="left" w:pos="5359"/>
        </w:tabs>
        <w:suppressAutoHyphens/>
        <w:spacing w:after="0" w:line="276" w:lineRule="auto"/>
        <w:contextualSpacing/>
        <w:jc w:val="both"/>
        <w:rPr>
          <w:rFonts w:ascii="Open Sans Light" w:hAnsi="Open Sans Light"/>
          <w:noProof w:val="0"/>
          <w:sz w:val="20"/>
          <w:lang w:eastAsia="ar-SA"/>
        </w:rPr>
      </w:pPr>
      <w:r>
        <w:rPr>
          <w:rFonts w:ascii="Open Sans Light" w:hAnsi="Open Sans Light"/>
          <w:noProof w:val="0"/>
          <w:sz w:val="20"/>
          <w:lang w:eastAsia="ar-SA"/>
        </w:rPr>
        <w:tab/>
      </w:r>
    </w:p>
    <w:p w:rsidR="0089415C" w:rsidRDefault="000115A9">
      <w:pPr>
        <w:suppressAutoHyphens/>
        <w:spacing w:after="0" w:line="276" w:lineRule="auto"/>
        <w:contextualSpacing/>
        <w:jc w:val="both"/>
        <w:rPr>
          <w:rFonts w:ascii="Open Sans Light" w:hAnsi="Open Sans Light"/>
          <w:noProof w:val="0"/>
          <w:sz w:val="20"/>
          <w:lang w:eastAsia="ar-SA"/>
        </w:rPr>
      </w:pPr>
      <w:r>
        <w:rPr>
          <w:rFonts w:ascii="Open Sans Light" w:hAnsi="Open Sans Light"/>
          <w:sz w:val="20"/>
          <w:lang w:eastAsia="hu-HU"/>
        </w:rPr>
        <mc:AlternateContent>
          <mc:Choice Requires="wps">
            <w:drawing>
              <wp:anchor distT="0" distB="0" distL="114300" distR="114300" simplePos="0" relativeHeight="2" behindDoc="0" locked="0" layoutInCell="0" allowOverlap="1">
                <wp:simplePos x="0" y="0"/>
                <wp:positionH relativeFrom="column">
                  <wp:posOffset>3433445</wp:posOffset>
                </wp:positionH>
                <wp:positionV relativeFrom="paragraph">
                  <wp:posOffset>137160</wp:posOffset>
                </wp:positionV>
                <wp:extent cx="2743200" cy="6280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28154"/>
                        </a:xfrm>
                        <a:prstGeom prst="rect">
                          <a:avLst/>
                        </a:prstGeom>
                        <a:noFill/>
                        <a:ln>
                          <a:noFill/>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txbx>
                        <w:txbxContent>
                          <w:p w:rsidR="0089415C" w:rsidRDefault="0089415C">
                            <w:pPr>
                              <w:pBdr>
                                <w:bottom w:val="single" w:sz="8" w:space="1" w:color="auto"/>
                              </w:pBdr>
                              <w:tabs>
                                <w:tab w:val="left" w:pos="6480"/>
                              </w:tabs>
                              <w:spacing w:after="0" w:line="240" w:lineRule="auto"/>
                              <w:jc w:val="center"/>
                              <w:rPr>
                                <w:rFonts w:ascii="Arial Narrow" w:hAnsi="Arial Narrow"/>
                                <w:sz w:val="26"/>
                              </w:rPr>
                            </w:pPr>
                          </w:p>
                          <w:p w:rsidR="0089415C" w:rsidRDefault="000115A9">
                            <w:pPr>
                              <w:tabs>
                                <w:tab w:val="left" w:pos="6480"/>
                              </w:tabs>
                              <w:spacing w:after="0" w:line="240" w:lineRule="auto"/>
                              <w:jc w:val="center"/>
                              <w:rPr>
                                <w:rFonts w:ascii="Open Sans Light" w:hAnsi="Open Sans Light"/>
                                <w:sz w:val="20"/>
                              </w:rPr>
                            </w:pPr>
                            <w:r>
                              <w:rPr>
                                <w:rFonts w:ascii="Open Sans Light" w:hAnsi="Open Sans Light"/>
                                <w:sz w:val="20"/>
                              </w:rPr>
                              <w:t>programért felelős személy aláírása</w:t>
                            </w:r>
                          </w:p>
                          <w:p w:rsidR="0089415C" w:rsidRDefault="0089415C">
                            <w:pPr>
                              <w:jc w:val="center"/>
                              <w:rPr>
                                <w:rFonts w:ascii="Open Sans Light" w:hAnsi="Open Sans Light"/>
                                <w:sz w:val="20"/>
                              </w:rPr>
                            </w:pPr>
                          </w:p>
                        </w:txbxContent>
                      </wps:txbx>
                      <wps:bodyPr rot="0" vert="horz" wrap="square" lIns="91440" tIns="45720" rIns="91440" bIns="45720" anchor="t" anchorCtr="0" upright="1">
                        <a:noAutofit/>
                      </wps:bodyPr>
                    </wps:wsp>
                  </a:graphicData>
                </a:graphic>
              </wp:anchor>
            </w:drawing>
          </mc:Choice>
          <mc:Fallback xmlns:cx1="http://schemas.microsoft.com/office/drawing/2015/9/8/chartex">
            <w:pict>
              <v:shape id="Text Box 2" o:spid="_x0000_s1028" type="#_x0000_t202" style="position:absolute;left:0;text-align:left;margin-left:270.35pt;margin-top:10.8pt;width:3in;height:49.4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97QwIAADsFAAAOAAAAZHJzL2Uyb0RvYy54bWysVNuO0zAQfUfiHyy/s2lD90LUdLV0tQhp&#10;uYhdPsBx7CbC8Zix26R8PWMnLQXeVs2DFc+Mz5y5Lm+HzrCdQt+CLfn8YsaZshLq1m5K/v354c0N&#10;Zz4IWwsDVpV8rzy/Xb1+texdoXJowNQKGYFYX/Su5E0IrsgyLxvVCX8BTllSasBOBLriJqtR9ITe&#10;mSyfza6yHrB2CFJ5T9L7UclXCV9rJcMXrb0KzJScuIV0YjqreGarpSg2KFzTyomGeAGLTrSWnB6h&#10;7kUQbIvtf1BdKxE86HAhoctA61aqFANFM5/9E81TI5xKsVByvDumyZ8PVn7efUXW1iXPObOioxI9&#10;qyGw9zCwPGand74goydHZmEgMVU5RerdI8gfnllYN8Ju1B0i9I0SNbGbx5fZydMRx0eQqv8ENbkR&#10;2wAJaNDYxdRRMhihU5X2x8pEKpKE+fXiLZWbM0m6q/xmfrlILkRxeO3Qhw8KOhZ/So5U+YQudo8+&#10;RDaiOJhEZxYeWmNS9Y39S0CGUZLYR8IT9bA3KtoZ+01pSlhiGgUeN9XaINuJ2GLpGx0b14hJOnGd&#10;TBOZhBPfa+JxHsgJKYKq1PrngT1iJbZgwxHW0kinWF+YAz2CHZI9pjh2TRiqYWrKqQUrqPfUPAjj&#10;BNPGoZ8G8BdnPU1vyf3PrUDFmfloqQHfzReLOO7psri8zumCp5rqVCOsJKiSB87G33UYV8TWYbtp&#10;yNPY8hbuqGl1m/op8hxZTfxpQlNlp20SV8DpPVn92Xmr3wAAAP//AwBQSwMEFAAGAAgAAAAhAPIx&#10;AQTeAAAACgEAAA8AAABkcnMvZG93bnJldi54bWxMj8FuwjAMhu9Ie4fIk3aDhIrC6JqiadOum2Ab&#10;ErfQmLZa41RNoN3bzzvB0fan39+fb0bXigv2ofGkYT5TIJBKbxuqNHx9vk0fQYRoyJrWE2r4xQCb&#10;4m6Sm8z6gbZ42cVKcAiFzGioY+wyKUNZozNh5jskvp1870zksa+k7c3A4a6ViVJL6UxD/KE2Hb7U&#10;WP7szk7D9/vpsF+oj+rVpd3gRyXJraXWD/fj8xOIiGO8wvCvz+pQsNPRn8kG0WpIF2rFqIZkvgTB&#10;wHqV8OLIZKJSkEUubysUfwAAAP//AwBQSwECLQAUAAYACAAAACEAtoM4kv4AAADhAQAAEwAAAAAA&#10;AAAAAAAAAAAAAAAAW0NvbnRlbnRfVHlwZXNdLnhtbFBLAQItABQABgAIAAAAIQA4/SH/1gAAAJQB&#10;AAALAAAAAAAAAAAAAAAAAC8BAABfcmVscy8ucmVsc1BLAQItABQABgAIAAAAIQBkEP97QwIAADsF&#10;AAAOAAAAAAAAAAAAAAAAAC4CAABkcnMvZTJvRG9jLnhtbFBLAQItABQABgAIAAAAIQDyMQEE3gAA&#10;AAoBAAAPAAAAAAAAAAAAAAAAAJ0EAABkcnMvZG93bnJldi54bWxQSwUGAAAAAAQABADzAAAAqAUA&#10;AAAA&#10;" o:allowincell="f" filled="f" stroked="f">
                <v:textbox>
                  <w:txbxContent>
                    <w:p w:rsidR="0089415C" w:rsidRDefault="0089415C">
                      <w:pPr>
                        <w:pBdr>
                          <w:bottom w:val="single" w:sz="8" w:space="1" w:color="auto"/>
                        </w:pBdr>
                        <w:tabs>
                          <w:tab w:val="left" w:pos="6480"/>
                        </w:tabs>
                        <w:spacing w:after="0" w:line="240" w:lineRule="auto"/>
                        <w:jc w:val="center"/>
                        <w:rPr>
                          <w:rFonts w:ascii="Arial Narrow" w:hAnsi="Arial Narrow"/>
                          <w:sz w:val="26"/>
                        </w:rPr>
                      </w:pPr>
                    </w:p>
                    <w:p w:rsidR="0089415C" w:rsidRDefault="000115A9">
                      <w:pPr>
                        <w:tabs>
                          <w:tab w:val="left" w:pos="6480"/>
                        </w:tabs>
                        <w:spacing w:after="0" w:line="240" w:lineRule="auto"/>
                        <w:jc w:val="center"/>
                        <w:rPr>
                          <w:rFonts w:ascii="Open Sans Light" w:hAnsi="Open Sans Light"/>
                          <w:sz w:val="20"/>
                        </w:rPr>
                      </w:pPr>
                      <w:r>
                        <w:rPr>
                          <w:rFonts w:ascii="Open Sans Light" w:hAnsi="Open Sans Light"/>
                          <w:sz w:val="20"/>
                        </w:rPr>
                        <w:t>programért felelős személy aláírása</w:t>
                      </w:r>
                    </w:p>
                    <w:p w:rsidR="0089415C" w:rsidRDefault="0089415C">
                      <w:pPr>
                        <w:jc w:val="center"/>
                        <w:rPr>
                          <w:rFonts w:ascii="Open Sans Light" w:hAnsi="Open Sans Light"/>
                          <w:sz w:val="20"/>
                        </w:rPr>
                      </w:pPr>
                    </w:p>
                  </w:txbxContent>
                </v:textbox>
              </v:shape>
            </w:pict>
          </mc:Fallback>
        </mc:AlternateContent>
      </w:r>
    </w:p>
    <w:p w:rsidR="0089415C" w:rsidRDefault="000115A9">
      <w:pPr>
        <w:spacing w:after="0" w:line="276" w:lineRule="auto"/>
        <w:contextualSpacing/>
        <w:jc w:val="both"/>
        <w:rPr>
          <w:rFonts w:ascii="Open Sans Light" w:hAnsi="Open Sans Light"/>
          <w:noProof w:val="0"/>
          <w:sz w:val="20"/>
        </w:rPr>
      </w:pPr>
      <w:r>
        <w:rPr>
          <w:rFonts w:ascii="Open Sans Light" w:hAnsi="Open Sans Light"/>
          <w:noProof w:val="0"/>
          <w:sz w:val="20"/>
        </w:rPr>
        <w:br w:type="page"/>
      </w:r>
    </w:p>
    <w:p w:rsidR="0089415C" w:rsidRDefault="000115A9">
      <w:pPr>
        <w:spacing w:after="0" w:line="276" w:lineRule="auto"/>
        <w:ind w:firstLine="204"/>
        <w:contextualSpacing/>
        <w:jc w:val="right"/>
        <w:rPr>
          <w:rFonts w:ascii="Open Sans Light" w:hAnsi="Open Sans Light"/>
          <w:bCs/>
          <w:noProof w:val="0"/>
          <w:sz w:val="20"/>
        </w:rPr>
      </w:pPr>
      <w:r>
        <w:rPr>
          <w:rFonts w:ascii="Open Sans Light" w:hAnsi="Open Sans Light"/>
          <w:b/>
          <w:bCs/>
          <w:noProof w:val="0"/>
          <w:sz w:val="20"/>
        </w:rPr>
        <w:tab/>
      </w:r>
      <w:r>
        <w:rPr>
          <w:rFonts w:ascii="Open Sans Light" w:hAnsi="Open Sans Light"/>
          <w:b/>
          <w:bCs/>
          <w:noProof w:val="0"/>
          <w:sz w:val="20"/>
        </w:rPr>
        <w:tab/>
      </w:r>
      <w:r>
        <w:rPr>
          <w:rFonts w:ascii="Open Sans Light" w:hAnsi="Open Sans Light"/>
          <w:b/>
          <w:bCs/>
          <w:noProof w:val="0"/>
          <w:sz w:val="20"/>
        </w:rPr>
        <w:tab/>
      </w:r>
      <w:r>
        <w:rPr>
          <w:rFonts w:ascii="Open Sans Light" w:hAnsi="Open Sans Light"/>
          <w:b/>
          <w:bCs/>
          <w:noProof w:val="0"/>
          <w:sz w:val="20"/>
        </w:rPr>
        <w:tab/>
      </w:r>
      <w:r>
        <w:rPr>
          <w:rFonts w:ascii="Open Sans Light" w:hAnsi="Open Sans Light"/>
          <w:b/>
          <w:bCs/>
          <w:noProof w:val="0"/>
          <w:sz w:val="20"/>
        </w:rPr>
        <w:tab/>
      </w:r>
      <w:r>
        <w:rPr>
          <w:rFonts w:ascii="Open Sans Light" w:hAnsi="Open Sans Light"/>
          <w:b/>
          <w:bCs/>
          <w:noProof w:val="0"/>
          <w:sz w:val="20"/>
        </w:rPr>
        <w:tab/>
      </w:r>
      <w:r>
        <w:rPr>
          <w:rFonts w:ascii="Open Sans Light" w:hAnsi="Open Sans Light"/>
          <w:b/>
          <w:bCs/>
          <w:noProof w:val="0"/>
          <w:sz w:val="20"/>
        </w:rPr>
        <w:tab/>
      </w:r>
      <w:r>
        <w:rPr>
          <w:rFonts w:ascii="Open Sans Light" w:hAnsi="Open Sans Light"/>
          <w:b/>
          <w:bCs/>
          <w:noProof w:val="0"/>
          <w:sz w:val="20"/>
        </w:rPr>
        <w:tab/>
      </w:r>
      <w:r>
        <w:rPr>
          <w:rFonts w:ascii="Open Sans Light" w:hAnsi="Open Sans Light"/>
          <w:bCs/>
          <w:noProof w:val="0"/>
          <w:sz w:val="20"/>
        </w:rPr>
        <w:t>4. melléklet</w:t>
      </w:r>
    </w:p>
    <w:p w:rsidR="0089415C" w:rsidRDefault="0089415C">
      <w:pPr>
        <w:spacing w:after="0" w:line="276" w:lineRule="auto"/>
        <w:contextualSpacing/>
        <w:rPr>
          <w:rFonts w:ascii="Open Sans Light" w:hAnsi="Open Sans Light"/>
          <w:b/>
          <w:bCs/>
          <w:noProof w:val="0"/>
          <w:sz w:val="20"/>
        </w:rPr>
      </w:pPr>
    </w:p>
    <w:p w:rsidR="0089415C" w:rsidRDefault="000115A9">
      <w:pPr>
        <w:spacing w:after="0" w:line="276" w:lineRule="auto"/>
        <w:ind w:firstLine="204"/>
        <w:contextualSpacing/>
        <w:jc w:val="center"/>
        <w:rPr>
          <w:rFonts w:ascii="Open Sans Light" w:hAnsi="Open Sans Light"/>
          <w:b/>
          <w:bCs/>
          <w:noProof w:val="0"/>
          <w:sz w:val="20"/>
        </w:rPr>
      </w:pPr>
      <w:r>
        <w:rPr>
          <w:rFonts w:ascii="Open Sans Light" w:hAnsi="Open Sans Light"/>
          <w:b/>
          <w:bCs/>
          <w:noProof w:val="0"/>
          <w:sz w:val="20"/>
        </w:rPr>
        <w:t xml:space="preserve">NYILATKOZAT II. </w:t>
      </w:r>
    </w:p>
    <w:p w:rsidR="0089415C" w:rsidRDefault="0089415C">
      <w:pPr>
        <w:spacing w:after="0" w:line="276" w:lineRule="auto"/>
        <w:contextualSpacing/>
        <w:jc w:val="both"/>
        <w:rPr>
          <w:rFonts w:ascii="Open Sans Light" w:hAnsi="Open Sans Light"/>
          <w:b/>
          <w:bCs/>
          <w:noProof w:val="0"/>
          <w:sz w:val="20"/>
        </w:rPr>
      </w:pPr>
    </w:p>
    <w:p w:rsidR="0089415C" w:rsidRDefault="000115A9">
      <w:pPr>
        <w:spacing w:after="0" w:line="276" w:lineRule="auto"/>
        <w:jc w:val="both"/>
        <w:rPr>
          <w:rFonts w:ascii="Open Sans Light" w:hAnsi="Open Sans Light"/>
          <w:b/>
          <w:bCs/>
          <w:noProof w:val="0"/>
          <w:sz w:val="20"/>
        </w:rPr>
      </w:pPr>
      <w:r>
        <w:rPr>
          <w:rFonts w:ascii="Open Sans Light" w:hAnsi="Open Sans Light"/>
          <w:b/>
          <w:bCs/>
          <w:noProof w:val="0"/>
          <w:sz w:val="20"/>
        </w:rPr>
        <w:t>I. A pályázó adatai</w:t>
      </w:r>
    </w:p>
    <w:p w:rsidR="0089415C" w:rsidRDefault="0089415C">
      <w:pPr>
        <w:spacing w:after="0" w:line="276" w:lineRule="auto"/>
        <w:ind w:left="714"/>
        <w:contextualSpacing/>
        <w:jc w:val="both"/>
        <w:rPr>
          <w:rFonts w:ascii="Open Sans Light" w:hAnsi="Open Sans Light"/>
          <w:bCs/>
          <w:strike/>
          <w:noProof w:val="0"/>
          <w:sz w:val="20"/>
        </w:rPr>
      </w:pPr>
    </w:p>
    <w:tbl>
      <w:tblPr>
        <w:tblStyle w:val="Rcsostblzat14"/>
        <w:tblW w:w="9172" w:type="dxa"/>
        <w:tblLook w:val="04A0" w:firstRow="1" w:lastRow="0" w:firstColumn="1" w:lastColumn="0" w:noHBand="0" w:noVBand="1"/>
      </w:tblPr>
      <w:tblGrid>
        <w:gridCol w:w="4353"/>
        <w:gridCol w:w="4819"/>
      </w:tblGrid>
      <w:tr w:rsidR="0089415C">
        <w:tc>
          <w:tcPr>
            <w:tcW w:w="4353" w:type="dxa"/>
          </w:tcPr>
          <w:p w:rsidR="0089415C" w:rsidRDefault="000115A9">
            <w:pPr>
              <w:spacing w:line="276" w:lineRule="auto"/>
              <w:contextualSpacing/>
              <w:jc w:val="both"/>
              <w:rPr>
                <w:rFonts w:ascii="Open Sans Light" w:hAnsi="Open Sans Light"/>
                <w:b/>
                <w:bCs/>
                <w:noProof w:val="0"/>
              </w:rPr>
            </w:pPr>
            <w:r>
              <w:rPr>
                <w:rFonts w:ascii="Open Sans Light" w:hAnsi="Open Sans Light"/>
                <w:b/>
                <w:noProof w:val="0"/>
              </w:rPr>
              <w:t>Pályázó neve</w:t>
            </w:r>
          </w:p>
        </w:tc>
        <w:tc>
          <w:tcPr>
            <w:tcW w:w="4819" w:type="dxa"/>
          </w:tcPr>
          <w:p w:rsidR="0089415C" w:rsidRDefault="0089415C">
            <w:pPr>
              <w:spacing w:line="276" w:lineRule="auto"/>
              <w:contextualSpacing/>
              <w:jc w:val="both"/>
              <w:rPr>
                <w:rFonts w:ascii="Open Sans Light" w:hAnsi="Open Sans Light"/>
                <w:b/>
                <w:bCs/>
                <w:noProof w:val="0"/>
              </w:rPr>
            </w:pPr>
          </w:p>
        </w:tc>
      </w:tr>
      <w:tr w:rsidR="0089415C">
        <w:tc>
          <w:tcPr>
            <w:tcW w:w="4353" w:type="dxa"/>
          </w:tcPr>
          <w:p w:rsidR="0089415C" w:rsidRDefault="000115A9">
            <w:pPr>
              <w:spacing w:line="276" w:lineRule="auto"/>
              <w:contextualSpacing/>
              <w:jc w:val="both"/>
              <w:rPr>
                <w:rFonts w:ascii="Open Sans Light" w:hAnsi="Open Sans Light"/>
                <w:bCs/>
                <w:noProof w:val="0"/>
              </w:rPr>
            </w:pPr>
            <w:r>
              <w:rPr>
                <w:rFonts w:ascii="Open Sans Light" w:hAnsi="Open Sans Light"/>
                <w:noProof w:val="0"/>
              </w:rPr>
              <w:t>Székhelye</w:t>
            </w:r>
          </w:p>
        </w:tc>
        <w:tc>
          <w:tcPr>
            <w:tcW w:w="4819" w:type="dxa"/>
          </w:tcPr>
          <w:p w:rsidR="0089415C" w:rsidRDefault="0089415C">
            <w:pPr>
              <w:spacing w:line="276" w:lineRule="auto"/>
              <w:contextualSpacing/>
              <w:jc w:val="both"/>
              <w:rPr>
                <w:rFonts w:ascii="Open Sans Light" w:hAnsi="Open Sans Light"/>
                <w:b/>
                <w:bCs/>
                <w:noProof w:val="0"/>
              </w:rPr>
            </w:pPr>
          </w:p>
        </w:tc>
      </w:tr>
      <w:tr w:rsidR="0089415C">
        <w:tc>
          <w:tcPr>
            <w:tcW w:w="4353" w:type="dxa"/>
          </w:tcPr>
          <w:p w:rsidR="0089415C" w:rsidRDefault="000115A9">
            <w:pPr>
              <w:spacing w:line="276" w:lineRule="auto"/>
              <w:contextualSpacing/>
              <w:jc w:val="both"/>
              <w:rPr>
                <w:rFonts w:ascii="Open Sans Light" w:hAnsi="Open Sans Light"/>
                <w:bCs/>
                <w:noProof w:val="0"/>
              </w:rPr>
            </w:pPr>
            <w:r>
              <w:rPr>
                <w:rFonts w:ascii="Open Sans Light" w:hAnsi="Open Sans Light"/>
                <w:noProof w:val="0"/>
              </w:rPr>
              <w:t>I. kerületben működő önálló képviseleti szerve (pl. egyházközség)</w:t>
            </w:r>
          </w:p>
        </w:tc>
        <w:tc>
          <w:tcPr>
            <w:tcW w:w="4819" w:type="dxa"/>
          </w:tcPr>
          <w:p w:rsidR="0089415C" w:rsidRDefault="0089415C">
            <w:pPr>
              <w:spacing w:line="276" w:lineRule="auto"/>
              <w:contextualSpacing/>
              <w:jc w:val="both"/>
              <w:rPr>
                <w:rFonts w:ascii="Open Sans Light" w:hAnsi="Open Sans Light"/>
                <w:b/>
                <w:bCs/>
                <w:noProof w:val="0"/>
              </w:rPr>
            </w:pPr>
          </w:p>
        </w:tc>
      </w:tr>
      <w:tr w:rsidR="0089415C">
        <w:tc>
          <w:tcPr>
            <w:tcW w:w="4353" w:type="dxa"/>
          </w:tcPr>
          <w:p w:rsidR="0089415C" w:rsidRDefault="000115A9">
            <w:pPr>
              <w:spacing w:line="276" w:lineRule="auto"/>
              <w:contextualSpacing/>
              <w:jc w:val="both"/>
              <w:rPr>
                <w:rFonts w:ascii="Open Sans Light" w:hAnsi="Open Sans Light"/>
                <w:b/>
                <w:bCs/>
                <w:noProof w:val="0"/>
              </w:rPr>
            </w:pPr>
            <w:r>
              <w:rPr>
                <w:rFonts w:ascii="Open Sans Light" w:hAnsi="Open Sans Light"/>
                <w:bCs/>
                <w:noProof w:val="0"/>
              </w:rPr>
              <w:t>Nyilvántartásba vételi okiratának száma</w:t>
            </w:r>
          </w:p>
        </w:tc>
        <w:tc>
          <w:tcPr>
            <w:tcW w:w="4819" w:type="dxa"/>
          </w:tcPr>
          <w:p w:rsidR="0089415C" w:rsidRDefault="0089415C">
            <w:pPr>
              <w:spacing w:line="276" w:lineRule="auto"/>
              <w:contextualSpacing/>
              <w:jc w:val="both"/>
              <w:rPr>
                <w:rFonts w:ascii="Open Sans Light" w:hAnsi="Open Sans Light"/>
                <w:b/>
                <w:bCs/>
                <w:noProof w:val="0"/>
              </w:rPr>
            </w:pPr>
          </w:p>
        </w:tc>
      </w:tr>
      <w:tr w:rsidR="0089415C">
        <w:tc>
          <w:tcPr>
            <w:tcW w:w="4353" w:type="dxa"/>
          </w:tcPr>
          <w:p w:rsidR="0089415C" w:rsidRDefault="000115A9">
            <w:pPr>
              <w:spacing w:line="276" w:lineRule="auto"/>
              <w:contextualSpacing/>
              <w:jc w:val="both"/>
              <w:rPr>
                <w:rFonts w:ascii="Open Sans Light" w:hAnsi="Open Sans Light"/>
                <w:bCs/>
                <w:noProof w:val="0"/>
              </w:rPr>
            </w:pPr>
            <w:r>
              <w:rPr>
                <w:rFonts w:ascii="Open Sans Light" w:hAnsi="Open Sans Light"/>
                <w:bCs/>
                <w:noProof w:val="0"/>
              </w:rPr>
              <w:t>Nyilvántartásba vevő szerv megnevezése</w:t>
            </w:r>
          </w:p>
        </w:tc>
        <w:tc>
          <w:tcPr>
            <w:tcW w:w="4819" w:type="dxa"/>
          </w:tcPr>
          <w:p w:rsidR="0089415C" w:rsidRDefault="0089415C">
            <w:pPr>
              <w:spacing w:line="276" w:lineRule="auto"/>
              <w:contextualSpacing/>
              <w:jc w:val="both"/>
              <w:rPr>
                <w:rFonts w:ascii="Open Sans Light" w:hAnsi="Open Sans Light"/>
                <w:b/>
                <w:bCs/>
                <w:noProof w:val="0"/>
              </w:rPr>
            </w:pPr>
          </w:p>
        </w:tc>
      </w:tr>
      <w:tr w:rsidR="0089415C">
        <w:tc>
          <w:tcPr>
            <w:tcW w:w="4353" w:type="dxa"/>
          </w:tcPr>
          <w:p w:rsidR="0089415C" w:rsidRDefault="000115A9">
            <w:pPr>
              <w:spacing w:line="276" w:lineRule="auto"/>
              <w:contextualSpacing/>
              <w:jc w:val="both"/>
              <w:rPr>
                <w:rFonts w:ascii="Open Sans Light" w:hAnsi="Open Sans Light"/>
                <w:bCs/>
                <w:noProof w:val="0"/>
              </w:rPr>
            </w:pPr>
            <w:r>
              <w:rPr>
                <w:rFonts w:ascii="Open Sans Light" w:hAnsi="Open Sans Light"/>
                <w:bCs/>
                <w:noProof w:val="0"/>
              </w:rPr>
              <w:t>Nyilvántartási száma</w:t>
            </w:r>
          </w:p>
        </w:tc>
        <w:tc>
          <w:tcPr>
            <w:tcW w:w="4819" w:type="dxa"/>
          </w:tcPr>
          <w:p w:rsidR="0089415C" w:rsidRDefault="0089415C">
            <w:pPr>
              <w:spacing w:line="276" w:lineRule="auto"/>
              <w:contextualSpacing/>
              <w:jc w:val="both"/>
              <w:rPr>
                <w:rFonts w:ascii="Open Sans Light" w:hAnsi="Open Sans Light"/>
                <w:b/>
                <w:bCs/>
                <w:noProof w:val="0"/>
              </w:rPr>
            </w:pPr>
          </w:p>
        </w:tc>
      </w:tr>
      <w:tr w:rsidR="0089415C">
        <w:tc>
          <w:tcPr>
            <w:tcW w:w="4353" w:type="dxa"/>
          </w:tcPr>
          <w:p w:rsidR="0089415C" w:rsidRDefault="000115A9">
            <w:pPr>
              <w:spacing w:line="276" w:lineRule="auto"/>
              <w:contextualSpacing/>
              <w:jc w:val="both"/>
              <w:rPr>
                <w:rFonts w:ascii="Open Sans Light" w:hAnsi="Open Sans Light"/>
                <w:bCs/>
                <w:noProof w:val="0"/>
              </w:rPr>
            </w:pPr>
            <w:r>
              <w:rPr>
                <w:rFonts w:ascii="Open Sans Light" w:hAnsi="Open Sans Light"/>
                <w:bCs/>
                <w:noProof w:val="0"/>
              </w:rPr>
              <w:t>Adószáma</w:t>
            </w:r>
          </w:p>
        </w:tc>
        <w:tc>
          <w:tcPr>
            <w:tcW w:w="4819" w:type="dxa"/>
          </w:tcPr>
          <w:p w:rsidR="0089415C" w:rsidRDefault="0089415C">
            <w:pPr>
              <w:spacing w:line="276" w:lineRule="auto"/>
              <w:contextualSpacing/>
              <w:jc w:val="both"/>
              <w:rPr>
                <w:rFonts w:ascii="Open Sans Light" w:hAnsi="Open Sans Light"/>
                <w:b/>
                <w:bCs/>
                <w:noProof w:val="0"/>
              </w:rPr>
            </w:pPr>
          </w:p>
        </w:tc>
      </w:tr>
      <w:tr w:rsidR="0089415C">
        <w:tc>
          <w:tcPr>
            <w:tcW w:w="4353" w:type="dxa"/>
          </w:tcPr>
          <w:p w:rsidR="0089415C" w:rsidRDefault="000115A9">
            <w:pPr>
              <w:spacing w:line="276" w:lineRule="auto"/>
              <w:contextualSpacing/>
              <w:jc w:val="both"/>
              <w:rPr>
                <w:rFonts w:ascii="Open Sans Light" w:hAnsi="Open Sans Light"/>
                <w:bCs/>
                <w:noProof w:val="0"/>
              </w:rPr>
            </w:pPr>
            <w:r>
              <w:rPr>
                <w:rFonts w:ascii="Open Sans Light" w:hAnsi="Open Sans Light"/>
                <w:noProof w:val="0"/>
              </w:rPr>
              <w:t>Egyház technikai száma</w:t>
            </w:r>
          </w:p>
        </w:tc>
        <w:tc>
          <w:tcPr>
            <w:tcW w:w="4819" w:type="dxa"/>
          </w:tcPr>
          <w:p w:rsidR="0089415C" w:rsidRDefault="0089415C">
            <w:pPr>
              <w:spacing w:line="276" w:lineRule="auto"/>
              <w:contextualSpacing/>
              <w:jc w:val="both"/>
              <w:rPr>
                <w:rFonts w:ascii="Open Sans Light" w:hAnsi="Open Sans Light"/>
                <w:b/>
                <w:bCs/>
                <w:noProof w:val="0"/>
              </w:rPr>
            </w:pPr>
          </w:p>
        </w:tc>
      </w:tr>
      <w:tr w:rsidR="0089415C">
        <w:tc>
          <w:tcPr>
            <w:tcW w:w="4353" w:type="dxa"/>
          </w:tcPr>
          <w:p w:rsidR="0089415C" w:rsidRDefault="000115A9">
            <w:pPr>
              <w:spacing w:line="276" w:lineRule="auto"/>
              <w:contextualSpacing/>
              <w:jc w:val="both"/>
              <w:rPr>
                <w:rFonts w:ascii="Open Sans Light" w:hAnsi="Open Sans Light"/>
                <w:b/>
                <w:bCs/>
                <w:noProof w:val="0"/>
              </w:rPr>
            </w:pPr>
            <w:r>
              <w:rPr>
                <w:rFonts w:ascii="Open Sans Light" w:hAnsi="Open Sans Light"/>
                <w:b/>
                <w:bCs/>
                <w:noProof w:val="0"/>
              </w:rPr>
              <w:t>Képviselőjének neve</w:t>
            </w:r>
          </w:p>
        </w:tc>
        <w:tc>
          <w:tcPr>
            <w:tcW w:w="4819" w:type="dxa"/>
          </w:tcPr>
          <w:p w:rsidR="0089415C" w:rsidRDefault="0089415C">
            <w:pPr>
              <w:spacing w:line="276" w:lineRule="auto"/>
              <w:contextualSpacing/>
              <w:jc w:val="both"/>
              <w:rPr>
                <w:rFonts w:ascii="Open Sans Light" w:hAnsi="Open Sans Light"/>
                <w:b/>
                <w:bCs/>
                <w:noProof w:val="0"/>
              </w:rPr>
            </w:pPr>
          </w:p>
        </w:tc>
      </w:tr>
    </w:tbl>
    <w:p w:rsidR="0089415C" w:rsidRDefault="0089415C">
      <w:pPr>
        <w:spacing w:after="0" w:line="276" w:lineRule="auto"/>
        <w:contextualSpacing/>
        <w:jc w:val="both"/>
        <w:rPr>
          <w:rFonts w:ascii="Open Sans Light" w:hAnsi="Open Sans Light"/>
          <w:bCs/>
          <w:noProof w:val="0"/>
          <w:sz w:val="20"/>
        </w:rPr>
      </w:pPr>
    </w:p>
    <w:p w:rsidR="0089415C" w:rsidRDefault="000115A9">
      <w:pPr>
        <w:spacing w:after="0" w:line="276" w:lineRule="auto"/>
        <w:jc w:val="both"/>
        <w:rPr>
          <w:rFonts w:ascii="Open Sans Light" w:hAnsi="Open Sans Light"/>
          <w:b/>
          <w:bCs/>
          <w:noProof w:val="0"/>
          <w:sz w:val="20"/>
        </w:rPr>
      </w:pPr>
      <w:r>
        <w:rPr>
          <w:rFonts w:ascii="Open Sans Light" w:hAnsi="Open Sans Light"/>
          <w:b/>
          <w:bCs/>
          <w:noProof w:val="0"/>
          <w:sz w:val="20"/>
        </w:rPr>
        <w:t>II. De minimis nyilatkozat</w:t>
      </w:r>
    </w:p>
    <w:p w:rsidR="0089415C" w:rsidRDefault="000115A9">
      <w:pPr>
        <w:spacing w:after="0" w:line="276" w:lineRule="auto"/>
        <w:contextualSpacing/>
        <w:jc w:val="both"/>
        <w:rPr>
          <w:rFonts w:ascii="Open Sans Light" w:hAnsi="Open Sans Light"/>
          <w:bCs/>
          <w:noProof w:val="0"/>
          <w:sz w:val="20"/>
        </w:rPr>
      </w:pPr>
      <w:r>
        <w:rPr>
          <w:rFonts w:ascii="Open Sans Light" w:hAnsi="Open Sans Light"/>
          <w:bCs/>
          <w:noProof w:val="0"/>
          <w:sz w:val="20"/>
        </w:rPr>
        <w:t>Nyilatkozom, hogy az adott pénzügyi évben, valamint az azt megelőző 2 pénzügyi évben de minimis támogatásban (beleértve az Önkormányzattól kapott támogatásokat is) az alábbiak szerint részesültem, valamint az alábbi, még el nem bírált kérelmeket nyújtottam be:</w:t>
      </w:r>
    </w:p>
    <w:p w:rsidR="0089415C" w:rsidRDefault="0089415C">
      <w:pPr>
        <w:spacing w:after="0" w:line="276" w:lineRule="auto"/>
        <w:contextualSpacing/>
        <w:jc w:val="both"/>
        <w:rPr>
          <w:rFonts w:ascii="Open Sans Light" w:hAnsi="Open Sans Light"/>
          <w:bCs/>
          <w:noProof w:val="0"/>
          <w:sz w:val="20"/>
        </w:rPr>
      </w:pP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16"/>
        <w:gridCol w:w="2746"/>
        <w:gridCol w:w="2278"/>
        <w:gridCol w:w="1915"/>
      </w:tblGrid>
      <w:tr w:rsidR="0089415C">
        <w:trPr>
          <w:jc w:val="center"/>
        </w:trPr>
        <w:tc>
          <w:tcPr>
            <w:tcW w:w="2516" w:type="dxa"/>
            <w:vAlign w:val="center"/>
          </w:tcPr>
          <w:p w:rsidR="0089415C" w:rsidRDefault="000115A9">
            <w:pPr>
              <w:spacing w:after="0" w:line="276" w:lineRule="auto"/>
              <w:contextualSpacing/>
              <w:jc w:val="center"/>
              <w:rPr>
                <w:rFonts w:ascii="Open Sans Light" w:hAnsi="Open Sans Light"/>
                <w:bCs/>
                <w:noProof w:val="0"/>
                <w:sz w:val="20"/>
              </w:rPr>
            </w:pPr>
            <w:r>
              <w:rPr>
                <w:rFonts w:ascii="Open Sans Light" w:hAnsi="Open Sans Light"/>
                <w:bCs/>
                <w:noProof w:val="0"/>
                <w:sz w:val="20"/>
              </w:rPr>
              <w:t>Támogató szerv megnevezése</w:t>
            </w:r>
          </w:p>
        </w:tc>
        <w:tc>
          <w:tcPr>
            <w:tcW w:w="2746" w:type="dxa"/>
            <w:vAlign w:val="center"/>
          </w:tcPr>
          <w:p w:rsidR="0089415C" w:rsidRDefault="000115A9">
            <w:pPr>
              <w:spacing w:after="0" w:line="276" w:lineRule="auto"/>
              <w:contextualSpacing/>
              <w:jc w:val="center"/>
              <w:rPr>
                <w:rFonts w:ascii="Open Sans Light" w:hAnsi="Open Sans Light"/>
                <w:bCs/>
                <w:noProof w:val="0"/>
                <w:sz w:val="20"/>
              </w:rPr>
            </w:pPr>
            <w:r>
              <w:rPr>
                <w:rFonts w:ascii="Open Sans Light" w:hAnsi="Open Sans Light"/>
                <w:bCs/>
                <w:noProof w:val="0"/>
                <w:sz w:val="20"/>
              </w:rPr>
              <w:t>Támogatás nyújtás időpontja</w:t>
            </w:r>
          </w:p>
          <w:p w:rsidR="0089415C" w:rsidRDefault="000115A9">
            <w:pPr>
              <w:spacing w:after="0" w:line="276" w:lineRule="auto"/>
              <w:contextualSpacing/>
              <w:jc w:val="center"/>
              <w:rPr>
                <w:rFonts w:ascii="Open Sans Light" w:hAnsi="Open Sans Light"/>
                <w:bCs/>
                <w:noProof w:val="0"/>
                <w:sz w:val="20"/>
              </w:rPr>
            </w:pPr>
            <w:r>
              <w:rPr>
                <w:rFonts w:ascii="Open Sans Light" w:hAnsi="Open Sans Light"/>
                <w:bCs/>
                <w:noProof w:val="0"/>
                <w:sz w:val="20"/>
              </w:rPr>
              <w:t>(a támogatást megítélő okirat dátuma szerint)</w:t>
            </w:r>
          </w:p>
        </w:tc>
        <w:tc>
          <w:tcPr>
            <w:tcW w:w="2278" w:type="dxa"/>
            <w:vAlign w:val="center"/>
          </w:tcPr>
          <w:p w:rsidR="0089415C" w:rsidRDefault="000115A9">
            <w:pPr>
              <w:spacing w:after="0" w:line="276" w:lineRule="auto"/>
              <w:contextualSpacing/>
              <w:jc w:val="center"/>
              <w:rPr>
                <w:rFonts w:ascii="Open Sans Light" w:hAnsi="Open Sans Light"/>
                <w:bCs/>
                <w:noProof w:val="0"/>
                <w:sz w:val="20"/>
              </w:rPr>
            </w:pPr>
            <w:r>
              <w:rPr>
                <w:rFonts w:ascii="Open Sans Light" w:hAnsi="Open Sans Light"/>
                <w:bCs/>
                <w:noProof w:val="0"/>
                <w:sz w:val="20"/>
              </w:rPr>
              <w:t>Támogatás összege</w:t>
            </w:r>
          </w:p>
          <w:p w:rsidR="0089415C" w:rsidRDefault="000115A9">
            <w:pPr>
              <w:spacing w:after="0" w:line="276" w:lineRule="auto"/>
              <w:contextualSpacing/>
              <w:jc w:val="center"/>
              <w:rPr>
                <w:rFonts w:ascii="Open Sans Light" w:hAnsi="Open Sans Light"/>
                <w:bCs/>
                <w:noProof w:val="0"/>
                <w:sz w:val="20"/>
              </w:rPr>
            </w:pPr>
            <w:r>
              <w:rPr>
                <w:rFonts w:ascii="Open Sans Light" w:hAnsi="Open Sans Light"/>
                <w:bCs/>
                <w:noProof w:val="0"/>
                <w:sz w:val="20"/>
              </w:rPr>
              <w:t>(Ft)</w:t>
            </w:r>
          </w:p>
        </w:tc>
        <w:tc>
          <w:tcPr>
            <w:tcW w:w="1915" w:type="dxa"/>
            <w:vAlign w:val="center"/>
          </w:tcPr>
          <w:p w:rsidR="0089415C" w:rsidRDefault="000115A9">
            <w:pPr>
              <w:spacing w:after="0" w:line="276" w:lineRule="auto"/>
              <w:contextualSpacing/>
              <w:jc w:val="center"/>
              <w:rPr>
                <w:rFonts w:ascii="Open Sans Light" w:hAnsi="Open Sans Light"/>
                <w:bCs/>
                <w:noProof w:val="0"/>
                <w:sz w:val="20"/>
              </w:rPr>
            </w:pPr>
            <w:r>
              <w:rPr>
                <w:rFonts w:ascii="Open Sans Light" w:hAnsi="Open Sans Light"/>
                <w:bCs/>
                <w:noProof w:val="0"/>
                <w:sz w:val="20"/>
              </w:rPr>
              <w:t>A támogatás támogatástartalma</w:t>
            </w:r>
          </w:p>
          <w:p w:rsidR="0089415C" w:rsidRDefault="000115A9">
            <w:pPr>
              <w:spacing w:after="0" w:line="276" w:lineRule="auto"/>
              <w:contextualSpacing/>
              <w:jc w:val="center"/>
              <w:rPr>
                <w:rFonts w:ascii="Open Sans Light" w:hAnsi="Open Sans Light"/>
                <w:bCs/>
                <w:noProof w:val="0"/>
                <w:sz w:val="20"/>
              </w:rPr>
            </w:pPr>
            <w:r>
              <w:rPr>
                <w:rFonts w:ascii="Open Sans Light" w:hAnsi="Open Sans Light"/>
                <w:bCs/>
                <w:noProof w:val="0"/>
                <w:sz w:val="20"/>
              </w:rPr>
              <w:t>(Ft)=(euró)</w:t>
            </w:r>
          </w:p>
        </w:tc>
      </w:tr>
      <w:tr w:rsidR="0089415C">
        <w:trPr>
          <w:jc w:val="center"/>
        </w:trPr>
        <w:tc>
          <w:tcPr>
            <w:tcW w:w="2516" w:type="dxa"/>
            <w:vAlign w:val="center"/>
          </w:tcPr>
          <w:p w:rsidR="0089415C" w:rsidRDefault="0089415C">
            <w:pPr>
              <w:spacing w:after="0" w:line="276" w:lineRule="auto"/>
              <w:contextualSpacing/>
              <w:jc w:val="both"/>
              <w:rPr>
                <w:rFonts w:ascii="Open Sans Light" w:hAnsi="Open Sans Light"/>
                <w:bCs/>
                <w:noProof w:val="0"/>
                <w:sz w:val="20"/>
              </w:rPr>
            </w:pPr>
          </w:p>
        </w:tc>
        <w:tc>
          <w:tcPr>
            <w:tcW w:w="2746" w:type="dxa"/>
            <w:vAlign w:val="center"/>
          </w:tcPr>
          <w:p w:rsidR="0089415C" w:rsidRDefault="0089415C">
            <w:pPr>
              <w:spacing w:after="0" w:line="276" w:lineRule="auto"/>
              <w:contextualSpacing/>
              <w:jc w:val="both"/>
              <w:rPr>
                <w:rFonts w:ascii="Open Sans Light" w:hAnsi="Open Sans Light"/>
                <w:bCs/>
                <w:noProof w:val="0"/>
                <w:sz w:val="20"/>
              </w:rPr>
            </w:pPr>
          </w:p>
        </w:tc>
        <w:tc>
          <w:tcPr>
            <w:tcW w:w="2278" w:type="dxa"/>
            <w:vAlign w:val="center"/>
          </w:tcPr>
          <w:p w:rsidR="0089415C" w:rsidRDefault="0089415C">
            <w:pPr>
              <w:spacing w:after="0" w:line="276" w:lineRule="auto"/>
              <w:contextualSpacing/>
              <w:jc w:val="both"/>
              <w:rPr>
                <w:rFonts w:ascii="Open Sans Light" w:hAnsi="Open Sans Light"/>
                <w:bCs/>
                <w:noProof w:val="0"/>
                <w:sz w:val="20"/>
              </w:rPr>
            </w:pPr>
          </w:p>
        </w:tc>
        <w:tc>
          <w:tcPr>
            <w:tcW w:w="1915" w:type="dxa"/>
            <w:vAlign w:val="center"/>
          </w:tcPr>
          <w:p w:rsidR="0089415C" w:rsidRDefault="0089415C">
            <w:pPr>
              <w:spacing w:after="0" w:line="276" w:lineRule="auto"/>
              <w:contextualSpacing/>
              <w:jc w:val="both"/>
              <w:rPr>
                <w:rFonts w:ascii="Open Sans Light" w:hAnsi="Open Sans Light"/>
                <w:bCs/>
                <w:noProof w:val="0"/>
                <w:sz w:val="20"/>
              </w:rPr>
            </w:pPr>
          </w:p>
        </w:tc>
      </w:tr>
      <w:tr w:rsidR="0089415C">
        <w:trPr>
          <w:jc w:val="center"/>
        </w:trPr>
        <w:tc>
          <w:tcPr>
            <w:tcW w:w="2516" w:type="dxa"/>
            <w:vAlign w:val="center"/>
          </w:tcPr>
          <w:p w:rsidR="0089415C" w:rsidRDefault="0089415C">
            <w:pPr>
              <w:spacing w:after="0" w:line="276" w:lineRule="auto"/>
              <w:contextualSpacing/>
              <w:jc w:val="both"/>
              <w:rPr>
                <w:rFonts w:ascii="Open Sans Light" w:hAnsi="Open Sans Light"/>
                <w:bCs/>
                <w:noProof w:val="0"/>
                <w:sz w:val="20"/>
              </w:rPr>
            </w:pPr>
          </w:p>
        </w:tc>
        <w:tc>
          <w:tcPr>
            <w:tcW w:w="2746" w:type="dxa"/>
            <w:vAlign w:val="center"/>
          </w:tcPr>
          <w:p w:rsidR="0089415C" w:rsidRDefault="0089415C">
            <w:pPr>
              <w:spacing w:after="0" w:line="276" w:lineRule="auto"/>
              <w:contextualSpacing/>
              <w:jc w:val="both"/>
              <w:rPr>
                <w:rFonts w:ascii="Open Sans Light" w:hAnsi="Open Sans Light"/>
                <w:bCs/>
                <w:noProof w:val="0"/>
                <w:sz w:val="20"/>
              </w:rPr>
            </w:pPr>
          </w:p>
        </w:tc>
        <w:tc>
          <w:tcPr>
            <w:tcW w:w="2278" w:type="dxa"/>
            <w:vAlign w:val="center"/>
          </w:tcPr>
          <w:p w:rsidR="0089415C" w:rsidRDefault="0089415C">
            <w:pPr>
              <w:spacing w:after="0" w:line="276" w:lineRule="auto"/>
              <w:contextualSpacing/>
              <w:jc w:val="both"/>
              <w:rPr>
                <w:rFonts w:ascii="Open Sans Light" w:hAnsi="Open Sans Light"/>
                <w:bCs/>
                <w:noProof w:val="0"/>
                <w:sz w:val="20"/>
              </w:rPr>
            </w:pPr>
          </w:p>
        </w:tc>
        <w:tc>
          <w:tcPr>
            <w:tcW w:w="1915" w:type="dxa"/>
            <w:vAlign w:val="center"/>
          </w:tcPr>
          <w:p w:rsidR="0089415C" w:rsidRDefault="0089415C">
            <w:pPr>
              <w:spacing w:after="0" w:line="276" w:lineRule="auto"/>
              <w:contextualSpacing/>
              <w:jc w:val="both"/>
              <w:rPr>
                <w:rFonts w:ascii="Open Sans Light" w:hAnsi="Open Sans Light"/>
                <w:bCs/>
                <w:noProof w:val="0"/>
                <w:sz w:val="20"/>
              </w:rPr>
            </w:pPr>
          </w:p>
        </w:tc>
      </w:tr>
      <w:tr w:rsidR="0089415C">
        <w:trPr>
          <w:jc w:val="center"/>
        </w:trPr>
        <w:tc>
          <w:tcPr>
            <w:tcW w:w="2516" w:type="dxa"/>
            <w:tcBorders>
              <w:bottom w:val="single" w:sz="4" w:space="0" w:color="auto"/>
            </w:tcBorders>
            <w:vAlign w:val="center"/>
          </w:tcPr>
          <w:p w:rsidR="0089415C" w:rsidRDefault="0089415C">
            <w:pPr>
              <w:spacing w:after="0" w:line="276" w:lineRule="auto"/>
              <w:contextualSpacing/>
              <w:jc w:val="both"/>
              <w:rPr>
                <w:rFonts w:ascii="Open Sans Light" w:hAnsi="Open Sans Light"/>
                <w:bCs/>
                <w:noProof w:val="0"/>
                <w:sz w:val="20"/>
              </w:rPr>
            </w:pPr>
          </w:p>
        </w:tc>
        <w:tc>
          <w:tcPr>
            <w:tcW w:w="2746" w:type="dxa"/>
            <w:tcBorders>
              <w:bottom w:val="single" w:sz="4" w:space="0" w:color="auto"/>
            </w:tcBorders>
            <w:vAlign w:val="center"/>
          </w:tcPr>
          <w:p w:rsidR="0089415C" w:rsidRDefault="0089415C">
            <w:pPr>
              <w:spacing w:after="0" w:line="276" w:lineRule="auto"/>
              <w:contextualSpacing/>
              <w:jc w:val="both"/>
              <w:rPr>
                <w:rFonts w:ascii="Open Sans Light" w:hAnsi="Open Sans Light"/>
                <w:bCs/>
                <w:noProof w:val="0"/>
                <w:sz w:val="20"/>
              </w:rPr>
            </w:pPr>
          </w:p>
        </w:tc>
        <w:tc>
          <w:tcPr>
            <w:tcW w:w="2278" w:type="dxa"/>
            <w:tcBorders>
              <w:bottom w:val="single" w:sz="4" w:space="0" w:color="auto"/>
            </w:tcBorders>
            <w:vAlign w:val="center"/>
          </w:tcPr>
          <w:p w:rsidR="0089415C" w:rsidRDefault="0089415C">
            <w:pPr>
              <w:spacing w:after="0" w:line="276" w:lineRule="auto"/>
              <w:contextualSpacing/>
              <w:jc w:val="both"/>
              <w:rPr>
                <w:rFonts w:ascii="Open Sans Light" w:hAnsi="Open Sans Light"/>
                <w:bCs/>
                <w:noProof w:val="0"/>
                <w:sz w:val="20"/>
              </w:rPr>
            </w:pPr>
          </w:p>
        </w:tc>
        <w:tc>
          <w:tcPr>
            <w:tcW w:w="1915" w:type="dxa"/>
            <w:tcBorders>
              <w:bottom w:val="single" w:sz="4" w:space="0" w:color="auto"/>
            </w:tcBorders>
            <w:vAlign w:val="center"/>
          </w:tcPr>
          <w:p w:rsidR="0089415C" w:rsidRDefault="0089415C">
            <w:pPr>
              <w:spacing w:after="0" w:line="276" w:lineRule="auto"/>
              <w:contextualSpacing/>
              <w:jc w:val="both"/>
              <w:rPr>
                <w:rFonts w:ascii="Open Sans Light" w:hAnsi="Open Sans Light"/>
                <w:bCs/>
                <w:noProof w:val="0"/>
                <w:sz w:val="20"/>
              </w:rPr>
            </w:pPr>
          </w:p>
        </w:tc>
      </w:tr>
      <w:tr w:rsidR="0089415C">
        <w:trPr>
          <w:jc w:val="center"/>
        </w:trPr>
        <w:tc>
          <w:tcPr>
            <w:tcW w:w="2516" w:type="dxa"/>
            <w:tcBorders>
              <w:bottom w:val="single" w:sz="4" w:space="0" w:color="auto"/>
            </w:tcBorders>
            <w:vAlign w:val="center"/>
          </w:tcPr>
          <w:p w:rsidR="0089415C" w:rsidRDefault="0089415C">
            <w:pPr>
              <w:spacing w:after="0" w:line="276" w:lineRule="auto"/>
              <w:contextualSpacing/>
              <w:jc w:val="both"/>
              <w:rPr>
                <w:rFonts w:ascii="Open Sans Light" w:hAnsi="Open Sans Light"/>
                <w:bCs/>
                <w:noProof w:val="0"/>
                <w:sz w:val="20"/>
              </w:rPr>
            </w:pPr>
          </w:p>
        </w:tc>
        <w:tc>
          <w:tcPr>
            <w:tcW w:w="2746" w:type="dxa"/>
            <w:tcBorders>
              <w:bottom w:val="single" w:sz="4" w:space="0" w:color="auto"/>
            </w:tcBorders>
            <w:vAlign w:val="center"/>
          </w:tcPr>
          <w:p w:rsidR="0089415C" w:rsidRDefault="0089415C">
            <w:pPr>
              <w:spacing w:after="0" w:line="276" w:lineRule="auto"/>
              <w:contextualSpacing/>
              <w:jc w:val="both"/>
              <w:rPr>
                <w:rFonts w:ascii="Open Sans Light" w:hAnsi="Open Sans Light"/>
                <w:bCs/>
                <w:noProof w:val="0"/>
                <w:sz w:val="20"/>
              </w:rPr>
            </w:pPr>
          </w:p>
        </w:tc>
        <w:tc>
          <w:tcPr>
            <w:tcW w:w="2278" w:type="dxa"/>
            <w:tcBorders>
              <w:bottom w:val="single" w:sz="4" w:space="0" w:color="auto"/>
            </w:tcBorders>
            <w:vAlign w:val="center"/>
          </w:tcPr>
          <w:p w:rsidR="0089415C" w:rsidRDefault="0089415C">
            <w:pPr>
              <w:spacing w:after="0" w:line="276" w:lineRule="auto"/>
              <w:contextualSpacing/>
              <w:jc w:val="both"/>
              <w:rPr>
                <w:rFonts w:ascii="Open Sans Light" w:hAnsi="Open Sans Light"/>
                <w:bCs/>
                <w:noProof w:val="0"/>
                <w:sz w:val="20"/>
              </w:rPr>
            </w:pPr>
          </w:p>
        </w:tc>
        <w:tc>
          <w:tcPr>
            <w:tcW w:w="1915" w:type="dxa"/>
            <w:tcBorders>
              <w:bottom w:val="single" w:sz="4" w:space="0" w:color="auto"/>
            </w:tcBorders>
            <w:vAlign w:val="center"/>
          </w:tcPr>
          <w:p w:rsidR="0089415C" w:rsidRDefault="0089415C">
            <w:pPr>
              <w:spacing w:after="0" w:line="276" w:lineRule="auto"/>
              <w:contextualSpacing/>
              <w:jc w:val="both"/>
              <w:rPr>
                <w:rFonts w:ascii="Open Sans Light" w:hAnsi="Open Sans Light"/>
                <w:bCs/>
                <w:noProof w:val="0"/>
                <w:sz w:val="20"/>
              </w:rPr>
            </w:pPr>
          </w:p>
        </w:tc>
      </w:tr>
      <w:tr w:rsidR="0089415C">
        <w:trPr>
          <w:jc w:val="center"/>
        </w:trPr>
        <w:tc>
          <w:tcPr>
            <w:tcW w:w="2516" w:type="dxa"/>
            <w:tcBorders>
              <w:top w:val="single" w:sz="4" w:space="0" w:color="auto"/>
              <w:left w:val="single" w:sz="4" w:space="0" w:color="auto"/>
              <w:bottom w:val="single" w:sz="4" w:space="0" w:color="auto"/>
              <w:right w:val="single" w:sz="4" w:space="0" w:color="auto"/>
            </w:tcBorders>
            <w:vAlign w:val="center"/>
          </w:tcPr>
          <w:p w:rsidR="0089415C" w:rsidRDefault="0089415C">
            <w:pPr>
              <w:spacing w:after="0" w:line="276" w:lineRule="auto"/>
              <w:contextualSpacing/>
              <w:jc w:val="both"/>
              <w:rPr>
                <w:rFonts w:ascii="Open Sans Light" w:hAnsi="Open Sans Light"/>
                <w:bCs/>
                <w:noProof w:val="0"/>
                <w:sz w:val="20"/>
              </w:rPr>
            </w:pPr>
          </w:p>
        </w:tc>
        <w:tc>
          <w:tcPr>
            <w:tcW w:w="2746" w:type="dxa"/>
            <w:tcBorders>
              <w:top w:val="single" w:sz="4" w:space="0" w:color="auto"/>
              <w:left w:val="single" w:sz="4" w:space="0" w:color="auto"/>
              <w:bottom w:val="single" w:sz="4" w:space="0" w:color="auto"/>
              <w:right w:val="single" w:sz="4" w:space="0" w:color="auto"/>
            </w:tcBorders>
            <w:vAlign w:val="center"/>
          </w:tcPr>
          <w:p w:rsidR="0089415C" w:rsidRDefault="0089415C">
            <w:pPr>
              <w:spacing w:after="0" w:line="276" w:lineRule="auto"/>
              <w:contextualSpacing/>
              <w:jc w:val="both"/>
              <w:rPr>
                <w:rFonts w:ascii="Open Sans Light" w:hAnsi="Open Sans Light"/>
                <w:bCs/>
                <w:noProof w:val="0"/>
                <w:sz w:val="20"/>
              </w:rPr>
            </w:pPr>
          </w:p>
        </w:tc>
        <w:tc>
          <w:tcPr>
            <w:tcW w:w="2278" w:type="dxa"/>
            <w:tcBorders>
              <w:top w:val="single" w:sz="4" w:space="0" w:color="auto"/>
              <w:left w:val="single" w:sz="4" w:space="0" w:color="auto"/>
              <w:bottom w:val="single" w:sz="4" w:space="0" w:color="auto"/>
              <w:right w:val="single" w:sz="4" w:space="0" w:color="auto"/>
            </w:tcBorders>
            <w:vAlign w:val="center"/>
          </w:tcPr>
          <w:p w:rsidR="0089415C" w:rsidRDefault="0089415C">
            <w:pPr>
              <w:spacing w:after="0" w:line="276" w:lineRule="auto"/>
              <w:contextualSpacing/>
              <w:jc w:val="both"/>
              <w:rPr>
                <w:rFonts w:ascii="Open Sans Light" w:hAnsi="Open Sans Light"/>
                <w:bCs/>
                <w:noProof w:val="0"/>
                <w:sz w:val="20"/>
              </w:rPr>
            </w:pPr>
          </w:p>
        </w:tc>
        <w:tc>
          <w:tcPr>
            <w:tcW w:w="1915" w:type="dxa"/>
            <w:tcBorders>
              <w:top w:val="single" w:sz="4" w:space="0" w:color="auto"/>
              <w:left w:val="single" w:sz="4" w:space="0" w:color="auto"/>
              <w:bottom w:val="single" w:sz="4" w:space="0" w:color="auto"/>
              <w:right w:val="single" w:sz="4" w:space="0" w:color="auto"/>
            </w:tcBorders>
            <w:vAlign w:val="center"/>
          </w:tcPr>
          <w:p w:rsidR="0089415C" w:rsidRDefault="0089415C">
            <w:pPr>
              <w:spacing w:after="0" w:line="276" w:lineRule="auto"/>
              <w:contextualSpacing/>
              <w:jc w:val="both"/>
              <w:rPr>
                <w:rFonts w:ascii="Open Sans Light" w:hAnsi="Open Sans Light"/>
                <w:bCs/>
                <w:noProof w:val="0"/>
                <w:sz w:val="20"/>
              </w:rPr>
            </w:pPr>
          </w:p>
        </w:tc>
      </w:tr>
    </w:tbl>
    <w:p w:rsidR="0089415C" w:rsidRDefault="0089415C">
      <w:pPr>
        <w:spacing w:after="0" w:line="276" w:lineRule="auto"/>
        <w:contextualSpacing/>
        <w:jc w:val="both"/>
        <w:rPr>
          <w:rFonts w:ascii="Open Sans Light" w:hAnsi="Open Sans Light"/>
          <w:bCs/>
          <w:noProof w:val="0"/>
          <w:sz w:val="20"/>
        </w:rPr>
      </w:pPr>
    </w:p>
    <w:p w:rsidR="0089415C" w:rsidRDefault="000115A9">
      <w:pPr>
        <w:spacing w:after="0" w:line="276" w:lineRule="auto"/>
        <w:contextualSpacing/>
        <w:jc w:val="both"/>
        <w:rPr>
          <w:rFonts w:ascii="Open Sans Light" w:hAnsi="Open Sans Light"/>
          <w:bCs/>
          <w:noProof w:val="0"/>
          <w:sz w:val="20"/>
        </w:rPr>
      </w:pPr>
      <w:r>
        <w:rPr>
          <w:rFonts w:ascii="Open Sans Light" w:hAnsi="Open Sans Light"/>
          <w:bCs/>
          <w:noProof w:val="0"/>
          <w:sz w:val="20"/>
        </w:rPr>
        <w:t>Tudomásul veszem, hogy amennyiben az általam jelenleg kérelmezett támogatással együtt de minimis jogcímen megítélt támogatások támogatástartalma meghaladná a 200 000 eurónak megfelelő forint-összeget, illetve szervezetem jellege szerint a tilalmazott ágazatokba tartozik, úgy ezen kérelem alapján támogatásban nem részesülhetek.</w:t>
      </w:r>
    </w:p>
    <w:p w:rsidR="0089415C" w:rsidRDefault="0089415C">
      <w:pPr>
        <w:spacing w:after="0" w:line="276" w:lineRule="auto"/>
        <w:contextualSpacing/>
        <w:jc w:val="both"/>
        <w:rPr>
          <w:rFonts w:ascii="Open Sans Light" w:hAnsi="Open Sans Light"/>
          <w:bCs/>
          <w:noProof w:val="0"/>
          <w:sz w:val="20"/>
        </w:rPr>
      </w:pPr>
    </w:p>
    <w:p w:rsidR="0089415C" w:rsidRDefault="000115A9">
      <w:pPr>
        <w:spacing w:after="0" w:line="276" w:lineRule="auto"/>
        <w:contextualSpacing/>
        <w:jc w:val="both"/>
        <w:rPr>
          <w:rFonts w:ascii="Open Sans Light" w:hAnsi="Open Sans Light"/>
          <w:bCs/>
          <w:noProof w:val="0"/>
          <w:sz w:val="20"/>
        </w:rPr>
      </w:pPr>
      <w:r>
        <w:rPr>
          <w:rFonts w:ascii="Open Sans Light" w:hAnsi="Open Sans Light"/>
          <w:bCs/>
          <w:noProof w:val="0"/>
          <w:sz w:val="20"/>
        </w:rPr>
        <w:t>Kelt:</w:t>
      </w:r>
    </w:p>
    <w:p w:rsidR="0089415C" w:rsidRDefault="0089415C">
      <w:pPr>
        <w:spacing w:after="0" w:line="276" w:lineRule="auto"/>
        <w:contextualSpacing/>
        <w:jc w:val="both"/>
        <w:rPr>
          <w:rFonts w:ascii="Open Sans Light" w:hAnsi="Open Sans Light"/>
          <w:bCs/>
          <w:noProof w:val="0"/>
          <w:sz w:val="20"/>
        </w:rPr>
      </w:pPr>
    </w:p>
    <w:p w:rsidR="0089415C" w:rsidRDefault="000115A9">
      <w:pPr>
        <w:spacing w:after="0" w:line="276" w:lineRule="auto"/>
        <w:contextualSpacing/>
        <w:jc w:val="right"/>
        <w:rPr>
          <w:rFonts w:ascii="Open Sans Light" w:hAnsi="Open Sans Light"/>
          <w:bCs/>
          <w:noProof w:val="0"/>
          <w:sz w:val="20"/>
        </w:rPr>
      </w:pPr>
      <w:r>
        <w:rPr>
          <w:rFonts w:ascii="Open Sans Light" w:hAnsi="Open Sans Light"/>
          <w:bCs/>
          <w:noProof w:val="0"/>
          <w:sz w:val="20"/>
        </w:rPr>
        <w:tab/>
      </w:r>
      <w:r>
        <w:rPr>
          <w:rFonts w:ascii="Open Sans Light" w:hAnsi="Open Sans Light"/>
          <w:bCs/>
          <w:noProof w:val="0"/>
          <w:sz w:val="20"/>
        </w:rPr>
        <w:tab/>
      </w:r>
      <w:r>
        <w:rPr>
          <w:rFonts w:ascii="Open Sans Light" w:hAnsi="Open Sans Light"/>
          <w:bCs/>
          <w:noProof w:val="0"/>
          <w:sz w:val="20"/>
        </w:rPr>
        <w:tab/>
      </w:r>
      <w:r>
        <w:rPr>
          <w:rFonts w:ascii="Open Sans Light" w:hAnsi="Open Sans Light"/>
          <w:bCs/>
          <w:noProof w:val="0"/>
          <w:sz w:val="20"/>
        </w:rPr>
        <w:tab/>
      </w:r>
      <w:r>
        <w:rPr>
          <w:rFonts w:ascii="Open Sans Light" w:hAnsi="Open Sans Light"/>
          <w:bCs/>
          <w:noProof w:val="0"/>
          <w:sz w:val="20"/>
        </w:rPr>
        <w:tab/>
      </w:r>
      <w:r>
        <w:rPr>
          <w:rFonts w:ascii="Open Sans Light" w:hAnsi="Open Sans Light"/>
          <w:bCs/>
          <w:noProof w:val="0"/>
          <w:sz w:val="20"/>
        </w:rPr>
        <w:tab/>
      </w:r>
      <w:r>
        <w:rPr>
          <w:rFonts w:ascii="Open Sans Light" w:hAnsi="Open Sans Light"/>
          <w:bCs/>
          <w:noProof w:val="0"/>
          <w:sz w:val="20"/>
        </w:rPr>
        <w:tab/>
        <w:t>................………………………………………...</w:t>
      </w:r>
    </w:p>
    <w:p w:rsidR="0089415C" w:rsidRDefault="000115A9">
      <w:pPr>
        <w:spacing w:after="0" w:line="276" w:lineRule="auto"/>
        <w:contextualSpacing/>
        <w:jc w:val="right"/>
        <w:rPr>
          <w:rFonts w:ascii="Open Sans Light" w:hAnsi="Open Sans Light"/>
          <w:bCs/>
          <w:noProof w:val="0"/>
          <w:sz w:val="20"/>
        </w:rPr>
      </w:pPr>
      <w:r>
        <w:rPr>
          <w:rFonts w:ascii="Open Sans Light" w:hAnsi="Open Sans Light"/>
          <w:bCs/>
          <w:noProof w:val="0"/>
          <w:sz w:val="20"/>
        </w:rPr>
        <w:tab/>
      </w:r>
      <w:r>
        <w:rPr>
          <w:rFonts w:ascii="Open Sans Light" w:hAnsi="Open Sans Light"/>
          <w:bCs/>
          <w:noProof w:val="0"/>
          <w:sz w:val="20"/>
        </w:rPr>
        <w:tab/>
      </w:r>
      <w:r>
        <w:rPr>
          <w:rFonts w:ascii="Open Sans Light" w:hAnsi="Open Sans Light"/>
          <w:bCs/>
          <w:noProof w:val="0"/>
          <w:sz w:val="20"/>
        </w:rPr>
        <w:tab/>
      </w:r>
      <w:r>
        <w:rPr>
          <w:rFonts w:ascii="Open Sans Light" w:hAnsi="Open Sans Light"/>
          <w:bCs/>
          <w:noProof w:val="0"/>
          <w:sz w:val="20"/>
        </w:rPr>
        <w:tab/>
      </w:r>
      <w:r>
        <w:rPr>
          <w:rFonts w:ascii="Open Sans Light" w:hAnsi="Open Sans Light"/>
          <w:bCs/>
          <w:noProof w:val="0"/>
          <w:sz w:val="20"/>
        </w:rPr>
        <w:tab/>
      </w:r>
      <w:r>
        <w:rPr>
          <w:rFonts w:ascii="Open Sans Light" w:hAnsi="Open Sans Light"/>
          <w:bCs/>
          <w:noProof w:val="0"/>
          <w:sz w:val="20"/>
        </w:rPr>
        <w:tab/>
      </w:r>
      <w:r>
        <w:rPr>
          <w:rFonts w:ascii="Open Sans Light" w:hAnsi="Open Sans Light"/>
          <w:bCs/>
          <w:noProof w:val="0"/>
          <w:sz w:val="20"/>
        </w:rPr>
        <w:tab/>
      </w:r>
      <w:r>
        <w:rPr>
          <w:rFonts w:ascii="Open Sans Light" w:hAnsi="Open Sans Light"/>
          <w:bCs/>
          <w:noProof w:val="0"/>
          <w:sz w:val="20"/>
        </w:rPr>
        <w:tab/>
        <w:t>Nyilatkozattételre jogosult aláírása</w:t>
      </w:r>
    </w:p>
    <w:p w:rsidR="0089415C" w:rsidRDefault="000115A9">
      <w:pPr>
        <w:pStyle w:val="lfej"/>
        <w:spacing w:line="276" w:lineRule="auto"/>
        <w:rPr>
          <w:rFonts w:ascii="Open Sans Light" w:hAnsi="Open Sans Light"/>
          <w:b/>
          <w:noProof w:val="0"/>
          <w:sz w:val="20"/>
        </w:rPr>
      </w:pPr>
      <w:r>
        <w:rPr>
          <w:rFonts w:ascii="Open Sans Light" w:hAnsi="Open Sans Light"/>
          <w:bCs/>
          <w:noProof w:val="0"/>
          <w:sz w:val="20"/>
        </w:rPr>
        <w:br w:type="page"/>
      </w:r>
    </w:p>
    <w:p w:rsidR="0089415C" w:rsidRDefault="0089415C">
      <w:pPr>
        <w:spacing w:after="0" w:line="276" w:lineRule="auto"/>
        <w:ind w:left="720"/>
        <w:contextualSpacing/>
        <w:rPr>
          <w:rFonts w:ascii="Open Sans Light" w:hAnsi="Open Sans Light"/>
          <w:bCs/>
          <w:noProof w:val="0"/>
          <w:sz w:val="20"/>
        </w:rPr>
      </w:pPr>
    </w:p>
    <w:p w:rsidR="0089415C" w:rsidRDefault="000115A9">
      <w:pPr>
        <w:spacing w:after="0" w:line="276" w:lineRule="auto"/>
        <w:jc w:val="center"/>
        <w:rPr>
          <w:rFonts w:ascii="Open Sans Light" w:hAnsi="Open Sans Light"/>
          <w:b/>
          <w:noProof w:val="0"/>
          <w:sz w:val="20"/>
        </w:rPr>
      </w:pPr>
      <w:r>
        <w:rPr>
          <w:rFonts w:ascii="Open Sans Light" w:hAnsi="Open Sans Light"/>
          <w:b/>
          <w:noProof w:val="0"/>
          <w:sz w:val="20"/>
        </w:rPr>
        <w:t>ÖSSZEFÉRHETETLENSÉGI ÉS ÉRINTETTSÉGI NYILATKOZAT</w:t>
      </w:r>
    </w:p>
    <w:p w:rsidR="0089415C" w:rsidRDefault="000115A9">
      <w:pPr>
        <w:spacing w:after="0" w:line="276" w:lineRule="auto"/>
        <w:jc w:val="center"/>
        <w:rPr>
          <w:rFonts w:ascii="Open Sans Light" w:hAnsi="Open Sans Light"/>
          <w:b/>
          <w:noProof w:val="0"/>
          <w:sz w:val="20"/>
        </w:rPr>
      </w:pPr>
      <w:r>
        <w:rPr>
          <w:rFonts w:ascii="Open Sans Light" w:hAnsi="Open Sans Light"/>
          <w:b/>
          <w:noProof w:val="0"/>
          <w:sz w:val="20"/>
        </w:rPr>
        <w:t>az államháztartásról szóló 2011. évi CXCV. törvény, valamint</w:t>
      </w:r>
    </w:p>
    <w:p w:rsidR="0089415C" w:rsidRDefault="000115A9">
      <w:pPr>
        <w:spacing w:after="0" w:line="276" w:lineRule="auto"/>
        <w:jc w:val="center"/>
        <w:rPr>
          <w:rFonts w:ascii="Open Sans Light" w:hAnsi="Open Sans Light"/>
          <w:b/>
          <w:noProof w:val="0"/>
          <w:sz w:val="20"/>
        </w:rPr>
      </w:pPr>
      <w:r>
        <w:rPr>
          <w:rFonts w:ascii="Open Sans Light" w:hAnsi="Open Sans Light"/>
          <w:b/>
          <w:noProof w:val="0"/>
          <w:sz w:val="20"/>
        </w:rPr>
        <w:t>a közpénzekből nyújtott támogatások átláthatóságáról szóló 2007. évi CLXXXI. törvénynek</w:t>
      </w:r>
    </w:p>
    <w:p w:rsidR="0089415C" w:rsidRDefault="000115A9">
      <w:pPr>
        <w:spacing w:after="0" w:line="276" w:lineRule="auto"/>
        <w:jc w:val="center"/>
        <w:rPr>
          <w:rFonts w:ascii="Open Sans Light" w:hAnsi="Open Sans Light"/>
          <w:b/>
          <w:noProof w:val="0"/>
          <w:sz w:val="20"/>
        </w:rPr>
      </w:pPr>
      <w:r>
        <w:rPr>
          <w:rFonts w:ascii="Open Sans Light" w:hAnsi="Open Sans Light"/>
          <w:b/>
          <w:noProof w:val="0"/>
          <w:sz w:val="20"/>
        </w:rPr>
        <w:t>való megfelelésről</w:t>
      </w:r>
    </w:p>
    <w:p w:rsidR="0089415C" w:rsidRDefault="000115A9">
      <w:pPr>
        <w:spacing w:after="0" w:line="276" w:lineRule="auto"/>
        <w:jc w:val="center"/>
        <w:rPr>
          <w:rFonts w:ascii="Open Sans Light" w:hAnsi="Open Sans Light"/>
          <w:i/>
          <w:noProof w:val="0"/>
          <w:sz w:val="20"/>
          <w:u w:val="single"/>
        </w:rPr>
      </w:pPr>
      <w:r>
        <w:rPr>
          <w:rFonts w:ascii="Open Sans Light" w:hAnsi="Open Sans Light"/>
          <w:i/>
          <w:noProof w:val="0"/>
          <w:sz w:val="20"/>
          <w:u w:val="single"/>
        </w:rPr>
        <w:t>(pályázó hivatalos képviselőjének részére)</w:t>
      </w:r>
    </w:p>
    <w:p w:rsidR="0089415C" w:rsidRDefault="0089415C">
      <w:pPr>
        <w:spacing w:after="0" w:line="276" w:lineRule="auto"/>
        <w:jc w:val="center"/>
        <w:rPr>
          <w:rFonts w:ascii="Open Sans Light" w:hAnsi="Open Sans Light"/>
          <w:noProof w:val="0"/>
          <w:sz w:val="20"/>
        </w:rPr>
      </w:pPr>
    </w:p>
    <w:p w:rsidR="0089415C" w:rsidRDefault="000115A9">
      <w:pPr>
        <w:pStyle w:val="Listaszerbekezds"/>
        <w:numPr>
          <w:ilvl w:val="0"/>
          <w:numId w:val="20"/>
        </w:numPr>
        <w:spacing w:after="0" w:line="276" w:lineRule="auto"/>
        <w:rPr>
          <w:rFonts w:ascii="Open Sans Light" w:hAnsi="Open Sans Light"/>
          <w:b/>
          <w:noProof w:val="0"/>
          <w:sz w:val="20"/>
        </w:rPr>
      </w:pPr>
      <w:r>
        <w:rPr>
          <w:rFonts w:ascii="Open Sans Light" w:hAnsi="Open Sans Light"/>
          <w:b/>
          <w:noProof w:val="0"/>
          <w:sz w:val="20"/>
        </w:rPr>
        <w:t>A pályázó/kérelmező adatai</w:t>
      </w:r>
    </w:p>
    <w:p w:rsidR="0089415C" w:rsidRDefault="000115A9">
      <w:pPr>
        <w:pStyle w:val="Listaszerbekezds"/>
        <w:numPr>
          <w:ilvl w:val="0"/>
          <w:numId w:val="19"/>
        </w:numPr>
        <w:spacing w:after="0" w:line="276" w:lineRule="auto"/>
        <w:rPr>
          <w:rFonts w:ascii="Open Sans Light" w:hAnsi="Open Sans Light"/>
          <w:noProof w:val="0"/>
          <w:sz w:val="20"/>
        </w:rPr>
      </w:pPr>
      <w:r>
        <w:rPr>
          <w:rFonts w:ascii="Open Sans Light" w:hAnsi="Open Sans Light"/>
          <w:noProof w:val="0"/>
          <w:sz w:val="20"/>
        </w:rPr>
        <w:t>neve: …………………………………………………………………………………………………………….............................</w:t>
      </w:r>
    </w:p>
    <w:p w:rsidR="0089415C" w:rsidRDefault="000115A9">
      <w:pPr>
        <w:pStyle w:val="Listaszerbekezds"/>
        <w:numPr>
          <w:ilvl w:val="0"/>
          <w:numId w:val="19"/>
        </w:numPr>
        <w:spacing w:after="0" w:line="276" w:lineRule="auto"/>
        <w:rPr>
          <w:rFonts w:ascii="Open Sans Light" w:hAnsi="Open Sans Light"/>
          <w:noProof w:val="0"/>
          <w:sz w:val="20"/>
        </w:rPr>
      </w:pPr>
      <w:r>
        <w:rPr>
          <w:rFonts w:ascii="Open Sans Light" w:hAnsi="Open Sans Light"/>
          <w:noProof w:val="0"/>
          <w:sz w:val="20"/>
        </w:rPr>
        <w:t>székhelye: …………………………………………………………………………………………………….............................</w:t>
      </w:r>
    </w:p>
    <w:p w:rsidR="0089415C" w:rsidRDefault="000115A9">
      <w:pPr>
        <w:pStyle w:val="Listaszerbekezds"/>
        <w:numPr>
          <w:ilvl w:val="0"/>
          <w:numId w:val="19"/>
        </w:numPr>
        <w:spacing w:after="0" w:line="276" w:lineRule="auto"/>
        <w:rPr>
          <w:rFonts w:ascii="Open Sans Light" w:hAnsi="Open Sans Light"/>
          <w:noProof w:val="0"/>
          <w:sz w:val="20"/>
        </w:rPr>
      </w:pPr>
      <w:r>
        <w:rPr>
          <w:rFonts w:ascii="Open Sans Light" w:hAnsi="Open Sans Light"/>
          <w:noProof w:val="0"/>
          <w:sz w:val="20"/>
        </w:rPr>
        <w:t>képviselőjének neve: ……………………………………………………………………………………...........................</w:t>
      </w:r>
    </w:p>
    <w:p w:rsidR="0089415C" w:rsidRDefault="000115A9">
      <w:pPr>
        <w:pStyle w:val="Listaszerbekezds"/>
        <w:numPr>
          <w:ilvl w:val="0"/>
          <w:numId w:val="19"/>
        </w:numPr>
        <w:spacing w:after="0" w:line="276" w:lineRule="auto"/>
        <w:rPr>
          <w:rFonts w:ascii="Open Sans Light" w:hAnsi="Open Sans Light"/>
          <w:noProof w:val="0"/>
          <w:sz w:val="20"/>
        </w:rPr>
      </w:pPr>
      <w:r>
        <w:rPr>
          <w:rFonts w:ascii="Open Sans Light" w:hAnsi="Open Sans Light"/>
          <w:noProof w:val="0"/>
          <w:sz w:val="20"/>
        </w:rPr>
        <w:t>nyilvántartásba vételi okiratának száma: ……………………………………………………...........................</w:t>
      </w:r>
    </w:p>
    <w:p w:rsidR="0089415C" w:rsidRDefault="000115A9">
      <w:pPr>
        <w:pStyle w:val="Listaszerbekezds"/>
        <w:numPr>
          <w:ilvl w:val="0"/>
          <w:numId w:val="19"/>
        </w:numPr>
        <w:spacing w:after="0" w:line="276" w:lineRule="auto"/>
        <w:rPr>
          <w:rFonts w:ascii="Open Sans Light" w:hAnsi="Open Sans Light"/>
          <w:noProof w:val="0"/>
          <w:sz w:val="20"/>
        </w:rPr>
      </w:pPr>
      <w:r>
        <w:rPr>
          <w:rFonts w:ascii="Open Sans Light" w:hAnsi="Open Sans Light"/>
          <w:noProof w:val="0"/>
          <w:sz w:val="20"/>
        </w:rPr>
        <w:t>nyilvántartásba vevő szerv megnevezése: …………………………………………………............................</w:t>
      </w:r>
    </w:p>
    <w:p w:rsidR="0089415C" w:rsidRDefault="000115A9">
      <w:pPr>
        <w:pStyle w:val="Listaszerbekezds"/>
        <w:numPr>
          <w:ilvl w:val="0"/>
          <w:numId w:val="19"/>
        </w:numPr>
        <w:spacing w:after="0" w:line="276" w:lineRule="auto"/>
        <w:rPr>
          <w:rFonts w:ascii="Open Sans Light" w:hAnsi="Open Sans Light"/>
          <w:noProof w:val="0"/>
          <w:sz w:val="20"/>
        </w:rPr>
      </w:pPr>
      <w:r>
        <w:rPr>
          <w:rFonts w:ascii="Open Sans Light" w:hAnsi="Open Sans Light"/>
          <w:noProof w:val="0"/>
          <w:sz w:val="20"/>
        </w:rPr>
        <w:t>nyilvántartási száma: …………………………………………………..................................................................</w:t>
      </w:r>
    </w:p>
    <w:p w:rsidR="0089415C" w:rsidRDefault="000115A9">
      <w:pPr>
        <w:pStyle w:val="Listaszerbekezds"/>
        <w:numPr>
          <w:ilvl w:val="0"/>
          <w:numId w:val="19"/>
        </w:numPr>
        <w:spacing w:after="0" w:line="276" w:lineRule="auto"/>
        <w:rPr>
          <w:rFonts w:ascii="Open Sans Light" w:hAnsi="Open Sans Light"/>
          <w:noProof w:val="0"/>
          <w:sz w:val="20"/>
        </w:rPr>
      </w:pPr>
      <w:r>
        <w:rPr>
          <w:rFonts w:ascii="Open Sans Light" w:hAnsi="Open Sans Light"/>
          <w:noProof w:val="0"/>
          <w:sz w:val="20"/>
        </w:rPr>
        <w:t>egyház technikai száma: …………………………………………………...........................................................</w:t>
      </w:r>
    </w:p>
    <w:p w:rsidR="0089415C" w:rsidRDefault="0089415C">
      <w:pPr>
        <w:spacing w:after="0" w:line="276" w:lineRule="auto"/>
        <w:rPr>
          <w:rFonts w:ascii="Open Sans Light" w:hAnsi="Open Sans Light"/>
          <w:noProof w:val="0"/>
          <w:sz w:val="20"/>
        </w:rPr>
      </w:pPr>
    </w:p>
    <w:p w:rsidR="0089415C" w:rsidRDefault="000115A9">
      <w:pPr>
        <w:pStyle w:val="Listaszerbekezds"/>
        <w:numPr>
          <w:ilvl w:val="0"/>
          <w:numId w:val="20"/>
        </w:numPr>
        <w:spacing w:after="0" w:line="276" w:lineRule="auto"/>
        <w:rPr>
          <w:rFonts w:ascii="Open Sans Light" w:hAnsi="Open Sans Light"/>
          <w:b/>
          <w:noProof w:val="0"/>
          <w:sz w:val="20"/>
        </w:rPr>
      </w:pPr>
      <w:r>
        <w:rPr>
          <w:rFonts w:ascii="Open Sans Light" w:hAnsi="Open Sans Light"/>
          <w:b/>
          <w:noProof w:val="0"/>
          <w:sz w:val="20"/>
        </w:rPr>
        <w:t>A pályázat/kérelem adatai</w:t>
      </w:r>
    </w:p>
    <w:p w:rsidR="0089415C" w:rsidRDefault="000115A9">
      <w:pPr>
        <w:pStyle w:val="Listaszerbekezds"/>
        <w:numPr>
          <w:ilvl w:val="0"/>
          <w:numId w:val="19"/>
        </w:numPr>
        <w:spacing w:after="0" w:line="276" w:lineRule="auto"/>
        <w:rPr>
          <w:rFonts w:ascii="Open Sans Light" w:hAnsi="Open Sans Light"/>
          <w:noProof w:val="0"/>
          <w:sz w:val="20"/>
        </w:rPr>
      </w:pPr>
      <w:r>
        <w:rPr>
          <w:rFonts w:ascii="Open Sans Light" w:hAnsi="Open Sans Light"/>
          <w:noProof w:val="0"/>
          <w:sz w:val="20"/>
        </w:rPr>
        <w:t>a pályázat megnevezése (csak pályázat esetén töltendő ki): ………………………………………………</w:t>
      </w:r>
    </w:p>
    <w:p w:rsidR="0089415C" w:rsidRDefault="000115A9">
      <w:pPr>
        <w:pStyle w:val="Listaszerbekezds"/>
        <w:spacing w:after="0" w:line="276" w:lineRule="auto"/>
        <w:ind w:left="924"/>
        <w:rPr>
          <w:rFonts w:ascii="Open Sans Light" w:hAnsi="Open Sans Light"/>
          <w:noProof w:val="0"/>
          <w:sz w:val="20"/>
        </w:rPr>
      </w:pPr>
      <w:r>
        <w:rPr>
          <w:rFonts w:ascii="Open Sans Light" w:hAnsi="Open Sans Light"/>
          <w:noProof w:val="0"/>
          <w:sz w:val="20"/>
        </w:rPr>
        <w:t>…………………………………………………………………………………………………………………………………………………</w:t>
      </w:r>
    </w:p>
    <w:p w:rsidR="0089415C" w:rsidRDefault="000115A9">
      <w:pPr>
        <w:pStyle w:val="Listaszerbekezds"/>
        <w:numPr>
          <w:ilvl w:val="0"/>
          <w:numId w:val="19"/>
        </w:numPr>
        <w:tabs>
          <w:tab w:val="left" w:pos="142"/>
        </w:tabs>
        <w:spacing w:after="0" w:line="276" w:lineRule="auto"/>
        <w:jc w:val="both"/>
        <w:rPr>
          <w:rFonts w:ascii="Open Sans Light" w:hAnsi="Open Sans Light"/>
          <w:noProof w:val="0"/>
          <w:sz w:val="20"/>
        </w:rPr>
      </w:pPr>
      <w:r>
        <w:rPr>
          <w:rFonts w:ascii="Open Sans Light" w:hAnsi="Open Sans Light"/>
          <w:noProof w:val="0"/>
          <w:sz w:val="20"/>
        </w:rPr>
        <w:t>a támogatandó cél: …………………………………………………………………………............................................</w:t>
      </w:r>
    </w:p>
    <w:p w:rsidR="0089415C" w:rsidRDefault="000115A9">
      <w:pPr>
        <w:pStyle w:val="Listaszerbekezds"/>
        <w:numPr>
          <w:ilvl w:val="0"/>
          <w:numId w:val="19"/>
        </w:numPr>
        <w:tabs>
          <w:tab w:val="left" w:pos="142"/>
        </w:tabs>
        <w:spacing w:after="0" w:line="276" w:lineRule="auto"/>
        <w:jc w:val="both"/>
        <w:rPr>
          <w:rFonts w:ascii="Open Sans Light" w:hAnsi="Open Sans Light"/>
          <w:noProof w:val="0"/>
          <w:sz w:val="20"/>
        </w:rPr>
      </w:pPr>
      <w:r>
        <w:rPr>
          <w:rFonts w:ascii="Open Sans Light" w:hAnsi="Open Sans Light"/>
          <w:noProof w:val="0"/>
          <w:sz w:val="20"/>
        </w:rPr>
        <w:t>pályázott/kérelmezett összeg: …………………………………………………………...........................................</w:t>
      </w:r>
    </w:p>
    <w:p w:rsidR="0089415C" w:rsidRDefault="0089415C">
      <w:pPr>
        <w:spacing w:after="0" w:line="276" w:lineRule="auto"/>
        <w:jc w:val="center"/>
        <w:rPr>
          <w:rFonts w:ascii="Open Sans Light" w:hAnsi="Open Sans Light"/>
          <w:noProof w:val="0"/>
          <w:sz w:val="20"/>
        </w:rPr>
      </w:pPr>
    </w:p>
    <w:p w:rsidR="0089415C" w:rsidRDefault="000115A9">
      <w:pPr>
        <w:pStyle w:val="Listaszerbekezds"/>
        <w:numPr>
          <w:ilvl w:val="0"/>
          <w:numId w:val="20"/>
        </w:numPr>
        <w:spacing w:after="0" w:line="276" w:lineRule="auto"/>
        <w:rPr>
          <w:rFonts w:ascii="Open Sans Light" w:hAnsi="Open Sans Light"/>
          <w:b/>
          <w:noProof w:val="0"/>
          <w:sz w:val="20"/>
        </w:rPr>
      </w:pPr>
      <w:r>
        <w:rPr>
          <w:rFonts w:ascii="Open Sans Light" w:hAnsi="Open Sans Light"/>
          <w:b/>
          <w:noProof w:val="0"/>
          <w:sz w:val="20"/>
        </w:rPr>
        <w:t>Összeférhetetlenségi és érintettségi nyilatkozatok</w:t>
      </w:r>
    </w:p>
    <w:p w:rsidR="0089415C" w:rsidRDefault="000115A9">
      <w:pPr>
        <w:pStyle w:val="Listaszerbekezds"/>
        <w:numPr>
          <w:ilvl w:val="0"/>
          <w:numId w:val="21"/>
        </w:numPr>
        <w:spacing w:after="0" w:line="276" w:lineRule="auto"/>
        <w:rPr>
          <w:rFonts w:ascii="Open Sans Light" w:hAnsi="Open Sans Light"/>
          <w:noProof w:val="0"/>
          <w:sz w:val="20"/>
        </w:rPr>
      </w:pPr>
      <w:r>
        <w:rPr>
          <w:rFonts w:ascii="Open Sans Light" w:hAnsi="Open Sans Light"/>
          <w:noProof w:val="0"/>
          <w:sz w:val="20"/>
        </w:rPr>
        <w:t>Összeférhetetlenség</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 xml:space="preserve">Jelen nyilatkozat I. pontjában megnevezett pályázó hivatalos </w:t>
      </w:r>
      <w:r>
        <w:rPr>
          <w:rFonts w:ascii="Open Sans Light" w:hAnsi="Open Sans Light"/>
          <w:b/>
          <w:i/>
          <w:noProof w:val="0"/>
          <w:sz w:val="20"/>
        </w:rPr>
        <w:t>képviselőjeként</w:t>
      </w:r>
      <w:r>
        <w:rPr>
          <w:rFonts w:ascii="Open Sans Light" w:hAnsi="Open Sans Light"/>
          <w:b/>
          <w:noProof w:val="0"/>
          <w:sz w:val="20"/>
        </w:rPr>
        <w:t xml:space="preserve"> </w:t>
      </w:r>
      <w:r>
        <w:rPr>
          <w:rFonts w:ascii="Open Sans Light" w:hAnsi="Open Sans Light"/>
          <w:noProof w:val="0"/>
          <w:sz w:val="20"/>
        </w:rPr>
        <w:t>büntetőjogi felelősségem tudatában kijelentem, hogy a jelen nyilatkozat II. pontjában jelölt pályázatom/egyedi támogatási kérelmem vonatkozásában a 2007. évi CLXXXI. törvény 6. §-ában foglalt összeférhetetlenség (ld. Kivonat)</w:t>
      </w:r>
    </w:p>
    <w:p w:rsidR="0089415C" w:rsidRDefault="000115A9">
      <w:pPr>
        <w:pStyle w:val="Listaszerbekezds"/>
        <w:numPr>
          <w:ilvl w:val="0"/>
          <w:numId w:val="22"/>
        </w:numPr>
        <w:spacing w:after="0" w:line="276" w:lineRule="auto"/>
        <w:rPr>
          <w:rFonts w:ascii="Open Sans Light" w:hAnsi="Open Sans Light"/>
          <w:noProof w:val="0"/>
          <w:sz w:val="20"/>
        </w:rPr>
      </w:pPr>
      <w:r>
        <w:rPr>
          <w:rFonts w:ascii="Open Sans Light" w:hAnsi="Open Sans Light"/>
          <w:noProof w:val="0"/>
          <w:sz w:val="20"/>
        </w:rPr>
        <w:t>fennáll</w:t>
      </w:r>
    </w:p>
    <w:p w:rsidR="0089415C" w:rsidRDefault="000115A9">
      <w:pPr>
        <w:pStyle w:val="Listaszerbekezds"/>
        <w:numPr>
          <w:ilvl w:val="0"/>
          <w:numId w:val="22"/>
        </w:numPr>
        <w:spacing w:after="0" w:line="276" w:lineRule="auto"/>
        <w:rPr>
          <w:rFonts w:ascii="Open Sans Light" w:hAnsi="Open Sans Light"/>
          <w:noProof w:val="0"/>
          <w:sz w:val="20"/>
        </w:rPr>
      </w:pPr>
      <w:r>
        <w:rPr>
          <w:rFonts w:ascii="Open Sans Light" w:hAnsi="Open Sans Light"/>
          <w:noProof w:val="0"/>
          <w:sz w:val="20"/>
        </w:rPr>
        <w:t>nem áll fenn.</w:t>
      </w:r>
    </w:p>
    <w:p w:rsidR="0089415C" w:rsidRDefault="000115A9">
      <w:pPr>
        <w:spacing w:after="0" w:line="276" w:lineRule="auto"/>
        <w:rPr>
          <w:rFonts w:ascii="Open Sans Light" w:hAnsi="Open Sans Light"/>
          <w:noProof w:val="0"/>
          <w:sz w:val="20"/>
        </w:rPr>
      </w:pPr>
      <w:r>
        <w:rPr>
          <w:rFonts w:ascii="Open Sans Light" w:hAnsi="Open Sans Light"/>
          <w:noProof w:val="0"/>
          <w:sz w:val="20"/>
        </w:rPr>
        <w:t>(A megfelelő részt kérjük aláhúzni.)</w:t>
      </w:r>
    </w:p>
    <w:p w:rsidR="0089415C" w:rsidRDefault="000115A9">
      <w:pPr>
        <w:spacing w:after="0" w:line="276" w:lineRule="auto"/>
        <w:rPr>
          <w:rFonts w:ascii="Open Sans Light" w:hAnsi="Open Sans Light"/>
          <w:noProof w:val="0"/>
          <w:sz w:val="20"/>
        </w:rPr>
      </w:pPr>
      <w:r>
        <w:rPr>
          <w:rFonts w:ascii="Open Sans Light" w:hAnsi="Open Sans Light"/>
          <w:noProof w:val="0"/>
          <w:sz w:val="20"/>
        </w:rPr>
        <w:t xml:space="preserve">Amennyiben összeférhetetlenség áll fenn, az összeférhetetlenség alapjául szolgáló körülmény: </w:t>
      </w:r>
    </w:p>
    <w:p w:rsidR="0089415C" w:rsidRDefault="000115A9">
      <w:pPr>
        <w:spacing w:after="0" w:line="276" w:lineRule="auto"/>
        <w:rPr>
          <w:rFonts w:ascii="Open Sans Light" w:hAnsi="Open Sans Light"/>
          <w:noProof w:val="0"/>
          <w:sz w:val="20"/>
        </w:rPr>
      </w:pPr>
      <w:r>
        <w:rPr>
          <w:rFonts w:ascii="Open Sans Light" w:hAnsi="Open Sans Light"/>
          <w:noProof w:val="0"/>
          <w:sz w:val="20"/>
        </w:rPr>
        <w:t>……………………………………………………………………………………………………………………………………………………………………………………………………………………………………………………………………………………………………………………………………………..</w:t>
      </w:r>
    </w:p>
    <w:p w:rsidR="0089415C" w:rsidRDefault="000115A9">
      <w:pPr>
        <w:spacing w:after="0" w:line="276" w:lineRule="auto"/>
        <w:rPr>
          <w:rFonts w:ascii="Open Sans Light" w:hAnsi="Open Sans Light"/>
          <w:noProof w:val="0"/>
          <w:sz w:val="20"/>
        </w:rPr>
      </w:pPr>
      <w:r>
        <w:rPr>
          <w:rFonts w:ascii="Open Sans Light" w:hAnsi="Open Sans Light"/>
          <w:noProof w:val="0"/>
          <w:sz w:val="20"/>
        </w:rPr>
        <w:t>A fennálló összeférhetetlenség megszüntetése érdekében a következő intézkedésekre került sor:</w:t>
      </w:r>
    </w:p>
    <w:p w:rsidR="0089415C" w:rsidRDefault="000115A9">
      <w:pPr>
        <w:spacing w:after="0" w:line="276" w:lineRule="auto"/>
        <w:rPr>
          <w:rFonts w:ascii="Open Sans Light" w:hAnsi="Open Sans Light"/>
          <w:noProof w:val="0"/>
          <w:sz w:val="20"/>
        </w:rPr>
      </w:pPr>
      <w:r>
        <w:rPr>
          <w:rFonts w:ascii="Open Sans Light" w:hAnsi="Open Sans Light"/>
          <w:noProof w:val="0"/>
          <w:sz w:val="20"/>
        </w:rPr>
        <w:t>……………………………………………………………………………………………………..........................................................................................................................................................................................................................................................................</w:t>
      </w:r>
    </w:p>
    <w:p w:rsidR="0089415C" w:rsidRDefault="0089415C">
      <w:pPr>
        <w:spacing w:after="0" w:line="276" w:lineRule="auto"/>
        <w:rPr>
          <w:rFonts w:ascii="Open Sans Light" w:hAnsi="Open Sans Light"/>
          <w:noProof w:val="0"/>
          <w:sz w:val="20"/>
        </w:rPr>
      </w:pPr>
    </w:p>
    <w:p w:rsidR="0089415C" w:rsidRDefault="000115A9">
      <w:pPr>
        <w:spacing w:after="0" w:line="276" w:lineRule="auto"/>
        <w:rPr>
          <w:rFonts w:ascii="Open Sans Light" w:hAnsi="Open Sans Light"/>
          <w:noProof w:val="0"/>
          <w:sz w:val="20"/>
        </w:rPr>
      </w:pPr>
      <w:r>
        <w:rPr>
          <w:rFonts w:ascii="Open Sans Light" w:hAnsi="Open Sans Light"/>
          <w:noProof w:val="0"/>
          <w:sz w:val="20"/>
        </w:rPr>
        <w:t>Budapest, 202. …………………………</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p>
    <w:p w:rsidR="0089415C" w:rsidRDefault="000115A9">
      <w:pPr>
        <w:spacing w:after="0" w:line="276" w:lineRule="auto"/>
        <w:jc w:val="right"/>
        <w:rPr>
          <w:rFonts w:ascii="Open Sans Light" w:hAnsi="Open Sans Light"/>
          <w:noProof w:val="0"/>
          <w:sz w:val="20"/>
        </w:rPr>
      </w:pP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t>________________________</w:t>
      </w:r>
    </w:p>
    <w:p w:rsidR="0089415C" w:rsidRDefault="000115A9">
      <w:pPr>
        <w:spacing w:after="0" w:line="276" w:lineRule="auto"/>
        <w:jc w:val="right"/>
        <w:rPr>
          <w:rFonts w:ascii="Open Sans Light" w:hAnsi="Open Sans Light"/>
          <w:noProof w:val="0"/>
          <w:sz w:val="20"/>
        </w:rPr>
      </w:pPr>
      <w:r>
        <w:rPr>
          <w:rFonts w:ascii="Open Sans Light" w:hAnsi="Open Sans Light"/>
          <w:noProof w:val="0"/>
          <w:sz w:val="20"/>
        </w:rPr>
        <w:t xml:space="preserve">                                                                         </w:t>
      </w:r>
      <w:r>
        <w:rPr>
          <w:rFonts w:ascii="Open Sans Light" w:hAnsi="Open Sans Light"/>
          <w:noProof w:val="0"/>
          <w:sz w:val="20"/>
        </w:rPr>
        <w:tab/>
      </w:r>
      <w:r>
        <w:rPr>
          <w:rFonts w:ascii="Open Sans Light" w:hAnsi="Open Sans Light"/>
          <w:noProof w:val="0"/>
          <w:sz w:val="20"/>
        </w:rPr>
        <w:tab/>
        <w:t xml:space="preserve">           cégszerű aláírás</w:t>
      </w:r>
    </w:p>
    <w:p w:rsidR="0089415C" w:rsidRDefault="0089415C">
      <w:pPr>
        <w:spacing w:after="0" w:line="276" w:lineRule="auto"/>
        <w:jc w:val="right"/>
        <w:rPr>
          <w:rFonts w:ascii="Open Sans Light" w:hAnsi="Open Sans Light"/>
          <w:noProof w:val="0"/>
          <w:sz w:val="20"/>
        </w:rPr>
      </w:pPr>
    </w:p>
    <w:p w:rsidR="0089415C" w:rsidRDefault="000115A9">
      <w:pPr>
        <w:tabs>
          <w:tab w:val="center" w:pos="6521"/>
        </w:tabs>
        <w:spacing w:after="0" w:line="276" w:lineRule="auto"/>
        <w:jc w:val="right"/>
        <w:rPr>
          <w:rFonts w:ascii="Open Sans Light" w:hAnsi="Open Sans Light"/>
          <w:noProof w:val="0"/>
          <w:sz w:val="20"/>
        </w:rPr>
      </w:pPr>
      <w:r>
        <w:rPr>
          <w:rFonts w:ascii="Open Sans Light" w:hAnsi="Open Sans Light"/>
          <w:noProof w:val="0"/>
          <w:sz w:val="20"/>
        </w:rPr>
        <w:tab/>
        <w:t>________________________</w:t>
      </w:r>
    </w:p>
    <w:p w:rsidR="0089415C" w:rsidRDefault="000115A9">
      <w:pPr>
        <w:tabs>
          <w:tab w:val="center" w:pos="4253"/>
        </w:tabs>
        <w:spacing w:after="0" w:line="276" w:lineRule="auto"/>
        <w:jc w:val="right"/>
        <w:rPr>
          <w:rFonts w:ascii="Open Sans Light" w:hAnsi="Open Sans Light"/>
          <w:noProof w:val="0"/>
          <w:sz w:val="20"/>
        </w:rPr>
      </w:pPr>
      <w:r>
        <w:rPr>
          <w:rFonts w:ascii="Open Sans Light" w:hAnsi="Open Sans Light"/>
          <w:noProof w:val="0"/>
          <w:sz w:val="20"/>
        </w:rPr>
        <w:t xml:space="preserve">                                                                                     </w:t>
      </w:r>
      <w:r>
        <w:rPr>
          <w:rFonts w:ascii="Open Sans Light" w:hAnsi="Open Sans Light"/>
          <w:noProof w:val="0"/>
          <w:sz w:val="20"/>
        </w:rPr>
        <w:tab/>
        <w:t>szervezet vezetőjének neve, titulusa</w:t>
      </w:r>
    </w:p>
    <w:p w:rsidR="0089415C" w:rsidRDefault="0089415C">
      <w:pPr>
        <w:spacing w:after="0" w:line="276" w:lineRule="auto"/>
        <w:rPr>
          <w:rFonts w:ascii="Open Sans Light" w:hAnsi="Open Sans Light"/>
          <w:noProof w:val="0"/>
          <w:sz w:val="20"/>
        </w:rPr>
      </w:pPr>
    </w:p>
    <w:p w:rsidR="0089415C" w:rsidRDefault="000115A9">
      <w:pPr>
        <w:pStyle w:val="Listaszerbekezds"/>
        <w:numPr>
          <w:ilvl w:val="0"/>
          <w:numId w:val="21"/>
        </w:numPr>
        <w:spacing w:after="0" w:line="276" w:lineRule="auto"/>
        <w:rPr>
          <w:rFonts w:ascii="Open Sans Light" w:hAnsi="Open Sans Light"/>
          <w:noProof w:val="0"/>
          <w:sz w:val="20"/>
        </w:rPr>
      </w:pPr>
      <w:r>
        <w:rPr>
          <w:rFonts w:ascii="Open Sans Light" w:hAnsi="Open Sans Light"/>
          <w:noProof w:val="0"/>
          <w:sz w:val="20"/>
        </w:rPr>
        <w:t>Érintettség</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 xml:space="preserve">Jelen nyilatkozat I pontjában megnevezett pályázó hivatalos </w:t>
      </w:r>
      <w:r>
        <w:rPr>
          <w:rFonts w:ascii="Open Sans Light" w:hAnsi="Open Sans Light"/>
          <w:b/>
          <w:i/>
          <w:noProof w:val="0"/>
          <w:sz w:val="20"/>
        </w:rPr>
        <w:t>képviselőjeként</w:t>
      </w:r>
      <w:r>
        <w:rPr>
          <w:rFonts w:ascii="Open Sans Light" w:hAnsi="Open Sans Light"/>
          <w:noProof w:val="0"/>
          <w:sz w:val="20"/>
        </w:rPr>
        <w:t xml:space="preserve"> büntetőjogi felelősségem tudatában kijelentem, hogy a jelen nyilatkozat II. pontjában jelölt pályázatom/egyedi támogatási kérelmem vonatkozásában a 2007. évi CLXXXI. törvény 8. §-ában foglalt érintettség (ld. Kivonat)</w:t>
      </w:r>
    </w:p>
    <w:p w:rsidR="0089415C" w:rsidRDefault="000115A9">
      <w:pPr>
        <w:pStyle w:val="Listaszerbekezds"/>
        <w:numPr>
          <w:ilvl w:val="0"/>
          <w:numId w:val="23"/>
        </w:numPr>
        <w:spacing w:after="0" w:line="276" w:lineRule="auto"/>
        <w:rPr>
          <w:rFonts w:ascii="Open Sans Light" w:hAnsi="Open Sans Light"/>
          <w:noProof w:val="0"/>
          <w:sz w:val="20"/>
        </w:rPr>
      </w:pPr>
      <w:r>
        <w:rPr>
          <w:rFonts w:ascii="Open Sans Light" w:hAnsi="Open Sans Light"/>
          <w:noProof w:val="0"/>
          <w:sz w:val="20"/>
        </w:rPr>
        <w:t>fennáll</w:t>
      </w:r>
    </w:p>
    <w:p w:rsidR="0089415C" w:rsidRDefault="000115A9">
      <w:pPr>
        <w:pStyle w:val="Listaszerbekezds"/>
        <w:numPr>
          <w:ilvl w:val="0"/>
          <w:numId w:val="23"/>
        </w:numPr>
        <w:spacing w:after="0" w:line="276" w:lineRule="auto"/>
        <w:rPr>
          <w:rFonts w:ascii="Open Sans Light" w:hAnsi="Open Sans Light"/>
          <w:noProof w:val="0"/>
          <w:sz w:val="20"/>
        </w:rPr>
      </w:pPr>
      <w:r>
        <w:rPr>
          <w:rFonts w:ascii="Open Sans Light" w:hAnsi="Open Sans Light"/>
          <w:noProof w:val="0"/>
          <w:sz w:val="20"/>
        </w:rPr>
        <w:t>nem áll fenn.</w:t>
      </w:r>
    </w:p>
    <w:p w:rsidR="0089415C" w:rsidRDefault="000115A9">
      <w:pPr>
        <w:spacing w:after="0" w:line="276" w:lineRule="auto"/>
        <w:rPr>
          <w:rFonts w:ascii="Open Sans Light" w:hAnsi="Open Sans Light"/>
          <w:noProof w:val="0"/>
          <w:sz w:val="20"/>
        </w:rPr>
      </w:pPr>
      <w:r>
        <w:rPr>
          <w:rFonts w:ascii="Open Sans Light" w:hAnsi="Open Sans Light"/>
          <w:noProof w:val="0"/>
          <w:sz w:val="20"/>
        </w:rPr>
        <w:t>(A megfelelő részt kérjük aláhúzni.)</w:t>
      </w:r>
    </w:p>
    <w:p w:rsidR="0089415C" w:rsidRDefault="0089415C">
      <w:pPr>
        <w:spacing w:after="0" w:line="276" w:lineRule="auto"/>
        <w:rPr>
          <w:rFonts w:ascii="Open Sans Light" w:hAnsi="Open Sans Light"/>
          <w:noProof w:val="0"/>
          <w:sz w:val="20"/>
        </w:rPr>
      </w:pPr>
    </w:p>
    <w:p w:rsidR="0089415C" w:rsidRDefault="000115A9">
      <w:pPr>
        <w:spacing w:after="0" w:line="276" w:lineRule="auto"/>
        <w:rPr>
          <w:rFonts w:ascii="Open Sans Light" w:hAnsi="Open Sans Light"/>
          <w:noProof w:val="0"/>
          <w:sz w:val="20"/>
        </w:rPr>
      </w:pPr>
      <w:r>
        <w:rPr>
          <w:rFonts w:ascii="Open Sans Light" w:hAnsi="Open Sans Light"/>
          <w:noProof w:val="0"/>
          <w:sz w:val="20"/>
        </w:rPr>
        <w:t xml:space="preserve">Amennyiben érintettség áll fenn, az érintettség alapjául szolgáló körülmény: </w:t>
      </w:r>
    </w:p>
    <w:p w:rsidR="0089415C" w:rsidRDefault="000115A9">
      <w:pPr>
        <w:spacing w:after="0" w:line="276" w:lineRule="auto"/>
        <w:rPr>
          <w:rFonts w:ascii="Open Sans Light" w:hAnsi="Open Sans Light"/>
          <w:noProof w:val="0"/>
          <w:sz w:val="20"/>
        </w:rPr>
      </w:pPr>
      <w:r>
        <w:rPr>
          <w:rFonts w:ascii="Open Sans Light" w:hAnsi="Open Sans Light"/>
          <w:noProof w:val="0"/>
          <w:sz w:val="20"/>
        </w:rPr>
        <w:t>……………………………………………………………………………………………………..........................................................................................................................................................................................................................................................................</w:t>
      </w:r>
    </w:p>
    <w:p w:rsidR="0089415C" w:rsidRDefault="0089415C">
      <w:pPr>
        <w:spacing w:after="0" w:line="276" w:lineRule="auto"/>
        <w:jc w:val="both"/>
        <w:rPr>
          <w:rFonts w:ascii="Open Sans Light" w:hAnsi="Open Sans Light"/>
          <w:noProof w:val="0"/>
          <w:sz w:val="20"/>
        </w:rPr>
      </w:pP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A fennálló érintettséggel kapcsolatban a 2007. évi CLXXXI. törvényben foglalt előírásoknak eleget tettem.</w:t>
      </w:r>
    </w:p>
    <w:p w:rsidR="0089415C" w:rsidRDefault="0089415C">
      <w:pPr>
        <w:spacing w:after="0" w:line="276" w:lineRule="auto"/>
        <w:rPr>
          <w:rFonts w:ascii="Open Sans Light" w:hAnsi="Open Sans Light"/>
          <w:noProof w:val="0"/>
          <w:sz w:val="20"/>
        </w:rPr>
      </w:pPr>
    </w:p>
    <w:p w:rsidR="0089415C" w:rsidRDefault="000115A9">
      <w:pPr>
        <w:spacing w:after="0" w:line="276" w:lineRule="auto"/>
        <w:rPr>
          <w:rFonts w:ascii="Open Sans Light" w:hAnsi="Open Sans Light"/>
          <w:noProof w:val="0"/>
          <w:sz w:val="20"/>
        </w:rPr>
      </w:pPr>
      <w:r>
        <w:rPr>
          <w:rFonts w:ascii="Open Sans Light" w:hAnsi="Open Sans Light"/>
          <w:noProof w:val="0"/>
          <w:sz w:val="20"/>
        </w:rPr>
        <w:t>Budapest, 202. …………………………..</w:t>
      </w:r>
    </w:p>
    <w:p w:rsidR="0089415C" w:rsidRDefault="000115A9">
      <w:pPr>
        <w:spacing w:after="0" w:line="276" w:lineRule="auto"/>
        <w:jc w:val="right"/>
        <w:rPr>
          <w:rFonts w:ascii="Open Sans Light" w:hAnsi="Open Sans Light"/>
          <w:noProof w:val="0"/>
          <w:sz w:val="20"/>
        </w:rPr>
      </w:pP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t>_______________________</w:t>
      </w:r>
    </w:p>
    <w:p w:rsidR="0089415C" w:rsidRDefault="000115A9">
      <w:pPr>
        <w:spacing w:after="0" w:line="276" w:lineRule="auto"/>
        <w:ind w:right="281"/>
        <w:jc w:val="right"/>
        <w:rPr>
          <w:rFonts w:ascii="Open Sans Light" w:hAnsi="Open Sans Light"/>
          <w:noProof w:val="0"/>
          <w:sz w:val="20"/>
        </w:rPr>
      </w:pPr>
      <w:r>
        <w:rPr>
          <w:rFonts w:ascii="Open Sans Light" w:hAnsi="Open Sans Light"/>
          <w:noProof w:val="0"/>
          <w:sz w:val="20"/>
        </w:rPr>
        <w:t xml:space="preserve">                                                                         </w:t>
      </w:r>
      <w:r>
        <w:rPr>
          <w:rFonts w:ascii="Open Sans Light" w:hAnsi="Open Sans Light"/>
          <w:noProof w:val="0"/>
          <w:sz w:val="20"/>
        </w:rPr>
        <w:tab/>
      </w:r>
      <w:r>
        <w:rPr>
          <w:rFonts w:ascii="Open Sans Light" w:hAnsi="Open Sans Light"/>
          <w:noProof w:val="0"/>
          <w:sz w:val="20"/>
        </w:rPr>
        <w:tab/>
        <w:t xml:space="preserve">        cégszerű aláírás</w:t>
      </w:r>
    </w:p>
    <w:p w:rsidR="0089415C" w:rsidRDefault="0089415C">
      <w:pPr>
        <w:spacing w:after="0" w:line="276" w:lineRule="auto"/>
        <w:jc w:val="right"/>
        <w:rPr>
          <w:rFonts w:ascii="Open Sans Light" w:hAnsi="Open Sans Light"/>
          <w:noProof w:val="0"/>
          <w:sz w:val="20"/>
        </w:rPr>
      </w:pPr>
    </w:p>
    <w:p w:rsidR="0089415C" w:rsidRDefault="000115A9">
      <w:pPr>
        <w:tabs>
          <w:tab w:val="center" w:pos="6521"/>
        </w:tabs>
        <w:spacing w:after="0" w:line="276" w:lineRule="auto"/>
        <w:jc w:val="right"/>
        <w:rPr>
          <w:rFonts w:ascii="Open Sans Light" w:hAnsi="Open Sans Light"/>
          <w:noProof w:val="0"/>
          <w:sz w:val="20"/>
        </w:rPr>
      </w:pPr>
      <w:r>
        <w:rPr>
          <w:rFonts w:ascii="Open Sans Light" w:hAnsi="Open Sans Light"/>
          <w:noProof w:val="0"/>
          <w:sz w:val="20"/>
        </w:rPr>
        <w:tab/>
        <w:t>________________________</w:t>
      </w:r>
    </w:p>
    <w:p w:rsidR="0089415C" w:rsidRDefault="000115A9">
      <w:pPr>
        <w:tabs>
          <w:tab w:val="center" w:pos="4253"/>
        </w:tabs>
        <w:spacing w:after="0" w:line="276" w:lineRule="auto"/>
        <w:jc w:val="right"/>
        <w:rPr>
          <w:rFonts w:ascii="Open Sans Light" w:hAnsi="Open Sans Light"/>
          <w:noProof w:val="0"/>
          <w:sz w:val="20"/>
        </w:rPr>
      </w:pPr>
      <w:r>
        <w:rPr>
          <w:rFonts w:ascii="Open Sans Light" w:hAnsi="Open Sans Light"/>
          <w:noProof w:val="0"/>
          <w:sz w:val="20"/>
        </w:rPr>
        <w:t xml:space="preserve">                                                                                     </w:t>
      </w:r>
      <w:r>
        <w:rPr>
          <w:rFonts w:ascii="Open Sans Light" w:hAnsi="Open Sans Light"/>
          <w:noProof w:val="0"/>
          <w:sz w:val="20"/>
        </w:rPr>
        <w:tab/>
        <w:t>szervezet vezetőjének neve, titulusa</w:t>
      </w:r>
    </w:p>
    <w:p w:rsidR="0089415C" w:rsidRDefault="000115A9">
      <w:pPr>
        <w:spacing w:after="0" w:line="276" w:lineRule="auto"/>
        <w:rPr>
          <w:rFonts w:ascii="Open Sans Light" w:hAnsi="Open Sans Light"/>
          <w:noProof w:val="0"/>
          <w:sz w:val="20"/>
        </w:rPr>
      </w:pPr>
      <w:r>
        <w:rPr>
          <w:rFonts w:ascii="Open Sans Light" w:hAnsi="Open Sans Light"/>
          <w:noProof w:val="0"/>
          <w:sz w:val="20"/>
        </w:rPr>
        <w:br w:type="page"/>
      </w:r>
    </w:p>
    <w:p w:rsidR="0089415C" w:rsidRDefault="000115A9">
      <w:pPr>
        <w:spacing w:after="0" w:line="276" w:lineRule="auto"/>
        <w:jc w:val="center"/>
        <w:rPr>
          <w:rFonts w:ascii="Open Sans Light" w:hAnsi="Open Sans Light"/>
          <w:b/>
          <w:noProof w:val="0"/>
          <w:sz w:val="20"/>
        </w:rPr>
      </w:pPr>
      <w:r>
        <w:rPr>
          <w:rFonts w:ascii="Open Sans Light" w:hAnsi="Open Sans Light"/>
          <w:b/>
          <w:noProof w:val="0"/>
          <w:sz w:val="20"/>
        </w:rPr>
        <w:t>ÖSSZEFÉRHETETLENSÉGI ÉS ÉRINTETTSÉGI NYILATKOZAT</w:t>
      </w:r>
    </w:p>
    <w:p w:rsidR="0089415C" w:rsidRDefault="000115A9">
      <w:pPr>
        <w:spacing w:after="0" w:line="276" w:lineRule="auto"/>
        <w:jc w:val="center"/>
        <w:rPr>
          <w:rFonts w:ascii="Open Sans Light" w:hAnsi="Open Sans Light"/>
          <w:b/>
          <w:noProof w:val="0"/>
          <w:sz w:val="20"/>
        </w:rPr>
      </w:pPr>
      <w:r>
        <w:rPr>
          <w:rFonts w:ascii="Open Sans Light" w:hAnsi="Open Sans Light"/>
          <w:b/>
          <w:noProof w:val="0"/>
          <w:sz w:val="20"/>
        </w:rPr>
        <w:t>az államháztartásról szóló 2011. évi CXCV. törvény, valamint</w:t>
      </w:r>
    </w:p>
    <w:p w:rsidR="0089415C" w:rsidRDefault="000115A9">
      <w:pPr>
        <w:spacing w:after="0" w:line="276" w:lineRule="auto"/>
        <w:jc w:val="center"/>
        <w:rPr>
          <w:rFonts w:ascii="Open Sans Light" w:hAnsi="Open Sans Light"/>
          <w:b/>
          <w:noProof w:val="0"/>
          <w:sz w:val="20"/>
        </w:rPr>
      </w:pPr>
      <w:r>
        <w:rPr>
          <w:rFonts w:ascii="Open Sans Light" w:hAnsi="Open Sans Light"/>
          <w:b/>
          <w:noProof w:val="0"/>
          <w:sz w:val="20"/>
        </w:rPr>
        <w:t>a közpénzekből nyújtott támogatások átláthatóságáról szóló 2007. évi CLXXXI. törvénynek</w:t>
      </w:r>
    </w:p>
    <w:p w:rsidR="0089415C" w:rsidRDefault="000115A9">
      <w:pPr>
        <w:spacing w:after="0" w:line="276" w:lineRule="auto"/>
        <w:jc w:val="center"/>
        <w:rPr>
          <w:rFonts w:ascii="Open Sans Light" w:hAnsi="Open Sans Light"/>
          <w:b/>
          <w:noProof w:val="0"/>
          <w:sz w:val="20"/>
        </w:rPr>
      </w:pPr>
      <w:r>
        <w:rPr>
          <w:rFonts w:ascii="Open Sans Light" w:hAnsi="Open Sans Light"/>
          <w:b/>
          <w:noProof w:val="0"/>
          <w:sz w:val="20"/>
        </w:rPr>
        <w:t>való megfelelésről</w:t>
      </w:r>
    </w:p>
    <w:p w:rsidR="0089415C" w:rsidRDefault="000115A9">
      <w:pPr>
        <w:spacing w:after="0" w:line="276" w:lineRule="auto"/>
        <w:jc w:val="center"/>
        <w:rPr>
          <w:rFonts w:ascii="Open Sans Light" w:hAnsi="Open Sans Light"/>
          <w:i/>
          <w:noProof w:val="0"/>
          <w:sz w:val="20"/>
          <w:u w:val="single"/>
        </w:rPr>
      </w:pPr>
      <w:r>
        <w:rPr>
          <w:rFonts w:ascii="Open Sans Light" w:hAnsi="Open Sans Light"/>
          <w:i/>
          <w:noProof w:val="0"/>
          <w:sz w:val="20"/>
          <w:u w:val="single"/>
        </w:rPr>
        <w:t>(a 2007. évi CLXXXI. törvény 6. §-ában foglalt egyéb tisztségek részére)</w:t>
      </w:r>
    </w:p>
    <w:p w:rsidR="0089415C" w:rsidRDefault="0089415C">
      <w:pPr>
        <w:spacing w:after="0" w:line="276" w:lineRule="auto"/>
        <w:rPr>
          <w:rFonts w:ascii="Open Sans Light" w:hAnsi="Open Sans Light"/>
          <w:noProof w:val="0"/>
          <w:sz w:val="20"/>
        </w:rPr>
      </w:pPr>
    </w:p>
    <w:p w:rsidR="0089415C" w:rsidRDefault="000115A9">
      <w:pPr>
        <w:spacing w:after="0" w:line="276" w:lineRule="auto"/>
        <w:rPr>
          <w:rFonts w:ascii="Open Sans Light" w:hAnsi="Open Sans Light"/>
          <w:b/>
          <w:noProof w:val="0"/>
          <w:sz w:val="20"/>
        </w:rPr>
      </w:pPr>
      <w:r>
        <w:rPr>
          <w:rFonts w:ascii="Open Sans Light" w:hAnsi="Open Sans Light"/>
          <w:b/>
          <w:noProof w:val="0"/>
          <w:sz w:val="20"/>
        </w:rPr>
        <w:t>I.</w:t>
      </w:r>
      <w:r>
        <w:rPr>
          <w:rFonts w:ascii="Open Sans Light" w:hAnsi="Open Sans Light"/>
          <w:b/>
          <w:noProof w:val="0"/>
          <w:sz w:val="20"/>
        </w:rPr>
        <w:tab/>
        <w:t>A pályázó/kérelmező adatai</w:t>
      </w:r>
    </w:p>
    <w:p w:rsidR="0089415C" w:rsidRDefault="000115A9">
      <w:pPr>
        <w:spacing w:after="0" w:line="276" w:lineRule="auto"/>
        <w:ind w:left="142"/>
        <w:rPr>
          <w:rFonts w:ascii="Open Sans Light" w:hAnsi="Open Sans Light"/>
          <w:noProof w:val="0"/>
          <w:sz w:val="20"/>
        </w:rPr>
      </w:pPr>
      <w:r>
        <w:rPr>
          <w:rFonts w:ascii="Open Sans Light" w:hAnsi="Open Sans Light"/>
          <w:noProof w:val="0"/>
          <w:sz w:val="20"/>
        </w:rPr>
        <w:t>-</w:t>
      </w:r>
      <w:r>
        <w:rPr>
          <w:rFonts w:ascii="Open Sans Light" w:hAnsi="Open Sans Light"/>
          <w:noProof w:val="0"/>
          <w:sz w:val="20"/>
        </w:rPr>
        <w:tab/>
        <w:t>neve: ………………………………………………………………………………………......................................................</w:t>
      </w:r>
    </w:p>
    <w:p w:rsidR="0089415C" w:rsidRDefault="000115A9">
      <w:pPr>
        <w:spacing w:after="0" w:line="276" w:lineRule="auto"/>
        <w:ind w:left="142"/>
        <w:rPr>
          <w:rFonts w:ascii="Open Sans Light" w:hAnsi="Open Sans Light"/>
          <w:noProof w:val="0"/>
          <w:sz w:val="20"/>
        </w:rPr>
      </w:pPr>
      <w:r>
        <w:rPr>
          <w:rFonts w:ascii="Open Sans Light" w:hAnsi="Open Sans Light"/>
          <w:noProof w:val="0"/>
          <w:sz w:val="20"/>
        </w:rPr>
        <w:t>-</w:t>
      </w:r>
      <w:r>
        <w:rPr>
          <w:rFonts w:ascii="Open Sans Light" w:hAnsi="Open Sans Light"/>
          <w:noProof w:val="0"/>
          <w:sz w:val="20"/>
        </w:rPr>
        <w:tab/>
        <w:t>székhelye: …………………………………………………………………………….........................................................</w:t>
      </w:r>
    </w:p>
    <w:p w:rsidR="0089415C" w:rsidRDefault="000115A9">
      <w:pPr>
        <w:spacing w:after="0" w:line="276" w:lineRule="auto"/>
        <w:ind w:left="142"/>
        <w:rPr>
          <w:rFonts w:ascii="Open Sans Light" w:hAnsi="Open Sans Light"/>
          <w:noProof w:val="0"/>
          <w:sz w:val="20"/>
        </w:rPr>
      </w:pPr>
      <w:r>
        <w:rPr>
          <w:rFonts w:ascii="Open Sans Light" w:hAnsi="Open Sans Light"/>
          <w:noProof w:val="0"/>
          <w:sz w:val="20"/>
        </w:rPr>
        <w:t>-</w:t>
      </w:r>
      <w:r>
        <w:rPr>
          <w:rFonts w:ascii="Open Sans Light" w:hAnsi="Open Sans Light"/>
          <w:noProof w:val="0"/>
          <w:sz w:val="20"/>
        </w:rPr>
        <w:tab/>
        <w:t>képviselőjének neve: …………………………………………………………...........................................................</w:t>
      </w:r>
    </w:p>
    <w:p w:rsidR="0089415C" w:rsidRDefault="000115A9">
      <w:pPr>
        <w:spacing w:after="0" w:line="276" w:lineRule="auto"/>
        <w:ind w:left="142"/>
        <w:rPr>
          <w:rFonts w:ascii="Open Sans Light" w:hAnsi="Open Sans Light"/>
          <w:noProof w:val="0"/>
          <w:sz w:val="20"/>
        </w:rPr>
      </w:pPr>
      <w:r>
        <w:rPr>
          <w:rFonts w:ascii="Open Sans Light" w:hAnsi="Open Sans Light"/>
          <w:noProof w:val="0"/>
          <w:sz w:val="20"/>
        </w:rPr>
        <w:t>-</w:t>
      </w:r>
      <w:r>
        <w:rPr>
          <w:rFonts w:ascii="Open Sans Light" w:hAnsi="Open Sans Light"/>
          <w:noProof w:val="0"/>
          <w:sz w:val="20"/>
        </w:rPr>
        <w:tab/>
        <w:t>nyilvántartásba vételi okiratának száma: ………………………………………............................................</w:t>
      </w:r>
    </w:p>
    <w:p w:rsidR="0089415C" w:rsidRDefault="000115A9">
      <w:pPr>
        <w:spacing w:after="0" w:line="276" w:lineRule="auto"/>
        <w:ind w:left="142"/>
        <w:rPr>
          <w:rFonts w:ascii="Open Sans Light" w:hAnsi="Open Sans Light"/>
          <w:noProof w:val="0"/>
          <w:sz w:val="20"/>
        </w:rPr>
      </w:pPr>
      <w:r>
        <w:rPr>
          <w:rFonts w:ascii="Open Sans Light" w:hAnsi="Open Sans Light"/>
          <w:noProof w:val="0"/>
          <w:sz w:val="20"/>
        </w:rPr>
        <w:t>-</w:t>
      </w:r>
      <w:r>
        <w:rPr>
          <w:rFonts w:ascii="Open Sans Light" w:hAnsi="Open Sans Light"/>
          <w:noProof w:val="0"/>
          <w:sz w:val="20"/>
        </w:rPr>
        <w:tab/>
        <w:t>nyilvántartásba vevő szerv megnevezése: …………………………………………………..............................</w:t>
      </w:r>
    </w:p>
    <w:p w:rsidR="0089415C" w:rsidRDefault="000115A9">
      <w:pPr>
        <w:pStyle w:val="Listaszerbekezds"/>
        <w:numPr>
          <w:ilvl w:val="0"/>
          <w:numId w:val="19"/>
        </w:numPr>
        <w:spacing w:after="0" w:line="276" w:lineRule="auto"/>
        <w:rPr>
          <w:rFonts w:ascii="Open Sans Light" w:hAnsi="Open Sans Light"/>
          <w:noProof w:val="0"/>
          <w:sz w:val="20"/>
        </w:rPr>
      </w:pPr>
      <w:r>
        <w:rPr>
          <w:rFonts w:ascii="Open Sans Light" w:hAnsi="Open Sans Light"/>
          <w:noProof w:val="0"/>
          <w:sz w:val="20"/>
        </w:rPr>
        <w:t>nyilvántartási száma: …………………………………………………..................................................................</w:t>
      </w:r>
    </w:p>
    <w:p w:rsidR="0089415C" w:rsidRDefault="000115A9">
      <w:pPr>
        <w:pStyle w:val="Listaszerbekezds"/>
        <w:numPr>
          <w:ilvl w:val="0"/>
          <w:numId w:val="19"/>
        </w:numPr>
        <w:spacing w:after="0" w:line="276" w:lineRule="auto"/>
        <w:rPr>
          <w:rFonts w:ascii="Open Sans Light" w:hAnsi="Open Sans Light"/>
          <w:noProof w:val="0"/>
          <w:sz w:val="20"/>
        </w:rPr>
      </w:pPr>
      <w:r>
        <w:rPr>
          <w:rFonts w:ascii="Open Sans Light" w:hAnsi="Open Sans Light"/>
          <w:noProof w:val="0"/>
          <w:sz w:val="20"/>
        </w:rPr>
        <w:t>egyház technikai száma: …………………………………………………...........................................................</w:t>
      </w:r>
    </w:p>
    <w:p w:rsidR="0089415C" w:rsidRDefault="0089415C">
      <w:pPr>
        <w:spacing w:after="0" w:line="276" w:lineRule="auto"/>
        <w:rPr>
          <w:rFonts w:ascii="Open Sans Light" w:hAnsi="Open Sans Light"/>
          <w:noProof w:val="0"/>
          <w:sz w:val="20"/>
        </w:rPr>
      </w:pPr>
    </w:p>
    <w:p w:rsidR="0089415C" w:rsidRDefault="000115A9">
      <w:pPr>
        <w:spacing w:after="0" w:line="276" w:lineRule="auto"/>
        <w:rPr>
          <w:rFonts w:ascii="Open Sans Light" w:hAnsi="Open Sans Light"/>
          <w:b/>
          <w:noProof w:val="0"/>
          <w:sz w:val="20"/>
        </w:rPr>
      </w:pPr>
      <w:r>
        <w:rPr>
          <w:rFonts w:ascii="Open Sans Light" w:hAnsi="Open Sans Light"/>
          <w:b/>
          <w:noProof w:val="0"/>
          <w:sz w:val="20"/>
        </w:rPr>
        <w:t>II.</w:t>
      </w:r>
      <w:r>
        <w:rPr>
          <w:rFonts w:ascii="Open Sans Light" w:hAnsi="Open Sans Light"/>
          <w:b/>
          <w:noProof w:val="0"/>
          <w:sz w:val="20"/>
        </w:rPr>
        <w:tab/>
        <w:t>A pályázat/kérelem adatai</w:t>
      </w:r>
    </w:p>
    <w:p w:rsidR="0089415C" w:rsidRDefault="000115A9">
      <w:pPr>
        <w:spacing w:after="0" w:line="276" w:lineRule="auto"/>
        <w:ind w:left="142"/>
        <w:rPr>
          <w:rFonts w:ascii="Open Sans Light" w:hAnsi="Open Sans Light"/>
          <w:noProof w:val="0"/>
          <w:sz w:val="20"/>
        </w:rPr>
      </w:pPr>
      <w:r>
        <w:rPr>
          <w:rFonts w:ascii="Open Sans Light" w:hAnsi="Open Sans Light"/>
          <w:noProof w:val="0"/>
          <w:sz w:val="20"/>
        </w:rPr>
        <w:t>-</w:t>
      </w:r>
      <w:r>
        <w:rPr>
          <w:rFonts w:ascii="Open Sans Light" w:hAnsi="Open Sans Light"/>
          <w:noProof w:val="0"/>
          <w:sz w:val="20"/>
        </w:rPr>
        <w:tab/>
        <w:t>a pályázat megnevezése (csak pályázat esetén töltendő ki): …………………………………................</w:t>
      </w:r>
    </w:p>
    <w:p w:rsidR="0089415C" w:rsidRDefault="000115A9">
      <w:pPr>
        <w:spacing w:after="0" w:line="276" w:lineRule="auto"/>
        <w:ind w:left="142"/>
        <w:rPr>
          <w:rFonts w:ascii="Open Sans Light" w:hAnsi="Open Sans Light"/>
          <w:noProof w:val="0"/>
          <w:sz w:val="20"/>
        </w:rPr>
      </w:pPr>
      <w:r>
        <w:rPr>
          <w:rFonts w:ascii="Open Sans Light" w:hAnsi="Open Sans Light"/>
          <w:noProof w:val="0"/>
          <w:sz w:val="20"/>
        </w:rPr>
        <w:t>…………………………………………………………………………………………………………………………………………………………….</w:t>
      </w:r>
    </w:p>
    <w:p w:rsidR="0089415C" w:rsidRDefault="000115A9">
      <w:pPr>
        <w:spacing w:after="0" w:line="276" w:lineRule="auto"/>
        <w:ind w:left="142"/>
        <w:rPr>
          <w:rFonts w:ascii="Open Sans Light" w:hAnsi="Open Sans Light"/>
          <w:noProof w:val="0"/>
          <w:sz w:val="20"/>
        </w:rPr>
      </w:pPr>
      <w:r>
        <w:rPr>
          <w:rFonts w:ascii="Open Sans Light" w:hAnsi="Open Sans Light"/>
          <w:noProof w:val="0"/>
          <w:sz w:val="20"/>
        </w:rPr>
        <w:t>-</w:t>
      </w:r>
      <w:r>
        <w:rPr>
          <w:rFonts w:ascii="Open Sans Light" w:hAnsi="Open Sans Light"/>
          <w:noProof w:val="0"/>
          <w:sz w:val="20"/>
        </w:rPr>
        <w:tab/>
        <w:t>a támogatandó cél: ………………………………………………………………………….............................................</w:t>
      </w:r>
    </w:p>
    <w:p w:rsidR="0089415C" w:rsidRDefault="000115A9">
      <w:pPr>
        <w:spacing w:after="0" w:line="276" w:lineRule="auto"/>
        <w:ind w:left="142"/>
        <w:rPr>
          <w:rFonts w:ascii="Open Sans Light" w:hAnsi="Open Sans Light"/>
          <w:noProof w:val="0"/>
          <w:sz w:val="20"/>
        </w:rPr>
      </w:pPr>
      <w:r>
        <w:rPr>
          <w:rFonts w:ascii="Open Sans Light" w:hAnsi="Open Sans Light"/>
          <w:noProof w:val="0"/>
          <w:sz w:val="20"/>
        </w:rPr>
        <w:t>-</w:t>
      </w:r>
      <w:r>
        <w:rPr>
          <w:rFonts w:ascii="Open Sans Light" w:hAnsi="Open Sans Light"/>
          <w:noProof w:val="0"/>
          <w:sz w:val="20"/>
        </w:rPr>
        <w:tab/>
        <w:t>pályázott/kérelmezett összeg: …………………………………………………….................................................</w:t>
      </w:r>
    </w:p>
    <w:p w:rsidR="0089415C" w:rsidRDefault="0089415C">
      <w:pPr>
        <w:spacing w:after="0" w:line="276" w:lineRule="auto"/>
        <w:rPr>
          <w:rFonts w:ascii="Open Sans Light" w:hAnsi="Open Sans Light"/>
          <w:noProof w:val="0"/>
          <w:sz w:val="20"/>
        </w:rPr>
      </w:pPr>
    </w:p>
    <w:p w:rsidR="0089415C" w:rsidRDefault="000115A9">
      <w:pPr>
        <w:spacing w:after="0" w:line="276" w:lineRule="auto"/>
        <w:rPr>
          <w:rFonts w:ascii="Open Sans Light" w:hAnsi="Open Sans Light"/>
          <w:b/>
          <w:noProof w:val="0"/>
          <w:sz w:val="20"/>
        </w:rPr>
      </w:pPr>
      <w:r>
        <w:rPr>
          <w:rFonts w:ascii="Open Sans Light" w:hAnsi="Open Sans Light"/>
          <w:b/>
          <w:noProof w:val="0"/>
          <w:sz w:val="20"/>
        </w:rPr>
        <w:t>III.</w:t>
      </w:r>
      <w:r>
        <w:rPr>
          <w:rFonts w:ascii="Open Sans Light" w:hAnsi="Open Sans Light"/>
          <w:b/>
          <w:noProof w:val="0"/>
          <w:sz w:val="20"/>
        </w:rPr>
        <w:tab/>
        <w:t>Összeférhetetlenségi és érintettségi nyilatkozatok</w:t>
      </w:r>
    </w:p>
    <w:p w:rsidR="0089415C" w:rsidRDefault="000115A9">
      <w:pPr>
        <w:pStyle w:val="Listaszerbekezds"/>
        <w:numPr>
          <w:ilvl w:val="1"/>
          <w:numId w:val="24"/>
        </w:numPr>
        <w:spacing w:after="0" w:line="276" w:lineRule="auto"/>
        <w:ind w:left="567" w:hanging="567"/>
        <w:rPr>
          <w:rFonts w:ascii="Open Sans Light" w:hAnsi="Open Sans Light"/>
          <w:noProof w:val="0"/>
          <w:sz w:val="20"/>
        </w:rPr>
      </w:pPr>
      <w:r>
        <w:rPr>
          <w:rFonts w:ascii="Open Sans Light" w:hAnsi="Open Sans Light"/>
          <w:noProof w:val="0"/>
          <w:sz w:val="20"/>
        </w:rPr>
        <w:t>Összeférhetetlenség</w:t>
      </w:r>
    </w:p>
    <w:p w:rsidR="0089415C" w:rsidRDefault="0089415C">
      <w:pPr>
        <w:pStyle w:val="Listaszerbekezds"/>
        <w:spacing w:after="0" w:line="276" w:lineRule="auto"/>
        <w:ind w:left="1785"/>
        <w:rPr>
          <w:rFonts w:ascii="Open Sans Light" w:hAnsi="Open Sans Light"/>
          <w:noProof w:val="0"/>
          <w:sz w:val="20"/>
        </w:rPr>
      </w:pP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Alulírott ……………………………….. jelen nyilatkozat I. pontjában megnevezett pályázó …………………….………</w:t>
      </w:r>
      <w:r>
        <w:rPr>
          <w:rFonts w:ascii="Open Sans Light" w:hAnsi="Open Sans Light"/>
          <w:b/>
          <w:i/>
          <w:noProof w:val="0"/>
          <w:sz w:val="20"/>
        </w:rPr>
        <w:t>-ként (pályázónál betöltött tisztség)</w:t>
      </w:r>
      <w:r>
        <w:rPr>
          <w:rStyle w:val="Lbjegyzet-hivatkozs"/>
          <w:rFonts w:ascii="Open Sans Light" w:hAnsi="Open Sans Light"/>
          <w:b/>
          <w:i/>
          <w:noProof w:val="0"/>
          <w:sz w:val="20"/>
        </w:rPr>
        <w:footnoteReference w:id="6"/>
      </w:r>
      <w:r>
        <w:rPr>
          <w:rFonts w:ascii="Open Sans Light" w:hAnsi="Open Sans Light"/>
          <w:b/>
          <w:i/>
          <w:noProof w:val="0"/>
          <w:sz w:val="20"/>
        </w:rPr>
        <w:t xml:space="preserve"> </w:t>
      </w:r>
      <w:r>
        <w:rPr>
          <w:rFonts w:ascii="Open Sans Light" w:hAnsi="Open Sans Light"/>
          <w:noProof w:val="0"/>
          <w:sz w:val="20"/>
        </w:rPr>
        <w:t>büntetőjogi</w:t>
      </w:r>
      <w:r>
        <w:rPr>
          <w:rFonts w:ascii="Open Sans Light" w:hAnsi="Open Sans Light"/>
          <w:b/>
          <w:i/>
          <w:noProof w:val="0"/>
          <w:sz w:val="20"/>
        </w:rPr>
        <w:t xml:space="preserve"> </w:t>
      </w:r>
      <w:r>
        <w:rPr>
          <w:rFonts w:ascii="Open Sans Light" w:hAnsi="Open Sans Light"/>
          <w:noProof w:val="0"/>
          <w:sz w:val="20"/>
        </w:rPr>
        <w:t>felelősségem tudatában kijelentem, hogy a jelen nyilatkozat II. pontjában jelölt pályázat/egyedi támogatási kérelem vonatkozásában a 2007. évi CLXXXI. törvény 6. §-ában foglalt összeférhetetlenség (ld. Kivonat)</w:t>
      </w:r>
    </w:p>
    <w:p w:rsidR="0089415C" w:rsidRDefault="000115A9">
      <w:pPr>
        <w:spacing w:after="0" w:line="276" w:lineRule="auto"/>
        <w:ind w:left="142"/>
        <w:rPr>
          <w:rFonts w:ascii="Open Sans Light" w:hAnsi="Open Sans Light"/>
          <w:noProof w:val="0"/>
          <w:sz w:val="20"/>
        </w:rPr>
      </w:pPr>
      <w:r>
        <w:rPr>
          <w:rFonts w:ascii="Open Sans Light" w:hAnsi="Open Sans Light"/>
          <w:noProof w:val="0"/>
          <w:sz w:val="20"/>
        </w:rPr>
        <w:t>-</w:t>
      </w:r>
      <w:r>
        <w:rPr>
          <w:rFonts w:ascii="Open Sans Light" w:hAnsi="Open Sans Light"/>
          <w:noProof w:val="0"/>
          <w:sz w:val="20"/>
        </w:rPr>
        <w:tab/>
        <w:t>fennáll</w:t>
      </w:r>
    </w:p>
    <w:p w:rsidR="0089415C" w:rsidRDefault="000115A9">
      <w:pPr>
        <w:spacing w:after="0" w:line="276" w:lineRule="auto"/>
        <w:ind w:left="142"/>
        <w:rPr>
          <w:rFonts w:ascii="Open Sans Light" w:hAnsi="Open Sans Light"/>
          <w:noProof w:val="0"/>
          <w:sz w:val="20"/>
        </w:rPr>
      </w:pPr>
      <w:r>
        <w:rPr>
          <w:rFonts w:ascii="Open Sans Light" w:hAnsi="Open Sans Light"/>
          <w:noProof w:val="0"/>
          <w:sz w:val="20"/>
        </w:rPr>
        <w:t>-</w:t>
      </w:r>
      <w:r>
        <w:rPr>
          <w:rFonts w:ascii="Open Sans Light" w:hAnsi="Open Sans Light"/>
          <w:noProof w:val="0"/>
          <w:sz w:val="20"/>
        </w:rPr>
        <w:tab/>
        <w:t>nem áll fenn.</w:t>
      </w:r>
    </w:p>
    <w:p w:rsidR="0089415C" w:rsidRDefault="000115A9">
      <w:pPr>
        <w:spacing w:after="0" w:line="276" w:lineRule="auto"/>
        <w:rPr>
          <w:rFonts w:ascii="Open Sans Light" w:hAnsi="Open Sans Light"/>
          <w:noProof w:val="0"/>
          <w:sz w:val="20"/>
        </w:rPr>
      </w:pPr>
      <w:r>
        <w:rPr>
          <w:rFonts w:ascii="Open Sans Light" w:hAnsi="Open Sans Light"/>
          <w:noProof w:val="0"/>
          <w:sz w:val="20"/>
        </w:rPr>
        <w:t>(A megfelelő részt kérjük aláhúzni.)</w:t>
      </w:r>
    </w:p>
    <w:p w:rsidR="0089415C" w:rsidRDefault="0089415C">
      <w:pPr>
        <w:spacing w:after="0" w:line="276" w:lineRule="auto"/>
        <w:rPr>
          <w:rFonts w:ascii="Open Sans Light" w:hAnsi="Open Sans Light"/>
          <w:noProof w:val="0"/>
          <w:sz w:val="20"/>
        </w:rPr>
      </w:pPr>
    </w:p>
    <w:p w:rsidR="0089415C" w:rsidRDefault="000115A9">
      <w:pPr>
        <w:rPr>
          <w:rFonts w:ascii="Open Sans Light" w:hAnsi="Open Sans Light"/>
          <w:noProof w:val="0"/>
          <w:sz w:val="20"/>
        </w:rPr>
      </w:pPr>
      <w:r>
        <w:rPr>
          <w:rFonts w:ascii="Open Sans Light" w:hAnsi="Open Sans Light"/>
          <w:noProof w:val="0"/>
          <w:sz w:val="20"/>
        </w:rPr>
        <w:br w:type="page"/>
      </w:r>
    </w:p>
    <w:p w:rsidR="0089415C" w:rsidRDefault="000115A9">
      <w:pPr>
        <w:spacing w:after="0" w:line="276" w:lineRule="auto"/>
        <w:rPr>
          <w:rFonts w:ascii="Open Sans Light" w:hAnsi="Open Sans Light"/>
          <w:noProof w:val="0"/>
          <w:sz w:val="20"/>
        </w:rPr>
      </w:pPr>
      <w:r>
        <w:rPr>
          <w:rFonts w:ascii="Open Sans Light" w:hAnsi="Open Sans Light"/>
          <w:noProof w:val="0"/>
          <w:sz w:val="20"/>
        </w:rPr>
        <w:t xml:space="preserve">Amennyiben összeférhetetlenség áll fenn, az összeférhetetlenség alapjául szolgáló körülmény: </w:t>
      </w:r>
    </w:p>
    <w:p w:rsidR="0089415C" w:rsidRDefault="000115A9">
      <w:pPr>
        <w:spacing w:after="0" w:line="276" w:lineRule="auto"/>
        <w:rPr>
          <w:rFonts w:ascii="Open Sans Light" w:hAnsi="Open Sans Light"/>
          <w:noProof w:val="0"/>
          <w:sz w:val="20"/>
        </w:rPr>
      </w:pPr>
      <w:r>
        <w:rPr>
          <w:rFonts w:ascii="Open Sans Light" w:hAnsi="Open Sans Light"/>
          <w:noProof w:val="0"/>
          <w:sz w:val="20"/>
        </w:rPr>
        <w:t>…………………………………………………………………………………………………………………………………………………………………………………...............................................................................................................................................................................................</w:t>
      </w:r>
    </w:p>
    <w:p w:rsidR="0089415C" w:rsidRDefault="0089415C">
      <w:pPr>
        <w:spacing w:after="0" w:line="276" w:lineRule="auto"/>
        <w:rPr>
          <w:rFonts w:ascii="Open Sans Light" w:hAnsi="Open Sans Light"/>
          <w:noProof w:val="0"/>
          <w:sz w:val="20"/>
        </w:rPr>
      </w:pPr>
    </w:p>
    <w:p w:rsidR="0089415C" w:rsidRDefault="000115A9">
      <w:pPr>
        <w:spacing w:after="0" w:line="276" w:lineRule="auto"/>
        <w:rPr>
          <w:rFonts w:ascii="Open Sans Light" w:hAnsi="Open Sans Light"/>
          <w:noProof w:val="0"/>
          <w:sz w:val="20"/>
        </w:rPr>
      </w:pPr>
      <w:r>
        <w:rPr>
          <w:rFonts w:ascii="Open Sans Light" w:hAnsi="Open Sans Light"/>
          <w:noProof w:val="0"/>
          <w:sz w:val="20"/>
        </w:rPr>
        <w:t>A fennálló összeférhetetlenség megszüntetése érdekében a következő intézkedésekre került sor:</w:t>
      </w:r>
    </w:p>
    <w:p w:rsidR="0089415C" w:rsidRDefault="000115A9">
      <w:pPr>
        <w:spacing w:after="0" w:line="276" w:lineRule="auto"/>
        <w:rPr>
          <w:rFonts w:ascii="Open Sans Light" w:hAnsi="Open Sans Light"/>
          <w:noProof w:val="0"/>
          <w:sz w:val="20"/>
        </w:rPr>
      </w:pPr>
      <w:r>
        <w:rPr>
          <w:rFonts w:ascii="Open Sans Light" w:hAnsi="Open Sans Light"/>
          <w:noProof w:val="0"/>
          <w:sz w:val="20"/>
        </w:rPr>
        <w:t>…………………………………………………………………………………………………….......................................................................................................................................................................................................................................................................................</w:t>
      </w:r>
    </w:p>
    <w:p w:rsidR="0089415C" w:rsidRDefault="000115A9">
      <w:pPr>
        <w:spacing w:after="0" w:line="276" w:lineRule="auto"/>
        <w:rPr>
          <w:rFonts w:ascii="Open Sans Light" w:hAnsi="Open Sans Light"/>
          <w:noProof w:val="0"/>
          <w:sz w:val="20"/>
        </w:rPr>
      </w:pPr>
      <w:r>
        <w:rPr>
          <w:rFonts w:ascii="Open Sans Light" w:hAnsi="Open Sans Light"/>
          <w:noProof w:val="0"/>
          <w:sz w:val="20"/>
        </w:rPr>
        <w:t>Budapest, 202. …………………………</w:t>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p>
    <w:p w:rsidR="0089415C" w:rsidRDefault="000115A9">
      <w:pPr>
        <w:spacing w:after="0" w:line="276" w:lineRule="auto"/>
        <w:rPr>
          <w:rFonts w:ascii="Open Sans Light" w:hAnsi="Open Sans Light"/>
          <w:noProof w:val="0"/>
          <w:sz w:val="20"/>
        </w:rPr>
      </w:pP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t>________________________</w:t>
      </w:r>
    </w:p>
    <w:p w:rsidR="0089415C" w:rsidRDefault="000115A9">
      <w:pPr>
        <w:spacing w:after="0" w:line="276" w:lineRule="auto"/>
        <w:rPr>
          <w:rFonts w:ascii="Open Sans Light" w:hAnsi="Open Sans Light"/>
          <w:noProof w:val="0"/>
          <w:sz w:val="20"/>
        </w:rPr>
      </w:pPr>
      <w:r>
        <w:rPr>
          <w:rFonts w:ascii="Open Sans Light" w:hAnsi="Open Sans Light"/>
          <w:noProof w:val="0"/>
          <w:sz w:val="20"/>
        </w:rPr>
        <w:t xml:space="preserve">                                                                         </w:t>
      </w:r>
      <w:r>
        <w:rPr>
          <w:rFonts w:ascii="Open Sans Light" w:hAnsi="Open Sans Light"/>
          <w:noProof w:val="0"/>
          <w:sz w:val="20"/>
        </w:rPr>
        <w:tab/>
      </w:r>
      <w:r>
        <w:rPr>
          <w:rFonts w:ascii="Open Sans Light" w:hAnsi="Open Sans Light"/>
          <w:noProof w:val="0"/>
          <w:sz w:val="20"/>
        </w:rPr>
        <w:tab/>
        <w:t xml:space="preserve">          </w:t>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t xml:space="preserve"> aláírás</w:t>
      </w:r>
    </w:p>
    <w:p w:rsidR="0089415C" w:rsidRDefault="000115A9">
      <w:pPr>
        <w:spacing w:after="0" w:line="276" w:lineRule="auto"/>
        <w:rPr>
          <w:rFonts w:ascii="Open Sans Light" w:hAnsi="Open Sans Light"/>
          <w:noProof w:val="0"/>
          <w:sz w:val="20"/>
        </w:rPr>
      </w:pP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t>________________________</w:t>
      </w:r>
    </w:p>
    <w:p w:rsidR="0089415C" w:rsidRDefault="000115A9">
      <w:pPr>
        <w:spacing w:after="0" w:line="276" w:lineRule="auto"/>
        <w:rPr>
          <w:rFonts w:ascii="Open Sans Light" w:hAnsi="Open Sans Light"/>
          <w:noProof w:val="0"/>
          <w:sz w:val="20"/>
        </w:rPr>
      </w:pPr>
      <w:r>
        <w:rPr>
          <w:rFonts w:ascii="Open Sans Light" w:hAnsi="Open Sans Light"/>
          <w:noProof w:val="0"/>
          <w:sz w:val="20"/>
        </w:rPr>
        <w:t xml:space="preserve">               </w:t>
      </w:r>
    </w:p>
    <w:p w:rsidR="0089415C" w:rsidRDefault="000115A9">
      <w:pPr>
        <w:spacing w:after="0" w:line="276" w:lineRule="auto"/>
        <w:rPr>
          <w:rFonts w:ascii="Open Sans Light" w:hAnsi="Open Sans Light"/>
          <w:noProof w:val="0"/>
          <w:sz w:val="20"/>
        </w:rPr>
      </w:pPr>
      <w:r>
        <w:rPr>
          <w:rFonts w:ascii="Open Sans Light" w:hAnsi="Open Sans Light"/>
          <w:noProof w:val="0"/>
          <w:sz w:val="20"/>
        </w:rPr>
        <w:t xml:space="preserve">                                                                      </w:t>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t>név, titulus</w:t>
      </w:r>
    </w:p>
    <w:p w:rsidR="0089415C" w:rsidRDefault="000115A9">
      <w:pPr>
        <w:spacing w:after="0" w:line="276" w:lineRule="auto"/>
        <w:rPr>
          <w:rFonts w:ascii="Open Sans Light" w:hAnsi="Open Sans Light"/>
          <w:noProof w:val="0"/>
          <w:sz w:val="20"/>
        </w:rPr>
      </w:pPr>
      <w:r>
        <w:rPr>
          <w:rFonts w:ascii="Open Sans Light" w:hAnsi="Open Sans Light"/>
          <w:noProof w:val="0"/>
          <w:sz w:val="20"/>
        </w:rPr>
        <w:t>b)</w:t>
      </w:r>
      <w:r>
        <w:rPr>
          <w:rFonts w:ascii="Open Sans Light" w:hAnsi="Open Sans Light"/>
          <w:noProof w:val="0"/>
          <w:sz w:val="20"/>
        </w:rPr>
        <w:tab/>
        <w:t>Érintettség</w:t>
      </w: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 xml:space="preserve">Alulírott ……………………………….. jelen nyilatkozat I pontjában megnevezett pályázó </w:t>
      </w:r>
      <w:r>
        <w:rPr>
          <w:rFonts w:ascii="Open Sans Light" w:hAnsi="Open Sans Light"/>
          <w:b/>
          <w:i/>
          <w:noProof w:val="0"/>
          <w:sz w:val="20"/>
        </w:rPr>
        <w:t>………………………….…-ként (pályázónál betöltött tisztség)</w:t>
      </w:r>
      <w:r>
        <w:rPr>
          <w:rStyle w:val="Lbjegyzet-hivatkozs"/>
          <w:rFonts w:ascii="Open Sans Light" w:hAnsi="Open Sans Light"/>
          <w:b/>
          <w:i/>
          <w:noProof w:val="0"/>
          <w:sz w:val="20"/>
        </w:rPr>
        <w:footnoteReference w:id="7"/>
      </w:r>
      <w:r>
        <w:rPr>
          <w:rFonts w:ascii="Open Sans Light" w:hAnsi="Open Sans Light"/>
          <w:noProof w:val="0"/>
          <w:sz w:val="20"/>
        </w:rPr>
        <w:t xml:space="preserve"> büntetőjogi felelősségem tudatában kijelentem, hogy a jelen nyilatkozat II. pontjában jelölt pályázat/egyedi támogatási kérelem vonatkozásában a 2007. évi CLXXXI. törvény 8. §-ában foglalt érintettség (ld. Kivonat)</w:t>
      </w:r>
    </w:p>
    <w:p w:rsidR="0089415C" w:rsidRDefault="000115A9">
      <w:pPr>
        <w:spacing w:after="0" w:line="276" w:lineRule="auto"/>
        <w:ind w:left="142"/>
        <w:rPr>
          <w:rFonts w:ascii="Open Sans Light" w:hAnsi="Open Sans Light"/>
          <w:noProof w:val="0"/>
          <w:sz w:val="20"/>
        </w:rPr>
      </w:pPr>
      <w:r>
        <w:rPr>
          <w:rFonts w:ascii="Open Sans Light" w:hAnsi="Open Sans Light"/>
          <w:noProof w:val="0"/>
          <w:sz w:val="20"/>
        </w:rPr>
        <w:t>-</w:t>
      </w:r>
      <w:r>
        <w:rPr>
          <w:rFonts w:ascii="Open Sans Light" w:hAnsi="Open Sans Light"/>
          <w:noProof w:val="0"/>
          <w:sz w:val="20"/>
        </w:rPr>
        <w:tab/>
        <w:t>fennáll</w:t>
      </w:r>
    </w:p>
    <w:p w:rsidR="0089415C" w:rsidRDefault="000115A9">
      <w:pPr>
        <w:spacing w:after="0" w:line="276" w:lineRule="auto"/>
        <w:ind w:left="142"/>
        <w:rPr>
          <w:rFonts w:ascii="Open Sans Light" w:hAnsi="Open Sans Light"/>
          <w:noProof w:val="0"/>
          <w:sz w:val="20"/>
        </w:rPr>
      </w:pPr>
      <w:r>
        <w:rPr>
          <w:rFonts w:ascii="Open Sans Light" w:hAnsi="Open Sans Light"/>
          <w:noProof w:val="0"/>
          <w:sz w:val="20"/>
        </w:rPr>
        <w:t>-</w:t>
      </w:r>
      <w:r>
        <w:rPr>
          <w:rFonts w:ascii="Open Sans Light" w:hAnsi="Open Sans Light"/>
          <w:noProof w:val="0"/>
          <w:sz w:val="20"/>
        </w:rPr>
        <w:tab/>
        <w:t>nem áll fenn.</w:t>
      </w:r>
    </w:p>
    <w:p w:rsidR="0089415C" w:rsidRDefault="000115A9">
      <w:pPr>
        <w:spacing w:after="0" w:line="276" w:lineRule="auto"/>
        <w:rPr>
          <w:rFonts w:ascii="Open Sans Light" w:hAnsi="Open Sans Light"/>
          <w:noProof w:val="0"/>
          <w:sz w:val="20"/>
        </w:rPr>
      </w:pPr>
      <w:r>
        <w:rPr>
          <w:rFonts w:ascii="Open Sans Light" w:hAnsi="Open Sans Light"/>
          <w:noProof w:val="0"/>
          <w:sz w:val="20"/>
        </w:rPr>
        <w:t>(A megfelelő részt kérjük aláhúzni.)</w:t>
      </w:r>
    </w:p>
    <w:p w:rsidR="0089415C" w:rsidRDefault="0089415C">
      <w:pPr>
        <w:spacing w:after="0" w:line="276" w:lineRule="auto"/>
        <w:rPr>
          <w:rFonts w:ascii="Open Sans Light" w:hAnsi="Open Sans Light"/>
          <w:noProof w:val="0"/>
          <w:sz w:val="20"/>
        </w:rPr>
      </w:pPr>
    </w:p>
    <w:p w:rsidR="0089415C" w:rsidRDefault="000115A9">
      <w:pPr>
        <w:spacing w:after="0" w:line="276" w:lineRule="auto"/>
        <w:rPr>
          <w:rFonts w:ascii="Open Sans Light" w:hAnsi="Open Sans Light"/>
          <w:noProof w:val="0"/>
          <w:sz w:val="20"/>
        </w:rPr>
      </w:pPr>
      <w:r>
        <w:rPr>
          <w:rFonts w:ascii="Open Sans Light" w:hAnsi="Open Sans Light"/>
          <w:noProof w:val="0"/>
          <w:sz w:val="20"/>
        </w:rPr>
        <w:t xml:space="preserve">Amennyiben érintettség áll fenn, az érintettség alapjául szolgáló körülmény: </w:t>
      </w:r>
    </w:p>
    <w:p w:rsidR="0089415C" w:rsidRDefault="000115A9">
      <w:pPr>
        <w:spacing w:after="0" w:line="276" w:lineRule="auto"/>
        <w:rPr>
          <w:rFonts w:ascii="Open Sans Light" w:hAnsi="Open Sans Light"/>
          <w:noProof w:val="0"/>
          <w:sz w:val="20"/>
        </w:rPr>
      </w:pPr>
      <w:r>
        <w:rPr>
          <w:rFonts w:ascii="Open Sans Light" w:hAnsi="Open Sans Light"/>
          <w:noProof w:val="0"/>
          <w:sz w:val="20"/>
        </w:rPr>
        <w:t>…………………………………………………………………………………………………….......................................................................................................................................................................................................................................................................................</w:t>
      </w:r>
    </w:p>
    <w:p w:rsidR="0089415C" w:rsidRDefault="0089415C">
      <w:pPr>
        <w:spacing w:after="0" w:line="276" w:lineRule="auto"/>
        <w:jc w:val="both"/>
        <w:rPr>
          <w:rFonts w:ascii="Open Sans Light" w:hAnsi="Open Sans Light"/>
          <w:noProof w:val="0"/>
          <w:sz w:val="20"/>
        </w:rPr>
      </w:pP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A fennálló érintettséggel kapcsolatban a 2007. évi CLXXXI. törvényben foglalt előírásoknak eleget tettem.</w:t>
      </w:r>
    </w:p>
    <w:p w:rsidR="0089415C" w:rsidRDefault="000115A9">
      <w:pPr>
        <w:spacing w:after="0" w:line="276" w:lineRule="auto"/>
        <w:rPr>
          <w:rFonts w:ascii="Open Sans Light" w:hAnsi="Open Sans Light"/>
          <w:noProof w:val="0"/>
          <w:sz w:val="20"/>
        </w:rPr>
      </w:pPr>
      <w:r>
        <w:rPr>
          <w:rFonts w:ascii="Open Sans Light" w:hAnsi="Open Sans Light"/>
          <w:noProof w:val="0"/>
          <w:sz w:val="20"/>
        </w:rPr>
        <w:t>Budapest, 202. …………………………..</w:t>
      </w:r>
    </w:p>
    <w:p w:rsidR="0089415C" w:rsidRDefault="000115A9">
      <w:pPr>
        <w:spacing w:after="0" w:line="276" w:lineRule="auto"/>
        <w:rPr>
          <w:rFonts w:ascii="Open Sans Light" w:hAnsi="Open Sans Light"/>
          <w:noProof w:val="0"/>
          <w:sz w:val="20"/>
        </w:rPr>
      </w:pP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t>________________________</w:t>
      </w:r>
    </w:p>
    <w:p w:rsidR="0089415C" w:rsidRDefault="000115A9">
      <w:pPr>
        <w:spacing w:after="0" w:line="276" w:lineRule="auto"/>
        <w:rPr>
          <w:rFonts w:ascii="Open Sans Light" w:hAnsi="Open Sans Light"/>
          <w:noProof w:val="0"/>
          <w:sz w:val="20"/>
        </w:rPr>
      </w:pPr>
      <w:r>
        <w:rPr>
          <w:rFonts w:ascii="Open Sans Light" w:hAnsi="Open Sans Light"/>
          <w:noProof w:val="0"/>
          <w:sz w:val="20"/>
        </w:rPr>
        <w:t xml:space="preserve">                                                                         </w:t>
      </w:r>
      <w:r>
        <w:rPr>
          <w:rFonts w:ascii="Open Sans Light" w:hAnsi="Open Sans Light"/>
          <w:noProof w:val="0"/>
          <w:sz w:val="20"/>
        </w:rPr>
        <w:tab/>
      </w:r>
      <w:r>
        <w:rPr>
          <w:rFonts w:ascii="Open Sans Light" w:hAnsi="Open Sans Light"/>
          <w:noProof w:val="0"/>
          <w:sz w:val="20"/>
        </w:rPr>
        <w:tab/>
        <w:t xml:space="preserve">          </w:t>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t xml:space="preserve"> aláírás</w:t>
      </w:r>
    </w:p>
    <w:p w:rsidR="0089415C" w:rsidRDefault="0089415C">
      <w:pPr>
        <w:spacing w:after="0" w:line="276" w:lineRule="auto"/>
        <w:rPr>
          <w:rFonts w:ascii="Open Sans Light" w:hAnsi="Open Sans Light"/>
          <w:noProof w:val="0"/>
          <w:sz w:val="20"/>
        </w:rPr>
      </w:pPr>
    </w:p>
    <w:p w:rsidR="0089415C" w:rsidRDefault="000115A9">
      <w:pPr>
        <w:spacing w:after="0" w:line="276" w:lineRule="auto"/>
        <w:rPr>
          <w:rFonts w:ascii="Open Sans Light" w:hAnsi="Open Sans Light"/>
          <w:noProof w:val="0"/>
          <w:sz w:val="20"/>
        </w:rPr>
      </w:pP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t>________________________</w:t>
      </w:r>
    </w:p>
    <w:p w:rsidR="0089415C" w:rsidRDefault="000115A9">
      <w:pPr>
        <w:spacing w:after="0" w:line="276" w:lineRule="auto"/>
        <w:rPr>
          <w:rFonts w:ascii="Open Sans Light" w:hAnsi="Open Sans Light"/>
          <w:b/>
          <w:noProof w:val="0"/>
          <w:sz w:val="20"/>
        </w:rPr>
      </w:pPr>
      <w:r>
        <w:rPr>
          <w:rFonts w:ascii="Open Sans Light" w:hAnsi="Open Sans Light"/>
          <w:noProof w:val="0"/>
          <w:sz w:val="20"/>
        </w:rPr>
        <w:t xml:space="preserve">                                                                                     </w:t>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t>név, titulus</w:t>
      </w:r>
      <w:r>
        <w:rPr>
          <w:rFonts w:ascii="Open Sans Light" w:hAnsi="Open Sans Light"/>
          <w:b/>
          <w:noProof w:val="0"/>
          <w:sz w:val="20"/>
        </w:rPr>
        <w:br w:type="page"/>
      </w:r>
    </w:p>
    <w:p w:rsidR="0089415C" w:rsidRDefault="000115A9">
      <w:pPr>
        <w:spacing w:after="0" w:line="276" w:lineRule="auto"/>
        <w:jc w:val="center"/>
        <w:rPr>
          <w:rFonts w:ascii="Open Sans Light" w:hAnsi="Open Sans Light"/>
          <w:b/>
          <w:noProof w:val="0"/>
          <w:sz w:val="20"/>
        </w:rPr>
      </w:pPr>
      <w:r>
        <w:rPr>
          <w:rFonts w:ascii="Open Sans Light" w:hAnsi="Open Sans Light"/>
          <w:b/>
          <w:noProof w:val="0"/>
          <w:sz w:val="20"/>
        </w:rPr>
        <w:t>Kivonat a közpénzekből nyújtott támogatások átláthatóságáról szóló</w:t>
      </w:r>
    </w:p>
    <w:p w:rsidR="0089415C" w:rsidRDefault="000115A9">
      <w:pPr>
        <w:spacing w:after="0" w:line="276" w:lineRule="auto"/>
        <w:jc w:val="center"/>
        <w:rPr>
          <w:rFonts w:ascii="Open Sans Light" w:hAnsi="Open Sans Light"/>
          <w:b/>
          <w:noProof w:val="0"/>
          <w:sz w:val="20"/>
        </w:rPr>
      </w:pPr>
      <w:r>
        <w:rPr>
          <w:rFonts w:ascii="Open Sans Light" w:hAnsi="Open Sans Light"/>
          <w:b/>
          <w:noProof w:val="0"/>
          <w:sz w:val="20"/>
        </w:rPr>
        <w:t>2007. évi CLXXXI. törvényből</w:t>
      </w:r>
    </w:p>
    <w:p w:rsidR="0089415C" w:rsidRDefault="0089415C">
      <w:pPr>
        <w:spacing w:after="0" w:line="276" w:lineRule="auto"/>
        <w:jc w:val="center"/>
        <w:rPr>
          <w:rFonts w:ascii="Open Sans Light" w:hAnsi="Open Sans Light"/>
          <w:b/>
          <w:noProof w:val="0"/>
          <w:sz w:val="20"/>
        </w:rPr>
      </w:pPr>
    </w:p>
    <w:p w:rsidR="0089415C" w:rsidRDefault="000115A9">
      <w:pPr>
        <w:spacing w:after="0" w:line="276" w:lineRule="auto"/>
        <w:ind w:firstLine="284"/>
        <w:jc w:val="both"/>
        <w:rPr>
          <w:rFonts w:ascii="Open Sans Light" w:hAnsi="Open Sans Light"/>
          <w:noProof w:val="0"/>
          <w:sz w:val="20"/>
        </w:rPr>
      </w:pPr>
      <w:r>
        <w:rPr>
          <w:rFonts w:ascii="Open Sans Light" w:hAnsi="Open Sans Light"/>
          <w:noProof w:val="0"/>
          <w:sz w:val="20"/>
        </w:rPr>
        <w:t xml:space="preserve">6. § (1) Nem indulhat pályázóként, és nem részesülhet támogatásban </w:t>
      </w:r>
    </w:p>
    <w:p w:rsidR="0089415C" w:rsidRDefault="000115A9">
      <w:pPr>
        <w:spacing w:after="0" w:line="276" w:lineRule="auto"/>
        <w:ind w:firstLine="142"/>
        <w:jc w:val="both"/>
        <w:rPr>
          <w:rFonts w:ascii="Open Sans Light" w:hAnsi="Open Sans Light"/>
          <w:noProof w:val="0"/>
          <w:sz w:val="20"/>
        </w:rPr>
      </w:pPr>
      <w:r>
        <w:rPr>
          <w:rFonts w:ascii="Open Sans Light" w:hAnsi="Open Sans Light"/>
          <w:noProof w:val="0"/>
          <w:sz w:val="20"/>
        </w:rPr>
        <w:t xml:space="preserve">a) aki a pályázati eljárásban döntés-előkészítőként közreműködő vagy döntéshozó, </w:t>
      </w:r>
    </w:p>
    <w:p w:rsidR="0089415C" w:rsidRDefault="000115A9">
      <w:pPr>
        <w:spacing w:after="0" w:line="276" w:lineRule="auto"/>
        <w:ind w:firstLine="142"/>
        <w:jc w:val="both"/>
        <w:rPr>
          <w:rFonts w:ascii="Open Sans Light" w:hAnsi="Open Sans Light"/>
          <w:noProof w:val="0"/>
          <w:sz w:val="20"/>
        </w:rPr>
      </w:pPr>
      <w:r>
        <w:rPr>
          <w:rFonts w:ascii="Open Sans Light" w:hAnsi="Open Sans Light"/>
          <w:noProof w:val="0"/>
          <w:sz w:val="20"/>
        </w:rPr>
        <w:t xml:space="preserve">b) a kizárt közjogi tisztségviselő, </w:t>
      </w:r>
    </w:p>
    <w:p w:rsidR="0089415C" w:rsidRDefault="000115A9">
      <w:pPr>
        <w:spacing w:after="0" w:line="276" w:lineRule="auto"/>
        <w:ind w:firstLine="142"/>
        <w:jc w:val="both"/>
        <w:rPr>
          <w:rFonts w:ascii="Open Sans Light" w:hAnsi="Open Sans Light"/>
          <w:noProof w:val="0"/>
          <w:sz w:val="20"/>
        </w:rPr>
      </w:pPr>
      <w:r>
        <w:rPr>
          <w:rFonts w:ascii="Open Sans Light" w:hAnsi="Open Sans Light"/>
          <w:noProof w:val="0"/>
          <w:sz w:val="20"/>
        </w:rPr>
        <w:t>c) az a)–b) pont alá tartozó személy közeli hozzátartozója,</w:t>
      </w:r>
    </w:p>
    <w:p w:rsidR="0089415C" w:rsidRDefault="000115A9">
      <w:pPr>
        <w:spacing w:after="0" w:line="276" w:lineRule="auto"/>
        <w:ind w:firstLine="142"/>
        <w:jc w:val="both"/>
        <w:rPr>
          <w:rFonts w:ascii="Open Sans Light" w:hAnsi="Open Sans Light"/>
          <w:noProof w:val="0"/>
          <w:sz w:val="20"/>
        </w:rPr>
      </w:pPr>
      <w:r>
        <w:rPr>
          <w:rFonts w:ascii="Open Sans Light" w:hAnsi="Open Sans Light"/>
          <w:noProof w:val="0"/>
          <w:sz w:val="20"/>
        </w:rPr>
        <w:t xml:space="preserve">d) az a)–c) pontban megjelölt személy tulajdonában álló gazdasági társaság, </w:t>
      </w:r>
    </w:p>
    <w:p w:rsidR="0089415C" w:rsidRDefault="000115A9">
      <w:pPr>
        <w:spacing w:after="0" w:line="276" w:lineRule="auto"/>
        <w:ind w:firstLine="142"/>
        <w:jc w:val="both"/>
        <w:rPr>
          <w:rFonts w:ascii="Open Sans Light" w:hAnsi="Open Sans Light"/>
          <w:noProof w:val="0"/>
          <w:sz w:val="20"/>
          <w:u w:val="single"/>
        </w:rPr>
      </w:pPr>
      <w:r>
        <w:rPr>
          <w:rFonts w:ascii="Open Sans Light" w:hAnsi="Open Sans Light"/>
          <w:noProof w:val="0"/>
          <w:sz w:val="20"/>
          <w:u w:val="single"/>
        </w:rPr>
        <w:t xml:space="preserve">e) olyan gazdasági társaság, alapítvány, egyesület, egyházi jogi személy vagy szakszervezet, illetve ezek önálló jogi személyiséggel rendelkező olyan szervezeti egysége, amelyben az a)–c) pont alá tartozó személy vezető tisztségviselő, az alapítvány kezelő szervének, szervezetének tagja, tisztségviselője, az egyesület, az egyházi jogi személy vagy a szakszervezet ügyintéző vagy képviseleti szervének tagja, f) az az egyesület vagy szakszervezet, illetve ezek önálló jogi személyiséggel rendelkező azon szervezeti egysége, valamint az egyházi jogi személy </w:t>
      </w:r>
    </w:p>
    <w:p w:rsidR="0089415C" w:rsidRDefault="000115A9">
      <w:pPr>
        <w:spacing w:after="0" w:line="276" w:lineRule="auto"/>
        <w:ind w:firstLine="142"/>
        <w:jc w:val="both"/>
        <w:rPr>
          <w:rFonts w:ascii="Open Sans Light" w:hAnsi="Open Sans Light"/>
          <w:noProof w:val="0"/>
          <w:sz w:val="20"/>
        </w:rPr>
      </w:pPr>
      <w:r>
        <w:rPr>
          <w:rFonts w:ascii="Open Sans Light" w:hAnsi="Open Sans Light"/>
          <w:noProof w:val="0"/>
          <w:sz w:val="20"/>
        </w:rPr>
        <w:t xml:space="preserve">fa) amely a pályázat kiírását megelőző öt évben együttműködési megállapodást kötött vagy tartott fenn Magyarországon bejegyzett párttal (a továbbiakban: párt), </w:t>
      </w:r>
    </w:p>
    <w:p w:rsidR="0089415C" w:rsidRDefault="000115A9">
      <w:pPr>
        <w:spacing w:after="0" w:line="276" w:lineRule="auto"/>
        <w:ind w:firstLine="142"/>
        <w:jc w:val="both"/>
        <w:rPr>
          <w:rFonts w:ascii="Open Sans Light" w:hAnsi="Open Sans Light"/>
          <w:noProof w:val="0"/>
          <w:sz w:val="20"/>
        </w:rPr>
      </w:pPr>
      <w:r>
        <w:rPr>
          <w:rFonts w:ascii="Open Sans Light" w:hAnsi="Open Sans Light"/>
          <w:noProof w:val="0"/>
          <w:sz w:val="20"/>
        </w:rPr>
        <w:t>fb) amely a pályázat kiírását megelőző öt évben párttal közös jelöltet állított országgyűlési, európai parlamenti vagy helyi önkormányzati választáson, g) akinek a részvételből való kizártságának tényét a 13. § alapján a honlapon közzétették.</w:t>
      </w:r>
    </w:p>
    <w:p w:rsidR="0089415C" w:rsidRDefault="0089415C">
      <w:pPr>
        <w:spacing w:after="0" w:line="276" w:lineRule="auto"/>
        <w:ind w:left="284" w:hanging="425"/>
        <w:jc w:val="both"/>
        <w:rPr>
          <w:rFonts w:ascii="Open Sans Light" w:hAnsi="Open Sans Light"/>
          <w:noProof w:val="0"/>
          <w:sz w:val="20"/>
        </w:rPr>
      </w:pPr>
    </w:p>
    <w:p w:rsidR="0089415C" w:rsidRDefault="000115A9">
      <w:pPr>
        <w:spacing w:after="0" w:line="276" w:lineRule="auto"/>
        <w:ind w:left="284" w:hanging="425"/>
        <w:jc w:val="both"/>
        <w:rPr>
          <w:rFonts w:ascii="Open Sans Light" w:hAnsi="Open Sans Light"/>
          <w:noProof w:val="0"/>
          <w:sz w:val="20"/>
        </w:rPr>
      </w:pPr>
      <w:r>
        <w:rPr>
          <w:rFonts w:ascii="Open Sans Light" w:hAnsi="Open Sans Light"/>
          <w:noProof w:val="0"/>
          <w:sz w:val="20"/>
        </w:rPr>
        <w:t xml:space="preserve">8. § (1) Ha a pályázó </w:t>
      </w:r>
    </w:p>
    <w:p w:rsidR="0089415C" w:rsidRDefault="000115A9">
      <w:pPr>
        <w:shd w:val="clear" w:color="auto" w:fill="FFFFFF"/>
        <w:spacing w:after="0" w:line="276" w:lineRule="auto"/>
        <w:ind w:firstLine="142"/>
        <w:jc w:val="both"/>
        <w:rPr>
          <w:rFonts w:ascii="Open Sans Light" w:hAnsi="Open Sans Light"/>
          <w:noProof w:val="0"/>
          <w:sz w:val="20"/>
        </w:rPr>
      </w:pPr>
      <w:r>
        <w:rPr>
          <w:rFonts w:ascii="Open Sans Light" w:hAnsi="Open Sans Light"/>
          <w:noProof w:val="0"/>
          <w:sz w:val="20"/>
        </w:rPr>
        <w:t xml:space="preserve">a) a pályázati eljárásban döntés-előkészítőként közreműködő vagy döntést hozó szervnél munkavégzésre irányuló jogviszonyban áll, </w:t>
      </w:r>
    </w:p>
    <w:p w:rsidR="0089415C" w:rsidRDefault="000115A9">
      <w:pPr>
        <w:shd w:val="clear" w:color="auto" w:fill="FFFFFF"/>
        <w:spacing w:after="0" w:line="276" w:lineRule="auto"/>
        <w:ind w:firstLine="142"/>
        <w:jc w:val="both"/>
        <w:rPr>
          <w:rFonts w:ascii="Open Sans Light" w:hAnsi="Open Sans Light"/>
          <w:noProof w:val="0"/>
          <w:sz w:val="20"/>
        </w:rPr>
      </w:pPr>
      <w:r>
        <w:rPr>
          <w:rFonts w:ascii="Open Sans Light" w:hAnsi="Open Sans Light"/>
          <w:noProof w:val="0"/>
          <w:sz w:val="20"/>
        </w:rPr>
        <w:t xml:space="preserve">b) nem kizárt közjogi tisztségviselő, </w:t>
      </w:r>
    </w:p>
    <w:p w:rsidR="0089415C" w:rsidRDefault="000115A9">
      <w:pPr>
        <w:shd w:val="clear" w:color="auto" w:fill="FFFFFF"/>
        <w:spacing w:after="0" w:line="276" w:lineRule="auto"/>
        <w:ind w:firstLine="142"/>
        <w:jc w:val="both"/>
        <w:rPr>
          <w:rFonts w:ascii="Open Sans Light" w:hAnsi="Open Sans Light"/>
          <w:noProof w:val="0"/>
          <w:sz w:val="20"/>
        </w:rPr>
      </w:pPr>
      <w:r>
        <w:rPr>
          <w:rFonts w:ascii="Open Sans Light" w:hAnsi="Open Sans Light"/>
          <w:noProof w:val="0"/>
          <w:sz w:val="20"/>
        </w:rPr>
        <w:t xml:space="preserve">c) az a)–b) pont alá tartozó személy közeli hozzátartozója, d) az a)–c) pontban megjelölt személy tulajdonában álló gazdasági társaság, </w:t>
      </w:r>
    </w:p>
    <w:p w:rsidR="0089415C" w:rsidRDefault="000115A9">
      <w:pPr>
        <w:shd w:val="clear" w:color="auto" w:fill="FFFFFF"/>
        <w:spacing w:after="0" w:line="276" w:lineRule="auto"/>
        <w:ind w:firstLine="142"/>
        <w:jc w:val="both"/>
        <w:rPr>
          <w:rFonts w:ascii="Open Sans Light" w:hAnsi="Open Sans Light"/>
          <w:noProof w:val="0"/>
          <w:sz w:val="20"/>
        </w:rPr>
      </w:pPr>
      <w:r>
        <w:rPr>
          <w:rFonts w:ascii="Open Sans Light" w:hAnsi="Open Sans Light"/>
          <w:noProof w:val="0"/>
          <w:sz w:val="20"/>
        </w:rPr>
        <w:t>e) olyan gazdasági társaság, alapítvány, egyesület, egyházi jogi személy vagy szakszervezet, amelyben az a)–c) pont alá tartozó személy vezető tisztségviselő, az alapítvány kezelő szervének, szervezetének tagja, tisztségviselője vagy az egyesület ügyintéző vagy képviseleti szervének tagja, köteles kezdeményezni e körülménynek a honlapon történő közzétételét a pályázat benyújtásával egyidejűleg.</w:t>
      </w:r>
    </w:p>
    <w:p w:rsidR="0089415C" w:rsidRDefault="000115A9">
      <w:pPr>
        <w:shd w:val="clear" w:color="auto" w:fill="FFFFFF"/>
        <w:spacing w:after="0" w:line="276" w:lineRule="auto"/>
        <w:ind w:firstLine="142"/>
        <w:jc w:val="both"/>
        <w:rPr>
          <w:rFonts w:ascii="Open Sans Light" w:hAnsi="Open Sans Light"/>
          <w:noProof w:val="0"/>
          <w:sz w:val="20"/>
        </w:rPr>
      </w:pPr>
      <w:r>
        <w:rPr>
          <w:rFonts w:ascii="Open Sans Light" w:hAnsi="Open Sans Light"/>
          <w:noProof w:val="0"/>
          <w:sz w:val="20"/>
        </w:rPr>
        <w:t xml:space="preserve">(2) Ha az érintettséget megalapozó körülmény a pályázat benyújtása után, de a támogatási döntés előtt következik be, a pályázó köteles 8 munkanapon belül kezdeményezni e körülménynek a honlapon történő közzétételét. </w:t>
      </w:r>
    </w:p>
    <w:p w:rsidR="0089415C" w:rsidRDefault="000115A9">
      <w:pPr>
        <w:shd w:val="clear" w:color="auto" w:fill="FFFFFF"/>
        <w:spacing w:after="0" w:line="276" w:lineRule="auto"/>
        <w:ind w:firstLine="142"/>
        <w:jc w:val="both"/>
        <w:rPr>
          <w:rFonts w:ascii="Open Sans Light" w:hAnsi="Open Sans Light"/>
          <w:noProof w:val="0"/>
          <w:sz w:val="20"/>
        </w:rPr>
      </w:pPr>
      <w:r>
        <w:rPr>
          <w:rFonts w:ascii="Open Sans Light" w:hAnsi="Open Sans Light"/>
          <w:noProof w:val="0"/>
          <w:sz w:val="20"/>
        </w:rPr>
        <w:t>(3) Ha a pályázó a közzétételt határidőben nem kezdeményezte, támogatásban nem részesülhet.</w:t>
      </w:r>
      <w:r>
        <w:rPr>
          <w:rFonts w:ascii="Open Sans Light" w:hAnsi="Open Sans Light"/>
          <w:noProof w:val="0"/>
          <w:sz w:val="20"/>
        </w:rPr>
        <w:br/>
      </w:r>
    </w:p>
    <w:p w:rsidR="0089415C" w:rsidRDefault="000115A9">
      <w:pPr>
        <w:shd w:val="clear" w:color="auto" w:fill="FFFFFF"/>
        <w:spacing w:after="0" w:line="276" w:lineRule="auto"/>
        <w:ind w:firstLine="284"/>
        <w:jc w:val="both"/>
        <w:rPr>
          <w:rFonts w:ascii="Open Sans Light" w:hAnsi="Open Sans Light"/>
          <w:noProof w:val="0"/>
          <w:sz w:val="20"/>
        </w:rPr>
      </w:pPr>
      <w:r>
        <w:rPr>
          <w:rFonts w:ascii="Open Sans Light" w:hAnsi="Open Sans Light"/>
          <w:noProof w:val="0"/>
          <w:sz w:val="20"/>
        </w:rPr>
        <w:t xml:space="preserve">14. § A pályázó a pályázati anyaghoz csatolva írásban nyilatkozik arról, hogy nem esik a 6. §-ban foglalt korlátozás alá. A nyilatkozat csatolása nélkül a pályázat érvénytelen. A nyilatkozatnak tartalmaznia kell az alábbiakat: </w:t>
      </w:r>
    </w:p>
    <w:p w:rsidR="0089415C" w:rsidRDefault="000115A9">
      <w:pPr>
        <w:shd w:val="clear" w:color="auto" w:fill="FFFFFF"/>
        <w:spacing w:after="0" w:line="276" w:lineRule="auto"/>
        <w:ind w:firstLine="284"/>
        <w:jc w:val="both"/>
        <w:rPr>
          <w:rFonts w:ascii="Open Sans Light" w:hAnsi="Open Sans Light"/>
          <w:noProof w:val="0"/>
          <w:sz w:val="20"/>
        </w:rPr>
      </w:pPr>
      <w:r>
        <w:rPr>
          <w:rFonts w:ascii="Open Sans Light" w:hAnsi="Open Sans Light"/>
          <w:noProof w:val="0"/>
          <w:sz w:val="20"/>
        </w:rPr>
        <w:t xml:space="preserve">a) a természetes személy pályázó neve, lakcíme, születési ideje és helye, </w:t>
      </w:r>
    </w:p>
    <w:p w:rsidR="0089415C" w:rsidRDefault="000115A9">
      <w:pPr>
        <w:shd w:val="clear" w:color="auto" w:fill="FFFFFF"/>
        <w:spacing w:after="0" w:line="276" w:lineRule="auto"/>
        <w:ind w:firstLine="284"/>
        <w:jc w:val="both"/>
        <w:rPr>
          <w:rFonts w:ascii="Open Sans Light" w:hAnsi="Open Sans Light"/>
          <w:noProof w:val="0"/>
          <w:sz w:val="20"/>
        </w:rPr>
      </w:pPr>
      <w:r>
        <w:rPr>
          <w:rFonts w:ascii="Open Sans Light" w:hAnsi="Open Sans Light"/>
          <w:noProof w:val="0"/>
          <w:sz w:val="20"/>
        </w:rPr>
        <w:t xml:space="preserve">b) a pályázó gazdasági társaság, cégneve, székhelye, cégjegyzékszáma, adószáma, képviselőjének neve, </w:t>
      </w:r>
    </w:p>
    <w:p w:rsidR="0089415C" w:rsidRDefault="000115A9">
      <w:pPr>
        <w:shd w:val="clear" w:color="auto" w:fill="FFFFFF"/>
        <w:spacing w:after="0" w:line="276" w:lineRule="auto"/>
        <w:ind w:firstLine="284"/>
        <w:jc w:val="both"/>
        <w:rPr>
          <w:rFonts w:ascii="Open Sans Light" w:hAnsi="Open Sans Light"/>
          <w:noProof w:val="0"/>
          <w:sz w:val="20"/>
        </w:rPr>
      </w:pPr>
      <w:r>
        <w:rPr>
          <w:rFonts w:ascii="Open Sans Light" w:hAnsi="Open Sans Light"/>
          <w:noProof w:val="0"/>
          <w:sz w:val="20"/>
        </w:rPr>
        <w:t xml:space="preserve">c) a pályázó egyéb szervezet neve, székhelye, képviselőjének neve, nyilvántartásba vételi okiratának száma, a nyilvántartásba vevő szerv megnevezése, </w:t>
      </w:r>
    </w:p>
    <w:p w:rsidR="0089415C" w:rsidRDefault="000115A9">
      <w:pPr>
        <w:shd w:val="clear" w:color="auto" w:fill="FFFFFF"/>
        <w:spacing w:after="0" w:line="276" w:lineRule="auto"/>
        <w:ind w:firstLine="284"/>
        <w:jc w:val="both"/>
        <w:rPr>
          <w:rFonts w:ascii="Open Sans Light" w:hAnsi="Open Sans Light"/>
          <w:noProof w:val="0"/>
          <w:sz w:val="20"/>
        </w:rPr>
      </w:pPr>
      <w:r>
        <w:rPr>
          <w:rFonts w:ascii="Open Sans Light" w:hAnsi="Open Sans Light"/>
          <w:noProof w:val="0"/>
          <w:sz w:val="20"/>
        </w:rPr>
        <w:t xml:space="preserve">d) az e törvény szerinti érintettség, összeférhetetlenség ténye vagy ezek hiánya, </w:t>
      </w:r>
    </w:p>
    <w:p w:rsidR="0089415C" w:rsidRDefault="000115A9">
      <w:pPr>
        <w:shd w:val="clear" w:color="auto" w:fill="FFFFFF"/>
        <w:spacing w:after="0" w:line="276" w:lineRule="auto"/>
        <w:ind w:firstLine="284"/>
        <w:jc w:val="both"/>
        <w:rPr>
          <w:rFonts w:ascii="Open Sans Light" w:hAnsi="Open Sans Light"/>
          <w:noProof w:val="0"/>
          <w:sz w:val="20"/>
        </w:rPr>
      </w:pPr>
      <w:r>
        <w:rPr>
          <w:rFonts w:ascii="Open Sans Light" w:hAnsi="Open Sans Light"/>
          <w:noProof w:val="0"/>
          <w:sz w:val="20"/>
        </w:rPr>
        <w:t xml:space="preserve">e) az érintettség, összeférhetetlenség alapjául szolgáló körülmények leírása, </w:t>
      </w:r>
    </w:p>
    <w:p w:rsidR="0089415C" w:rsidRDefault="000115A9">
      <w:pPr>
        <w:shd w:val="clear" w:color="auto" w:fill="FFFFFF"/>
        <w:spacing w:after="0" w:line="276" w:lineRule="auto"/>
        <w:ind w:firstLine="284"/>
        <w:jc w:val="both"/>
        <w:rPr>
          <w:rFonts w:ascii="Open Sans Light" w:hAnsi="Open Sans Light"/>
          <w:noProof w:val="0"/>
          <w:sz w:val="20"/>
        </w:rPr>
      </w:pPr>
      <w:r>
        <w:rPr>
          <w:rFonts w:ascii="Open Sans Light" w:hAnsi="Open Sans Light"/>
          <w:noProof w:val="0"/>
          <w:sz w:val="20"/>
        </w:rPr>
        <w:t>f) nyilatkozat arról, hogy a pályázó e törvény rendelkezéseinek eleget tett érintettségével kapcsolatban, illetve összeférhetetlensége megszüntetése érdekében.</w:t>
      </w:r>
    </w:p>
    <w:p w:rsidR="0089415C" w:rsidRDefault="0089415C">
      <w:pPr>
        <w:shd w:val="clear" w:color="auto" w:fill="FFFFFF"/>
        <w:spacing w:after="0" w:line="276" w:lineRule="auto"/>
        <w:jc w:val="both"/>
        <w:rPr>
          <w:rFonts w:ascii="Open Sans Light" w:hAnsi="Open Sans Light"/>
          <w:noProof w:val="0"/>
          <w:sz w:val="20"/>
        </w:rPr>
      </w:pPr>
    </w:p>
    <w:p w:rsidR="0089415C" w:rsidRDefault="000115A9">
      <w:pPr>
        <w:shd w:val="clear" w:color="auto" w:fill="FFFFFF"/>
        <w:spacing w:after="0" w:line="276" w:lineRule="auto"/>
        <w:ind w:firstLine="240"/>
        <w:jc w:val="both"/>
        <w:rPr>
          <w:rFonts w:ascii="Open Sans Light" w:hAnsi="Open Sans Light"/>
          <w:noProof w:val="0"/>
          <w:sz w:val="20"/>
        </w:rPr>
      </w:pPr>
      <w:r>
        <w:rPr>
          <w:rFonts w:ascii="Open Sans Light" w:hAnsi="Open Sans Light"/>
          <w:noProof w:val="0"/>
          <w:sz w:val="20"/>
        </w:rPr>
        <w:t>2. § (1) E törvény alkalmazásában</w:t>
      </w:r>
    </w:p>
    <w:p w:rsidR="0089415C" w:rsidRDefault="000115A9">
      <w:pPr>
        <w:shd w:val="clear" w:color="auto" w:fill="FFFFFF"/>
        <w:spacing w:after="0" w:line="276" w:lineRule="auto"/>
        <w:ind w:firstLine="142"/>
        <w:jc w:val="both"/>
        <w:rPr>
          <w:rFonts w:ascii="Open Sans Light" w:hAnsi="Open Sans Light"/>
          <w:noProof w:val="0"/>
          <w:sz w:val="20"/>
        </w:rPr>
      </w:pPr>
      <w:r>
        <w:rPr>
          <w:rFonts w:ascii="Open Sans Light" w:hAnsi="Open Sans Light"/>
          <w:noProof w:val="0"/>
          <w:sz w:val="20"/>
        </w:rPr>
        <w:t>d) kizárt közjogi tisztségviselő: a Kormány tagja, a miniszterelnök politikai igazgatója, a miniszterelnök nemzetbiztonsági főtanácsadója, a kormánybiztos, a miniszterelnöki biztos, a miniszteri biztos, az államtitkár, a közigazgatási államtitkár, a helyettes államtitkár, a vármegyei közgyűlés elnöke, a fővárosi közgyűlés esetében a főpolgármester, a területfejlesztésről és a területrendezésről szóló törvény által meghatározott regionális fejlesztési ügynökség vezető tisztségviselői, felügyelő bizottsága tagjai, illetve az Ágazati Operatív Programok Közreműködő szervezetei vezető tisztségviselői és ellenőrző szervének tagjai;</w:t>
      </w:r>
    </w:p>
    <w:p w:rsidR="0089415C" w:rsidRDefault="0089415C">
      <w:pPr>
        <w:shd w:val="clear" w:color="auto" w:fill="FFFFFF"/>
        <w:spacing w:after="0" w:line="276" w:lineRule="auto"/>
        <w:jc w:val="both"/>
        <w:rPr>
          <w:rFonts w:ascii="Open Sans Light" w:hAnsi="Open Sans Light"/>
          <w:noProof w:val="0"/>
          <w:sz w:val="20"/>
        </w:rPr>
      </w:pPr>
    </w:p>
    <w:p w:rsidR="0089415C" w:rsidRDefault="000115A9">
      <w:pPr>
        <w:shd w:val="clear" w:color="auto" w:fill="FFFFFF"/>
        <w:spacing w:after="0" w:line="276" w:lineRule="auto"/>
        <w:ind w:firstLine="284"/>
        <w:jc w:val="both"/>
        <w:rPr>
          <w:rFonts w:ascii="Open Sans Light" w:hAnsi="Open Sans Light"/>
          <w:noProof w:val="0"/>
          <w:sz w:val="20"/>
        </w:rPr>
      </w:pPr>
      <w:r>
        <w:rPr>
          <w:rFonts w:ascii="Open Sans Light" w:hAnsi="Open Sans Light"/>
          <w:noProof w:val="0"/>
          <w:sz w:val="20"/>
        </w:rPr>
        <w:t>e) nem kizárt közjogi tisztségviselő: a köztársasági elnök, az Országgyűlés által választott vagy a köztársasági elnök által kinevezett tisztségviselő, az országgyűlési és az európai parlamenti képviselő, a nemzetiségi szószóló, a polgármester, az alpolgármester, a főpolgármester, a főpolgármester-helyettes, a helyi önkormányzati képviselő, a helyi önkormányzat képviselő-testülete bizottságának tagja, a központi államigazgatási szerv – a d) pont alá nem tartozó – vezetője és helyettesei;</w:t>
      </w:r>
    </w:p>
    <w:p w:rsidR="0089415C" w:rsidRDefault="0089415C">
      <w:pPr>
        <w:shd w:val="clear" w:color="auto" w:fill="FFFFFF"/>
        <w:spacing w:after="0" w:line="276" w:lineRule="auto"/>
        <w:ind w:firstLine="142"/>
        <w:jc w:val="both"/>
        <w:rPr>
          <w:rFonts w:ascii="Open Sans Light" w:hAnsi="Open Sans Light"/>
          <w:noProof w:val="0"/>
          <w:sz w:val="20"/>
        </w:rPr>
      </w:pPr>
    </w:p>
    <w:p w:rsidR="0089415C" w:rsidRDefault="000115A9">
      <w:pPr>
        <w:shd w:val="clear" w:color="auto" w:fill="FFFFFF"/>
        <w:spacing w:after="0" w:line="276" w:lineRule="auto"/>
        <w:ind w:firstLine="142"/>
        <w:jc w:val="both"/>
        <w:rPr>
          <w:rFonts w:ascii="Open Sans Light" w:hAnsi="Open Sans Light"/>
          <w:noProof w:val="0"/>
          <w:sz w:val="20"/>
        </w:rPr>
      </w:pPr>
      <w:r>
        <w:rPr>
          <w:rFonts w:ascii="Open Sans Light" w:hAnsi="Open Sans Light"/>
          <w:noProof w:val="0"/>
          <w:sz w:val="20"/>
        </w:rPr>
        <w:t xml:space="preserve">(4) E törvény alkalmazásában valamely személy tulajdonában álló gazdasági társaságnak minősül </w:t>
      </w:r>
    </w:p>
    <w:p w:rsidR="0089415C" w:rsidRDefault="000115A9">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 xml:space="preserve">a) a legalább 5%-os tulajdonában álló nyilvánosan működő részvénytársaság, </w:t>
      </w:r>
    </w:p>
    <w:p w:rsidR="0089415C" w:rsidRDefault="000115A9">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 xml:space="preserve">b) a bármilyen arányban tulajdonában álló gazdasági társaság (ide nem értve a nyilvánosan működő részvénytársaságot), </w:t>
      </w:r>
    </w:p>
    <w:p w:rsidR="0089415C" w:rsidRDefault="000115A9">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 xml:space="preserve">c) a tulajdonában álló b) pont szerinti társaság </w:t>
      </w:r>
    </w:p>
    <w:p w:rsidR="0089415C" w:rsidRDefault="000115A9">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 xml:space="preserve">ca) legalább 5%-os tulajdonában álló nyilvánosan működő részvénytársaság, </w:t>
      </w:r>
    </w:p>
    <w:p w:rsidR="0089415C" w:rsidRDefault="000115A9">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cb) bármilyen arányú tulajdonában álló gazdasági társaság (ide nem értve a nyilvánosan működő részvénytársaságot).</w:t>
      </w:r>
    </w:p>
    <w:p w:rsidR="0089415C" w:rsidRDefault="000115A9">
      <w:pPr>
        <w:spacing w:after="0" w:line="276" w:lineRule="auto"/>
        <w:rPr>
          <w:rFonts w:ascii="Open Sans Light" w:hAnsi="Open Sans Light"/>
          <w:noProof w:val="0"/>
          <w:sz w:val="20"/>
        </w:rPr>
      </w:pPr>
      <w:r>
        <w:rPr>
          <w:rFonts w:ascii="Open Sans Light" w:hAnsi="Open Sans Light"/>
          <w:noProof w:val="0"/>
          <w:sz w:val="20"/>
        </w:rPr>
        <w:br w:type="page"/>
      </w:r>
    </w:p>
    <w:p w:rsidR="0089415C" w:rsidRDefault="0089415C">
      <w:pPr>
        <w:spacing w:after="0" w:line="276" w:lineRule="auto"/>
        <w:contextualSpacing/>
        <w:jc w:val="right"/>
        <w:rPr>
          <w:rFonts w:ascii="Open Sans Light" w:hAnsi="Open Sans Light"/>
          <w:noProof w:val="0"/>
          <w:sz w:val="20"/>
        </w:rPr>
      </w:pPr>
    </w:p>
    <w:p w:rsidR="0089415C" w:rsidRDefault="000115A9">
      <w:pPr>
        <w:spacing w:after="0" w:line="276" w:lineRule="auto"/>
        <w:contextualSpacing/>
        <w:jc w:val="right"/>
        <w:rPr>
          <w:rFonts w:ascii="Open Sans Light" w:hAnsi="Open Sans Light"/>
          <w:noProof w:val="0"/>
          <w:sz w:val="20"/>
        </w:rPr>
      </w:pPr>
      <w:r>
        <w:rPr>
          <w:rFonts w:ascii="Open Sans Light" w:hAnsi="Open Sans Light"/>
          <w:noProof w:val="0"/>
          <w:sz w:val="20"/>
        </w:rPr>
        <w:t>5. melléklet</w:t>
      </w:r>
    </w:p>
    <w:p w:rsidR="0089415C" w:rsidRDefault="0089415C">
      <w:pPr>
        <w:spacing w:after="0" w:line="276" w:lineRule="auto"/>
        <w:contextualSpacing/>
        <w:jc w:val="both"/>
        <w:rPr>
          <w:rFonts w:ascii="Open Sans Light" w:hAnsi="Open Sans Light"/>
          <w:noProof w:val="0"/>
          <w:sz w:val="20"/>
        </w:rPr>
      </w:pPr>
    </w:p>
    <w:p w:rsidR="0089415C" w:rsidRDefault="0089415C">
      <w:pPr>
        <w:spacing w:after="0" w:line="276" w:lineRule="auto"/>
        <w:contextualSpacing/>
        <w:jc w:val="both"/>
        <w:rPr>
          <w:rFonts w:ascii="Open Sans Light" w:hAnsi="Open Sans Light"/>
          <w:noProof w:val="0"/>
          <w:sz w:val="20"/>
        </w:rPr>
      </w:pPr>
    </w:p>
    <w:p w:rsidR="0089415C" w:rsidRDefault="000115A9">
      <w:pPr>
        <w:spacing w:after="0" w:line="276" w:lineRule="auto"/>
        <w:contextualSpacing/>
        <w:jc w:val="center"/>
        <w:rPr>
          <w:rFonts w:ascii="Open Sans Light" w:hAnsi="Open Sans Light"/>
          <w:b/>
          <w:noProof w:val="0"/>
          <w:sz w:val="20"/>
        </w:rPr>
      </w:pPr>
      <w:r>
        <w:rPr>
          <w:rFonts w:ascii="Open Sans Light" w:hAnsi="Open Sans Light"/>
          <w:b/>
          <w:noProof w:val="0"/>
          <w:sz w:val="20"/>
        </w:rPr>
        <w:t>ÁFA NYILATKOZAT</w:t>
      </w:r>
    </w:p>
    <w:p w:rsidR="0089415C" w:rsidRDefault="0089415C">
      <w:pPr>
        <w:spacing w:after="0" w:line="276" w:lineRule="auto"/>
        <w:contextualSpacing/>
        <w:jc w:val="both"/>
        <w:rPr>
          <w:rFonts w:ascii="Open Sans Light" w:hAnsi="Open Sans Light"/>
          <w:noProof w:val="0"/>
          <w:sz w:val="20"/>
        </w:rPr>
      </w:pPr>
    </w:p>
    <w:p w:rsidR="0089415C" w:rsidRDefault="0089415C">
      <w:pPr>
        <w:spacing w:after="0" w:line="276" w:lineRule="auto"/>
        <w:contextualSpacing/>
        <w:jc w:val="both"/>
        <w:rPr>
          <w:rFonts w:ascii="Open Sans Light" w:hAnsi="Open Sans Light"/>
          <w:noProof w:val="0"/>
          <w:sz w:val="20"/>
        </w:rPr>
      </w:pPr>
    </w:p>
    <w:p w:rsidR="0089415C" w:rsidRDefault="0089415C">
      <w:pPr>
        <w:spacing w:after="0" w:line="276" w:lineRule="auto"/>
        <w:contextualSpacing/>
        <w:jc w:val="both"/>
        <w:rPr>
          <w:rFonts w:ascii="Open Sans Light" w:hAnsi="Open Sans Light"/>
          <w:noProof w:val="0"/>
          <w:sz w:val="20"/>
        </w:rPr>
      </w:pP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 xml:space="preserve">Alulírott …………………………………………………………………………………………………., (név) a(z) ……………………………………………………………………………………………………………………………………………………. (szervezet)  (adószám: ……………………………………………………………….) képviselőjeként  </w:t>
      </w:r>
    </w:p>
    <w:p w:rsidR="0089415C" w:rsidRDefault="0089415C">
      <w:pPr>
        <w:spacing w:after="0" w:line="276" w:lineRule="auto"/>
        <w:contextualSpacing/>
        <w:jc w:val="both"/>
        <w:rPr>
          <w:rFonts w:ascii="Open Sans Light" w:hAnsi="Open Sans Light"/>
          <w:noProof w:val="0"/>
          <w:sz w:val="20"/>
        </w:rPr>
      </w:pPr>
    </w:p>
    <w:p w:rsidR="0089415C" w:rsidRDefault="000115A9">
      <w:pPr>
        <w:numPr>
          <w:ilvl w:val="0"/>
          <w:numId w:val="3"/>
        </w:numPr>
        <w:spacing w:after="0" w:line="276" w:lineRule="auto"/>
        <w:ind w:right="68"/>
        <w:contextualSpacing/>
        <w:jc w:val="both"/>
        <w:rPr>
          <w:rFonts w:ascii="Open Sans Light" w:hAnsi="Open Sans Light"/>
          <w:noProof w:val="0"/>
          <w:sz w:val="20"/>
        </w:rPr>
      </w:pPr>
      <w:r>
        <w:rPr>
          <w:rFonts w:ascii="Open Sans Light" w:hAnsi="Open Sans Light"/>
          <w:noProof w:val="0"/>
          <w:sz w:val="20"/>
        </w:rPr>
        <w:t xml:space="preserve">Nyilatkozom, hogy szervezetünk </w:t>
      </w:r>
    </w:p>
    <w:p w:rsidR="0089415C" w:rsidRDefault="0089415C">
      <w:pPr>
        <w:spacing w:after="0" w:line="276" w:lineRule="auto"/>
        <w:contextualSpacing/>
        <w:jc w:val="both"/>
        <w:rPr>
          <w:rFonts w:ascii="Open Sans Light" w:hAnsi="Open Sans Light"/>
          <w:b/>
          <w:noProof w:val="0"/>
          <w:sz w:val="20"/>
        </w:rPr>
      </w:pPr>
    </w:p>
    <w:p w:rsidR="0089415C" w:rsidRDefault="000115A9">
      <w:pPr>
        <w:spacing w:after="0" w:line="276" w:lineRule="auto"/>
        <w:contextualSpacing/>
        <w:jc w:val="center"/>
        <w:rPr>
          <w:rFonts w:ascii="Open Sans Light" w:hAnsi="Open Sans Light"/>
          <w:b/>
          <w:noProof w:val="0"/>
          <w:sz w:val="20"/>
        </w:rPr>
      </w:pPr>
      <w:r>
        <w:rPr>
          <w:rFonts w:ascii="Open Sans Light" w:hAnsi="Open Sans Light"/>
          <w:b/>
          <w:noProof w:val="0"/>
          <w:sz w:val="20"/>
        </w:rPr>
        <w:t>ÁFA körbe tartozik/Nem tartozik ÁFA körbe*</w:t>
      </w:r>
    </w:p>
    <w:p w:rsidR="0089415C" w:rsidRDefault="000115A9">
      <w:pPr>
        <w:spacing w:after="0" w:line="276" w:lineRule="auto"/>
        <w:contextualSpacing/>
        <w:jc w:val="center"/>
        <w:rPr>
          <w:rFonts w:ascii="Open Sans Light" w:hAnsi="Open Sans Light"/>
          <w:b/>
          <w:noProof w:val="0"/>
          <w:sz w:val="20"/>
        </w:rPr>
      </w:pPr>
      <w:r>
        <w:rPr>
          <w:rFonts w:ascii="Open Sans Light" w:hAnsi="Open Sans Light"/>
          <w:b/>
          <w:noProof w:val="0"/>
          <w:sz w:val="20"/>
        </w:rPr>
        <w:t>az</w:t>
      </w:r>
    </w:p>
    <w:p w:rsidR="0089415C" w:rsidRDefault="000115A9">
      <w:pPr>
        <w:spacing w:after="0" w:line="276" w:lineRule="auto"/>
        <w:contextualSpacing/>
        <w:jc w:val="center"/>
        <w:rPr>
          <w:rFonts w:ascii="Open Sans Light" w:hAnsi="Open Sans Light"/>
          <w:b/>
          <w:noProof w:val="0"/>
          <w:sz w:val="20"/>
        </w:rPr>
      </w:pPr>
      <w:r>
        <w:rPr>
          <w:rFonts w:ascii="Open Sans Light" w:hAnsi="Open Sans Light"/>
          <w:b/>
          <w:noProof w:val="0"/>
          <w:sz w:val="20"/>
        </w:rPr>
        <w:t>ÁFÁ-t visszaigényelheti/Nem igényelheti vissza*</w:t>
      </w:r>
    </w:p>
    <w:p w:rsidR="0089415C" w:rsidRDefault="0089415C">
      <w:pPr>
        <w:spacing w:after="0" w:line="276" w:lineRule="auto"/>
        <w:contextualSpacing/>
        <w:jc w:val="both"/>
        <w:rPr>
          <w:rFonts w:ascii="Open Sans Light" w:hAnsi="Open Sans Light"/>
          <w:b/>
          <w:noProof w:val="0"/>
          <w:sz w:val="20"/>
        </w:rPr>
      </w:pPr>
    </w:p>
    <w:p w:rsidR="0089415C" w:rsidRDefault="000115A9">
      <w:pPr>
        <w:spacing w:after="0" w:line="276" w:lineRule="auto"/>
        <w:contextualSpacing/>
        <w:jc w:val="right"/>
        <w:rPr>
          <w:rFonts w:ascii="Open Sans Light" w:hAnsi="Open Sans Light"/>
          <w:noProof w:val="0"/>
          <w:sz w:val="20"/>
        </w:rPr>
      </w:pPr>
      <w:r>
        <w:rPr>
          <w:rFonts w:ascii="Open Sans Light" w:hAnsi="Open Sans Light"/>
          <w:b/>
          <w:noProof w:val="0"/>
          <w:sz w:val="20"/>
        </w:rPr>
        <w:tab/>
        <w:t>*</w:t>
      </w:r>
      <w:r>
        <w:rPr>
          <w:rFonts w:ascii="Open Sans Light" w:hAnsi="Open Sans Light"/>
          <w:i/>
          <w:noProof w:val="0"/>
          <w:sz w:val="20"/>
        </w:rPr>
        <w:t>mindkét esetben a megfelelő aláhúzandó</w:t>
      </w:r>
    </w:p>
    <w:p w:rsidR="0089415C" w:rsidRDefault="0089415C">
      <w:pPr>
        <w:spacing w:after="0" w:line="276" w:lineRule="auto"/>
        <w:contextualSpacing/>
        <w:jc w:val="right"/>
        <w:rPr>
          <w:rFonts w:ascii="Open Sans Light" w:hAnsi="Open Sans Light"/>
          <w:b/>
          <w:noProof w:val="0"/>
          <w:sz w:val="20"/>
        </w:rPr>
      </w:pPr>
    </w:p>
    <w:p w:rsidR="0089415C" w:rsidRDefault="000115A9">
      <w:pPr>
        <w:numPr>
          <w:ilvl w:val="0"/>
          <w:numId w:val="3"/>
        </w:numPr>
        <w:spacing w:after="0" w:line="276" w:lineRule="auto"/>
        <w:ind w:right="68"/>
        <w:contextualSpacing/>
        <w:jc w:val="both"/>
        <w:rPr>
          <w:rFonts w:ascii="Open Sans Light" w:hAnsi="Open Sans Light"/>
          <w:noProof w:val="0"/>
          <w:sz w:val="20"/>
        </w:rPr>
      </w:pPr>
      <w:r>
        <w:rPr>
          <w:rFonts w:ascii="Open Sans Light" w:hAnsi="Open Sans Light"/>
          <w:noProof w:val="0"/>
          <w:sz w:val="20"/>
        </w:rPr>
        <w:t>Büntetőjogi felelősségem tudatában nyilatkozom, hogy szervezetünknek lejárt esedékességű köztartozása nincsen.</w:t>
      </w:r>
    </w:p>
    <w:p w:rsidR="0089415C" w:rsidRDefault="0089415C">
      <w:pPr>
        <w:spacing w:after="0" w:line="276" w:lineRule="auto"/>
        <w:ind w:left="68"/>
        <w:contextualSpacing/>
        <w:jc w:val="both"/>
        <w:rPr>
          <w:rFonts w:ascii="Open Sans Light" w:hAnsi="Open Sans Light"/>
          <w:b/>
          <w:noProof w:val="0"/>
          <w:sz w:val="20"/>
        </w:rPr>
      </w:pPr>
    </w:p>
    <w:p w:rsidR="0089415C" w:rsidRDefault="0089415C">
      <w:pPr>
        <w:spacing w:after="0" w:line="276" w:lineRule="auto"/>
        <w:ind w:left="428" w:right="68"/>
        <w:contextualSpacing/>
        <w:jc w:val="both"/>
        <w:rPr>
          <w:rFonts w:ascii="Open Sans Light" w:hAnsi="Open Sans Light"/>
          <w:noProof w:val="0"/>
          <w:sz w:val="20"/>
        </w:rPr>
      </w:pPr>
    </w:p>
    <w:p w:rsidR="0089415C" w:rsidRDefault="000115A9">
      <w:pPr>
        <w:spacing w:after="0" w:line="276" w:lineRule="auto"/>
        <w:contextualSpacing/>
        <w:jc w:val="both"/>
        <w:rPr>
          <w:rFonts w:ascii="Open Sans Light" w:hAnsi="Open Sans Light"/>
          <w:noProof w:val="0"/>
          <w:sz w:val="20"/>
        </w:rPr>
      </w:pPr>
      <w:r>
        <w:rPr>
          <w:rFonts w:ascii="Open Sans Light" w:hAnsi="Open Sans Light"/>
          <w:noProof w:val="0"/>
          <w:sz w:val="20"/>
        </w:rPr>
        <w:t xml:space="preserve">Jelen nyilatkozatot a Budapest I. kerület Budavári Önkormányzattal kötött támogatási szerződéshez teszem, más célra nem használható fel. </w:t>
      </w:r>
    </w:p>
    <w:p w:rsidR="0089415C" w:rsidRDefault="0089415C">
      <w:pPr>
        <w:spacing w:after="0" w:line="276" w:lineRule="auto"/>
        <w:contextualSpacing/>
        <w:jc w:val="both"/>
        <w:rPr>
          <w:rFonts w:ascii="Open Sans Light" w:hAnsi="Open Sans Light"/>
          <w:noProof w:val="0"/>
          <w:sz w:val="20"/>
        </w:rPr>
      </w:pPr>
    </w:p>
    <w:p w:rsidR="0089415C" w:rsidRDefault="000115A9">
      <w:pPr>
        <w:spacing w:after="0" w:line="276" w:lineRule="auto"/>
        <w:contextualSpacing/>
        <w:jc w:val="both"/>
        <w:rPr>
          <w:rFonts w:ascii="Open Sans Light" w:hAnsi="Open Sans Light"/>
          <w:noProof w:val="0"/>
          <w:sz w:val="20"/>
        </w:rPr>
      </w:pPr>
      <w:r>
        <w:rPr>
          <w:rFonts w:ascii="Open Sans Light" w:hAnsi="Open Sans Light"/>
          <w:noProof w:val="0"/>
          <w:sz w:val="20"/>
        </w:rPr>
        <w:t>A nyilatkozat az ügyirat melléklete.</w:t>
      </w:r>
    </w:p>
    <w:p w:rsidR="0089415C" w:rsidRDefault="0089415C">
      <w:pPr>
        <w:spacing w:after="0" w:line="276" w:lineRule="auto"/>
        <w:contextualSpacing/>
        <w:jc w:val="both"/>
        <w:rPr>
          <w:rFonts w:ascii="Open Sans Light" w:hAnsi="Open Sans Light"/>
          <w:noProof w:val="0"/>
          <w:sz w:val="20"/>
        </w:rPr>
      </w:pPr>
    </w:p>
    <w:p w:rsidR="0089415C" w:rsidRDefault="0089415C">
      <w:pPr>
        <w:spacing w:after="0" w:line="276" w:lineRule="auto"/>
        <w:contextualSpacing/>
        <w:jc w:val="both"/>
        <w:rPr>
          <w:rFonts w:ascii="Open Sans Light" w:hAnsi="Open Sans Light"/>
          <w:noProof w:val="0"/>
          <w:sz w:val="20"/>
        </w:rPr>
      </w:pPr>
    </w:p>
    <w:p w:rsidR="0089415C" w:rsidRDefault="000115A9">
      <w:pPr>
        <w:spacing w:after="0" w:line="276" w:lineRule="auto"/>
        <w:contextualSpacing/>
        <w:jc w:val="both"/>
        <w:rPr>
          <w:rFonts w:ascii="Open Sans Light" w:hAnsi="Open Sans Light"/>
          <w:noProof w:val="0"/>
          <w:sz w:val="20"/>
        </w:rPr>
      </w:pPr>
      <w:r>
        <w:rPr>
          <w:rFonts w:ascii="Open Sans Light" w:hAnsi="Open Sans Light"/>
          <w:noProof w:val="0"/>
          <w:sz w:val="20"/>
        </w:rPr>
        <w:t>Kelt:</w:t>
      </w:r>
    </w:p>
    <w:p w:rsidR="0089415C" w:rsidRDefault="0089415C">
      <w:pPr>
        <w:spacing w:after="0" w:line="276" w:lineRule="auto"/>
        <w:contextualSpacing/>
        <w:jc w:val="both"/>
        <w:rPr>
          <w:rFonts w:ascii="Open Sans Light" w:hAnsi="Open Sans Light"/>
          <w:noProof w:val="0"/>
          <w:sz w:val="20"/>
        </w:rPr>
      </w:pPr>
    </w:p>
    <w:p w:rsidR="0089415C" w:rsidRDefault="0089415C">
      <w:pPr>
        <w:spacing w:after="0" w:line="276" w:lineRule="auto"/>
        <w:contextualSpacing/>
        <w:jc w:val="both"/>
        <w:rPr>
          <w:rFonts w:ascii="Open Sans Light" w:hAnsi="Open Sans Light"/>
          <w:noProof w:val="0"/>
          <w:sz w:val="20"/>
        </w:rPr>
      </w:pPr>
    </w:p>
    <w:p w:rsidR="0089415C" w:rsidRDefault="000115A9">
      <w:pPr>
        <w:suppressAutoHyphens/>
        <w:spacing w:after="0" w:line="276" w:lineRule="auto"/>
        <w:ind w:left="4140"/>
        <w:jc w:val="both"/>
        <w:rPr>
          <w:rFonts w:ascii="Open Sans Light" w:hAnsi="Open Sans Light"/>
          <w:noProof w:val="0"/>
          <w:sz w:val="20"/>
          <w:lang w:eastAsia="ar-SA"/>
        </w:rPr>
      </w:pPr>
      <w:r>
        <w:rPr>
          <w:rFonts w:ascii="Open Sans Light" w:hAnsi="Open Sans Light"/>
          <w:noProof w:val="0"/>
          <w:sz w:val="20"/>
          <w:lang w:eastAsia="ar-SA"/>
        </w:rPr>
        <w:tab/>
      </w:r>
      <w:r>
        <w:rPr>
          <w:rFonts w:ascii="Open Sans Light" w:hAnsi="Open Sans Light"/>
          <w:noProof w:val="0"/>
          <w:sz w:val="20"/>
          <w:lang w:eastAsia="ar-SA"/>
        </w:rPr>
        <w:tab/>
      </w:r>
      <w:r>
        <w:rPr>
          <w:rFonts w:ascii="Open Sans Light" w:hAnsi="Open Sans Light"/>
          <w:noProof w:val="0"/>
          <w:sz w:val="20"/>
          <w:lang w:eastAsia="ar-SA"/>
        </w:rPr>
        <w:tab/>
      </w:r>
      <w:r>
        <w:rPr>
          <w:rFonts w:ascii="Open Sans Light" w:hAnsi="Open Sans Light"/>
          <w:noProof w:val="0"/>
          <w:sz w:val="20"/>
          <w:lang w:eastAsia="ar-SA"/>
        </w:rPr>
        <w:tab/>
        <w:t>……………………………………………</w:t>
      </w:r>
    </w:p>
    <w:p w:rsidR="0089415C" w:rsidRDefault="000115A9">
      <w:pPr>
        <w:spacing w:after="0" w:line="276" w:lineRule="auto"/>
        <w:jc w:val="both"/>
        <w:rPr>
          <w:rFonts w:ascii="Open Sans Light" w:hAnsi="Open Sans Light"/>
          <w:noProof w:val="0"/>
          <w:sz w:val="20"/>
          <w:lang w:eastAsia="ar-SA"/>
        </w:rPr>
      </w:pPr>
      <w:r>
        <w:rPr>
          <w:rFonts w:ascii="Open Sans Light" w:hAnsi="Open Sans Light"/>
          <w:noProof w:val="0"/>
          <w:sz w:val="20"/>
          <w:lang w:eastAsia="ar-SA"/>
        </w:rPr>
        <w:tab/>
      </w:r>
      <w:r>
        <w:rPr>
          <w:rFonts w:ascii="Open Sans Light" w:hAnsi="Open Sans Light"/>
          <w:noProof w:val="0"/>
          <w:sz w:val="20"/>
          <w:lang w:eastAsia="ar-SA"/>
        </w:rPr>
        <w:tab/>
      </w:r>
      <w:r>
        <w:rPr>
          <w:rFonts w:ascii="Open Sans Light" w:hAnsi="Open Sans Light"/>
          <w:noProof w:val="0"/>
          <w:sz w:val="20"/>
          <w:lang w:eastAsia="ar-SA"/>
        </w:rPr>
        <w:tab/>
      </w:r>
      <w:r>
        <w:rPr>
          <w:rFonts w:ascii="Open Sans Light" w:hAnsi="Open Sans Light"/>
          <w:noProof w:val="0"/>
          <w:sz w:val="20"/>
          <w:lang w:eastAsia="ar-SA"/>
        </w:rPr>
        <w:tab/>
      </w:r>
      <w:r>
        <w:rPr>
          <w:rFonts w:ascii="Open Sans Light" w:hAnsi="Open Sans Light"/>
          <w:noProof w:val="0"/>
          <w:sz w:val="20"/>
          <w:lang w:eastAsia="ar-SA"/>
        </w:rPr>
        <w:tab/>
      </w:r>
      <w:r>
        <w:rPr>
          <w:rFonts w:ascii="Open Sans Light" w:hAnsi="Open Sans Light"/>
          <w:noProof w:val="0"/>
          <w:sz w:val="20"/>
          <w:lang w:eastAsia="ar-SA"/>
        </w:rPr>
        <w:tab/>
      </w:r>
      <w:r>
        <w:rPr>
          <w:rFonts w:ascii="Open Sans Light" w:hAnsi="Open Sans Light"/>
          <w:noProof w:val="0"/>
          <w:sz w:val="20"/>
          <w:lang w:eastAsia="ar-SA"/>
        </w:rPr>
        <w:tab/>
      </w:r>
      <w:r>
        <w:rPr>
          <w:rFonts w:ascii="Open Sans Light" w:hAnsi="Open Sans Light"/>
          <w:noProof w:val="0"/>
          <w:sz w:val="20"/>
          <w:lang w:eastAsia="ar-SA"/>
        </w:rPr>
        <w:tab/>
        <w:t xml:space="preserve"> </w:t>
      </w:r>
      <w:r>
        <w:rPr>
          <w:rFonts w:ascii="Open Sans Light" w:hAnsi="Open Sans Light"/>
          <w:noProof w:val="0"/>
          <w:sz w:val="20"/>
          <w:lang w:eastAsia="ar-SA"/>
        </w:rPr>
        <w:tab/>
        <w:t>aláírásra jogosult /képviselő</w:t>
      </w:r>
    </w:p>
    <w:p w:rsidR="0089415C" w:rsidRDefault="000115A9">
      <w:pPr>
        <w:spacing w:after="0" w:line="276" w:lineRule="auto"/>
        <w:rPr>
          <w:rFonts w:ascii="Open Sans Light" w:hAnsi="Open Sans Light"/>
          <w:noProof w:val="0"/>
          <w:sz w:val="20"/>
          <w:lang w:eastAsia="ar-SA"/>
        </w:rPr>
      </w:pPr>
      <w:r>
        <w:rPr>
          <w:rFonts w:ascii="Open Sans Light" w:hAnsi="Open Sans Light"/>
          <w:noProof w:val="0"/>
          <w:sz w:val="20"/>
          <w:lang w:eastAsia="ar-SA"/>
        </w:rPr>
        <w:br w:type="page"/>
      </w:r>
    </w:p>
    <w:p w:rsidR="0089415C" w:rsidRDefault="0089415C">
      <w:pPr>
        <w:spacing w:after="0" w:line="276" w:lineRule="auto"/>
        <w:contextualSpacing/>
        <w:jc w:val="right"/>
        <w:rPr>
          <w:rFonts w:ascii="Open Sans Light" w:hAnsi="Open Sans Light"/>
          <w:noProof w:val="0"/>
          <w:sz w:val="20"/>
        </w:rPr>
      </w:pPr>
    </w:p>
    <w:p w:rsidR="0089415C" w:rsidRDefault="000115A9">
      <w:pPr>
        <w:spacing w:after="0" w:line="276" w:lineRule="auto"/>
        <w:contextualSpacing/>
        <w:jc w:val="right"/>
        <w:rPr>
          <w:rFonts w:ascii="Open Sans Light" w:hAnsi="Open Sans Light"/>
          <w:noProof w:val="0"/>
          <w:sz w:val="20"/>
        </w:rPr>
      </w:pPr>
      <w:r>
        <w:rPr>
          <w:rFonts w:ascii="Open Sans Light" w:hAnsi="Open Sans Light"/>
          <w:noProof w:val="0"/>
          <w:sz w:val="20"/>
        </w:rPr>
        <w:t>6. melléklet</w:t>
      </w:r>
    </w:p>
    <w:p w:rsidR="0089415C" w:rsidRDefault="0089415C">
      <w:pPr>
        <w:spacing w:after="0" w:line="276" w:lineRule="auto"/>
        <w:contextualSpacing/>
        <w:jc w:val="both"/>
        <w:rPr>
          <w:rFonts w:ascii="Open Sans Light" w:hAnsi="Open Sans Light"/>
          <w:noProof w:val="0"/>
          <w:sz w:val="20"/>
        </w:rPr>
      </w:pPr>
    </w:p>
    <w:p w:rsidR="0089415C" w:rsidRDefault="0089415C">
      <w:pPr>
        <w:spacing w:after="0" w:line="276" w:lineRule="auto"/>
        <w:contextualSpacing/>
        <w:jc w:val="both"/>
        <w:rPr>
          <w:rFonts w:ascii="Open Sans Light" w:hAnsi="Open Sans Light"/>
          <w:noProof w:val="0"/>
          <w:sz w:val="20"/>
        </w:rPr>
      </w:pPr>
    </w:p>
    <w:p w:rsidR="0089415C" w:rsidRDefault="000115A9">
      <w:pPr>
        <w:spacing w:after="0" w:line="276" w:lineRule="auto"/>
        <w:contextualSpacing/>
        <w:jc w:val="center"/>
        <w:rPr>
          <w:rFonts w:ascii="Open Sans Light" w:hAnsi="Open Sans Light"/>
          <w:b/>
          <w:noProof w:val="0"/>
          <w:sz w:val="20"/>
        </w:rPr>
      </w:pPr>
      <w:r>
        <w:rPr>
          <w:rFonts w:ascii="Open Sans Light" w:hAnsi="Open Sans Light"/>
          <w:b/>
          <w:noProof w:val="0"/>
          <w:sz w:val="20"/>
        </w:rPr>
        <w:t>ADATKEZELÉSI NYILATKOZAT</w:t>
      </w:r>
    </w:p>
    <w:p w:rsidR="0089415C" w:rsidRDefault="0089415C">
      <w:pPr>
        <w:suppressAutoHyphens/>
        <w:spacing w:after="0" w:line="276" w:lineRule="auto"/>
        <w:jc w:val="both"/>
        <w:rPr>
          <w:rFonts w:ascii="Open Sans Light" w:hAnsi="Open Sans Light"/>
          <w:noProof w:val="0"/>
          <w:sz w:val="20"/>
        </w:rPr>
      </w:pPr>
    </w:p>
    <w:p w:rsidR="0089415C" w:rsidRDefault="000115A9">
      <w:pPr>
        <w:spacing w:after="0" w:line="276" w:lineRule="auto"/>
        <w:jc w:val="both"/>
        <w:rPr>
          <w:rFonts w:ascii="Open Sans Light" w:hAnsi="Open Sans Light"/>
          <w:b/>
          <w:bCs/>
          <w:noProof w:val="0"/>
          <w:sz w:val="20"/>
        </w:rPr>
      </w:pPr>
      <w:r>
        <w:rPr>
          <w:rFonts w:ascii="Open Sans Light" w:hAnsi="Open Sans Light"/>
          <w:noProof w:val="0"/>
          <w:sz w:val="20"/>
        </w:rPr>
        <w:t>Alulírott …………………………………………………………………………….. (név) mint a ……………………………………………………………………………….. elnevezésű egyházi szervezetként pályázatot benyújtó Pályázó „</w:t>
      </w:r>
      <w:r>
        <w:rPr>
          <w:rFonts w:ascii="Open Sans Light" w:hAnsi="Open Sans Light"/>
          <w:b/>
          <w:noProof w:val="0"/>
          <w:sz w:val="20"/>
        </w:rPr>
        <w:t xml:space="preserve">az I. kerületben működő, illetve tevékenységükkel a kerülethez kötődő egyházak, vallásfelekezetek és vallási közösségek tevékenységének 2025. évi támogatására” </w:t>
      </w:r>
      <w:r>
        <w:rPr>
          <w:rFonts w:ascii="Open Sans Light" w:hAnsi="Open Sans Light"/>
          <w:noProof w:val="0"/>
          <w:sz w:val="20"/>
        </w:rPr>
        <w:t xml:space="preserve">megnevezésű 2025. évi pályázat során benyújtott személyes adatainak kezeléséhez az információs önrendelkezési jogról és az információszabadságról szóló 2011. évi CXII. törvény 5. § (1) bekezdése, valamint a természetes személyeknek a személyes adatok kezelése tekintetében történő védelméről és az ilyen adatok szabad áramlásáról, valamint a 95/46/EK Irányelv hatályon kívül helyezéséről szóló Európai Parlament és a Tanács (EU) 2016/679. rendelet 6. cikk (1) bekezdés a) pontjának előírásait és az Adatkezelési Tájékoztatóban foglaltakat figyelembe véve </w:t>
      </w:r>
    </w:p>
    <w:p w:rsidR="0089415C" w:rsidRDefault="0089415C">
      <w:pPr>
        <w:spacing w:after="0" w:line="276" w:lineRule="auto"/>
        <w:contextualSpacing/>
        <w:jc w:val="both"/>
        <w:rPr>
          <w:rFonts w:ascii="Open Sans Light" w:hAnsi="Open Sans Light"/>
          <w:noProof w:val="0"/>
          <w:sz w:val="20"/>
        </w:rPr>
      </w:pPr>
    </w:p>
    <w:p w:rsidR="0089415C" w:rsidRDefault="000115A9">
      <w:pPr>
        <w:spacing w:after="0" w:line="276" w:lineRule="auto"/>
        <w:contextualSpacing/>
        <w:jc w:val="center"/>
        <w:rPr>
          <w:rFonts w:ascii="Open Sans Light" w:hAnsi="Open Sans Light"/>
          <w:b/>
          <w:noProof w:val="0"/>
          <w:sz w:val="20"/>
        </w:rPr>
      </w:pPr>
      <w:r>
        <w:rPr>
          <w:rFonts w:ascii="Open Sans Light" w:hAnsi="Open Sans Light"/>
          <w:b/>
          <w:noProof w:val="0"/>
          <w:sz w:val="20"/>
        </w:rPr>
        <w:t>nyilatkozom,</w:t>
      </w:r>
    </w:p>
    <w:p w:rsidR="0089415C" w:rsidRDefault="0089415C">
      <w:pPr>
        <w:spacing w:after="0" w:line="276" w:lineRule="auto"/>
        <w:contextualSpacing/>
        <w:jc w:val="both"/>
        <w:rPr>
          <w:rFonts w:ascii="Open Sans Light" w:hAnsi="Open Sans Light"/>
          <w:noProof w:val="0"/>
          <w:sz w:val="20"/>
        </w:rPr>
      </w:pPr>
    </w:p>
    <w:p w:rsidR="0089415C" w:rsidRDefault="000115A9">
      <w:pPr>
        <w:spacing w:after="0" w:line="276" w:lineRule="auto"/>
        <w:contextualSpacing/>
        <w:jc w:val="both"/>
        <w:rPr>
          <w:rFonts w:ascii="Open Sans Light" w:hAnsi="Open Sans Light"/>
          <w:noProof w:val="0"/>
          <w:sz w:val="20"/>
        </w:rPr>
      </w:pPr>
      <w:r>
        <w:rPr>
          <w:rFonts w:ascii="Open Sans Light" w:hAnsi="Open Sans Light"/>
          <w:noProof w:val="0"/>
          <w:sz w:val="20"/>
        </w:rPr>
        <w:t xml:space="preserve">hogy a pályázattal összefüggésben az Önkormányzat rendelkezésére bocsátott személyes adataim kezeléséhez hozzájárulásomat adom. </w:t>
      </w:r>
    </w:p>
    <w:p w:rsidR="0089415C" w:rsidRDefault="0089415C">
      <w:pPr>
        <w:spacing w:after="0" w:line="276" w:lineRule="auto"/>
        <w:contextualSpacing/>
        <w:jc w:val="both"/>
        <w:rPr>
          <w:rFonts w:ascii="Open Sans Light" w:hAnsi="Open Sans Light"/>
          <w:noProof w:val="0"/>
          <w:sz w:val="20"/>
        </w:rPr>
      </w:pPr>
    </w:p>
    <w:p w:rsidR="0089415C" w:rsidRDefault="000115A9">
      <w:pPr>
        <w:spacing w:after="0" w:line="276" w:lineRule="auto"/>
        <w:contextualSpacing/>
        <w:jc w:val="both"/>
        <w:rPr>
          <w:rFonts w:ascii="Open Sans Light" w:hAnsi="Open Sans Light"/>
          <w:noProof w:val="0"/>
          <w:sz w:val="20"/>
        </w:rPr>
      </w:pPr>
      <w:r>
        <w:rPr>
          <w:rFonts w:ascii="Open Sans Light" w:hAnsi="Open Sans Light"/>
          <w:noProof w:val="0"/>
          <w:sz w:val="20"/>
        </w:rPr>
        <w:t xml:space="preserve">A hozzájárulás megadása előtt tudomásul veszem, hogy hozzájárulásomat bármikor visszavonhatom, a hozzájárulás visszavonása nem érinti a hozzájáruláson alapuló, a visszavonás előtti adatkezelés jogszerűségét. </w:t>
      </w:r>
    </w:p>
    <w:p w:rsidR="0089415C" w:rsidRDefault="0089415C">
      <w:pPr>
        <w:spacing w:after="0" w:line="276" w:lineRule="auto"/>
        <w:contextualSpacing/>
        <w:jc w:val="both"/>
        <w:rPr>
          <w:rFonts w:ascii="Open Sans Light" w:hAnsi="Open Sans Light"/>
          <w:noProof w:val="0"/>
          <w:sz w:val="20"/>
        </w:rPr>
      </w:pPr>
    </w:p>
    <w:p w:rsidR="0089415C" w:rsidRDefault="000115A9">
      <w:pPr>
        <w:spacing w:after="0" w:line="276" w:lineRule="auto"/>
        <w:contextualSpacing/>
        <w:jc w:val="both"/>
        <w:rPr>
          <w:rFonts w:ascii="Open Sans Light" w:hAnsi="Open Sans Light"/>
          <w:noProof w:val="0"/>
          <w:sz w:val="20"/>
        </w:rPr>
      </w:pPr>
      <w:r>
        <w:rPr>
          <w:rFonts w:ascii="Open Sans Light" w:hAnsi="Open Sans Light"/>
          <w:noProof w:val="0"/>
          <w:sz w:val="20"/>
        </w:rPr>
        <w:t>Kijelentem, hogy a kezelt személyes adataim körét, az adatkezelés feltételeit, továbbá a jogorvoslati lehetőségeimet részletesen tárgyaló Adatvédelmi Tájékoztató tartalmát a jelen nyilatkozat megtételét megelőzően megismertem.</w:t>
      </w:r>
    </w:p>
    <w:p w:rsidR="0089415C" w:rsidRDefault="0089415C">
      <w:pPr>
        <w:spacing w:after="0" w:line="276" w:lineRule="auto"/>
        <w:contextualSpacing/>
        <w:jc w:val="both"/>
        <w:rPr>
          <w:rFonts w:ascii="Open Sans Light" w:hAnsi="Open Sans Light"/>
          <w:noProof w:val="0"/>
          <w:sz w:val="20"/>
        </w:rPr>
      </w:pPr>
    </w:p>
    <w:tbl>
      <w:tblPr>
        <w:tblStyle w:val="Rcsostblzat"/>
        <w:tblW w:w="0" w:type="auto"/>
        <w:tblLayout w:type="fixed"/>
        <w:tblLook w:val="04A0" w:firstRow="1" w:lastRow="0" w:firstColumn="1" w:lastColumn="0" w:noHBand="0" w:noVBand="1"/>
      </w:tblPr>
      <w:tblGrid>
        <w:gridCol w:w="409"/>
        <w:gridCol w:w="578"/>
        <w:gridCol w:w="3549"/>
        <w:gridCol w:w="144"/>
        <w:gridCol w:w="4392"/>
      </w:tblGrid>
      <w:tr w:rsidR="0089415C">
        <w:tc>
          <w:tcPr>
            <w:tcW w:w="409" w:type="dxa"/>
            <w:tcBorders>
              <w:top w:val="nil"/>
              <w:left w:val="nil"/>
              <w:bottom w:val="nil"/>
              <w:right w:val="nil"/>
            </w:tcBorders>
            <w:vAlign w:val="center"/>
          </w:tcPr>
          <w:p w:rsidR="0089415C" w:rsidRDefault="0089415C">
            <w:pPr>
              <w:spacing w:line="276" w:lineRule="auto"/>
              <w:contextualSpacing/>
              <w:jc w:val="both"/>
              <w:rPr>
                <w:rFonts w:ascii="Open Sans Light" w:hAnsi="Open Sans Light"/>
                <w:noProof w:val="0"/>
                <w:sz w:val="20"/>
              </w:rPr>
            </w:pPr>
          </w:p>
        </w:tc>
        <w:tc>
          <w:tcPr>
            <w:tcW w:w="578" w:type="dxa"/>
            <w:tcBorders>
              <w:top w:val="nil"/>
              <w:left w:val="nil"/>
              <w:bottom w:val="nil"/>
              <w:right w:val="nil"/>
            </w:tcBorders>
          </w:tcPr>
          <w:p w:rsidR="0089415C" w:rsidRDefault="0089415C">
            <w:pPr>
              <w:spacing w:line="276" w:lineRule="auto"/>
              <w:contextualSpacing/>
              <w:jc w:val="both"/>
              <w:rPr>
                <w:rFonts w:ascii="Open Sans Light" w:hAnsi="Open Sans Light"/>
                <w:noProof w:val="0"/>
                <w:sz w:val="20"/>
              </w:rPr>
            </w:pPr>
          </w:p>
        </w:tc>
        <w:tc>
          <w:tcPr>
            <w:tcW w:w="3693" w:type="dxa"/>
            <w:gridSpan w:val="2"/>
            <w:tcBorders>
              <w:top w:val="nil"/>
              <w:left w:val="nil"/>
              <w:bottom w:val="nil"/>
              <w:right w:val="nil"/>
            </w:tcBorders>
          </w:tcPr>
          <w:p w:rsidR="0089415C" w:rsidRDefault="0089415C">
            <w:pPr>
              <w:spacing w:line="276" w:lineRule="auto"/>
              <w:contextualSpacing/>
              <w:jc w:val="both"/>
              <w:rPr>
                <w:rFonts w:ascii="Open Sans Light" w:hAnsi="Open Sans Light"/>
                <w:noProof w:val="0"/>
                <w:sz w:val="20"/>
              </w:rPr>
            </w:pPr>
          </w:p>
        </w:tc>
        <w:tc>
          <w:tcPr>
            <w:tcW w:w="4392" w:type="dxa"/>
            <w:tcBorders>
              <w:top w:val="nil"/>
              <w:left w:val="nil"/>
              <w:bottom w:val="nil"/>
              <w:right w:val="nil"/>
            </w:tcBorders>
          </w:tcPr>
          <w:p w:rsidR="0089415C" w:rsidRDefault="0089415C">
            <w:pPr>
              <w:spacing w:line="276" w:lineRule="auto"/>
              <w:contextualSpacing/>
              <w:jc w:val="both"/>
              <w:rPr>
                <w:rFonts w:ascii="Open Sans Light" w:hAnsi="Open Sans Light"/>
                <w:noProof w:val="0"/>
                <w:sz w:val="20"/>
              </w:rPr>
            </w:pPr>
          </w:p>
        </w:tc>
      </w:tr>
      <w:tr w:rsidR="0089415C">
        <w:tc>
          <w:tcPr>
            <w:tcW w:w="4536" w:type="dxa"/>
            <w:gridSpan w:val="3"/>
            <w:tcBorders>
              <w:top w:val="nil"/>
              <w:left w:val="nil"/>
              <w:bottom w:val="nil"/>
              <w:right w:val="nil"/>
            </w:tcBorders>
          </w:tcPr>
          <w:p w:rsidR="0089415C" w:rsidRDefault="000115A9">
            <w:pPr>
              <w:spacing w:line="276" w:lineRule="auto"/>
              <w:contextualSpacing/>
              <w:jc w:val="both"/>
              <w:rPr>
                <w:rFonts w:ascii="Open Sans Light" w:hAnsi="Open Sans Light"/>
                <w:noProof w:val="0"/>
                <w:sz w:val="20"/>
              </w:rPr>
            </w:pPr>
            <w:r>
              <w:rPr>
                <w:rFonts w:ascii="Open Sans Light" w:hAnsi="Open Sans Light"/>
                <w:noProof w:val="0"/>
                <w:sz w:val="20"/>
              </w:rPr>
              <w:t>Kelt: ....................................., 2025. ....... hó .... nap</w:t>
            </w:r>
          </w:p>
        </w:tc>
        <w:tc>
          <w:tcPr>
            <w:tcW w:w="4536" w:type="dxa"/>
            <w:gridSpan w:val="2"/>
            <w:tcBorders>
              <w:top w:val="nil"/>
              <w:left w:val="nil"/>
              <w:bottom w:val="nil"/>
              <w:right w:val="nil"/>
            </w:tcBorders>
          </w:tcPr>
          <w:p w:rsidR="0089415C" w:rsidRDefault="000115A9">
            <w:pPr>
              <w:spacing w:line="276" w:lineRule="auto"/>
              <w:contextualSpacing/>
              <w:jc w:val="both"/>
              <w:rPr>
                <w:rFonts w:ascii="Open Sans Light" w:hAnsi="Open Sans Light"/>
                <w:noProof w:val="0"/>
                <w:sz w:val="20"/>
              </w:rPr>
            </w:pPr>
            <w:r>
              <w:rPr>
                <w:rFonts w:ascii="Open Sans Light" w:hAnsi="Open Sans Light"/>
                <w:noProof w:val="0"/>
                <w:sz w:val="20"/>
              </w:rPr>
              <w:t>.........................................................................................</w:t>
            </w:r>
          </w:p>
          <w:p w:rsidR="0089415C" w:rsidRDefault="000115A9">
            <w:pPr>
              <w:spacing w:line="276" w:lineRule="auto"/>
              <w:contextualSpacing/>
              <w:jc w:val="center"/>
              <w:rPr>
                <w:rFonts w:ascii="Open Sans Light" w:hAnsi="Open Sans Light"/>
                <w:noProof w:val="0"/>
                <w:sz w:val="20"/>
              </w:rPr>
            </w:pPr>
            <w:r>
              <w:rPr>
                <w:rFonts w:ascii="Open Sans Light" w:hAnsi="Open Sans Light"/>
                <w:noProof w:val="0"/>
                <w:sz w:val="20"/>
              </w:rPr>
              <w:t>pályázó / pályázó képviselője</w:t>
            </w:r>
          </w:p>
        </w:tc>
      </w:tr>
    </w:tbl>
    <w:p w:rsidR="0089415C" w:rsidRDefault="0089415C">
      <w:pPr>
        <w:spacing w:after="0" w:line="276" w:lineRule="auto"/>
        <w:jc w:val="both"/>
        <w:rPr>
          <w:rFonts w:ascii="Open Sans Light" w:hAnsi="Open Sans Light"/>
          <w:noProof w:val="0"/>
          <w:sz w:val="20"/>
        </w:rPr>
      </w:pPr>
    </w:p>
    <w:p w:rsidR="0089415C" w:rsidRDefault="0089415C">
      <w:pPr>
        <w:spacing w:after="0" w:line="276" w:lineRule="auto"/>
        <w:jc w:val="both"/>
        <w:rPr>
          <w:rFonts w:ascii="Open Sans Light" w:hAnsi="Open Sans Light"/>
          <w:bCs/>
          <w:noProof w:val="0"/>
          <w:sz w:val="20"/>
        </w:rPr>
      </w:pPr>
    </w:p>
    <w:p w:rsidR="0089415C" w:rsidRDefault="0089415C">
      <w:pPr>
        <w:spacing w:after="0" w:line="276" w:lineRule="auto"/>
        <w:ind w:left="4248"/>
        <w:jc w:val="both"/>
        <w:rPr>
          <w:rFonts w:ascii="Open Sans Light" w:hAnsi="Open Sans Light"/>
          <w:noProof w:val="0"/>
          <w:sz w:val="20"/>
        </w:rPr>
      </w:pPr>
    </w:p>
    <w:p w:rsidR="0089415C" w:rsidRDefault="000115A9">
      <w:pPr>
        <w:spacing w:after="0" w:line="276" w:lineRule="auto"/>
        <w:rPr>
          <w:rFonts w:ascii="Open Sans Light" w:hAnsi="Open Sans Light"/>
          <w:b/>
          <w:noProof w:val="0"/>
          <w:sz w:val="20"/>
        </w:rPr>
      </w:pPr>
      <w:r>
        <w:rPr>
          <w:rFonts w:ascii="Open Sans Light" w:hAnsi="Open Sans Light"/>
          <w:b/>
          <w:noProof w:val="0"/>
          <w:sz w:val="20"/>
        </w:rPr>
        <w:br w:type="page"/>
      </w:r>
    </w:p>
    <w:p w:rsidR="0089415C" w:rsidRDefault="0089415C">
      <w:pPr>
        <w:spacing w:after="0" w:line="276" w:lineRule="auto"/>
        <w:contextualSpacing/>
        <w:rPr>
          <w:rFonts w:ascii="Open Sans Light" w:hAnsi="Open Sans Light"/>
          <w:noProof w:val="0"/>
          <w:sz w:val="20"/>
        </w:rPr>
      </w:pPr>
    </w:p>
    <w:p w:rsidR="0089415C" w:rsidRDefault="000115A9">
      <w:pPr>
        <w:spacing w:after="0" w:line="276" w:lineRule="auto"/>
        <w:contextualSpacing/>
        <w:jc w:val="right"/>
        <w:rPr>
          <w:rFonts w:ascii="Open Sans Light" w:hAnsi="Open Sans Light"/>
          <w:noProof w:val="0"/>
          <w:sz w:val="20"/>
        </w:rPr>
      </w:pPr>
      <w:r>
        <w:rPr>
          <w:rFonts w:ascii="Open Sans Light" w:hAnsi="Open Sans Light"/>
          <w:noProof w:val="0"/>
          <w:sz w:val="20"/>
        </w:rPr>
        <w:t>7. melléklet</w:t>
      </w:r>
    </w:p>
    <w:p w:rsidR="0089415C" w:rsidRDefault="000115A9">
      <w:pPr>
        <w:spacing w:after="0" w:line="276" w:lineRule="auto"/>
        <w:jc w:val="center"/>
        <w:rPr>
          <w:rFonts w:ascii="Open Sans Light" w:hAnsi="Open Sans Light"/>
          <w:b/>
          <w:noProof w:val="0"/>
          <w:sz w:val="20"/>
        </w:rPr>
      </w:pPr>
      <w:r>
        <w:rPr>
          <w:rFonts w:ascii="Open Sans Light" w:hAnsi="Open Sans Light"/>
          <w:b/>
          <w:noProof w:val="0"/>
          <w:sz w:val="20"/>
        </w:rPr>
        <w:t>ÁTLÁTHATÓSÁGI NYILATKOZAT</w:t>
      </w:r>
    </w:p>
    <w:p w:rsidR="0089415C" w:rsidRDefault="0089415C">
      <w:pPr>
        <w:spacing w:after="0" w:line="276" w:lineRule="auto"/>
        <w:jc w:val="center"/>
        <w:rPr>
          <w:rFonts w:ascii="Open Sans Light" w:hAnsi="Open Sans Light"/>
          <w:b/>
          <w:noProof w:val="0"/>
          <w:sz w:val="20"/>
        </w:rPr>
      </w:pP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Az államháztartásról szóló 2011. évi CXCV. törvény végrehajtásáról szóló 368/2011. (XII. 31.) Korm. rendelet 50. § (1) bekezdés (1a) pontja, valamint a nemzeti vagyonról szóló 2011. évi CXCVI. törvény 3. §-a szerinti megfelelésről</w:t>
      </w:r>
    </w:p>
    <w:p w:rsidR="0089415C" w:rsidRDefault="0089415C">
      <w:pPr>
        <w:spacing w:after="0" w:line="276" w:lineRule="auto"/>
        <w:jc w:val="both"/>
        <w:rPr>
          <w:rFonts w:ascii="Open Sans Light" w:hAnsi="Open Sans Light"/>
          <w:noProof w:val="0"/>
          <w:sz w:val="20"/>
        </w:rPr>
      </w:pPr>
    </w:p>
    <w:p w:rsidR="0089415C" w:rsidRDefault="000115A9">
      <w:pPr>
        <w:spacing w:after="0" w:line="276" w:lineRule="auto"/>
        <w:jc w:val="both"/>
        <w:rPr>
          <w:rFonts w:ascii="Open Sans Light" w:hAnsi="Open Sans Light"/>
          <w:b/>
          <w:noProof w:val="0"/>
          <w:sz w:val="20"/>
        </w:rPr>
      </w:pPr>
      <w:r>
        <w:rPr>
          <w:rFonts w:ascii="Open Sans Light" w:hAnsi="Open Sans Light"/>
          <w:noProof w:val="0"/>
          <w:sz w:val="20"/>
        </w:rPr>
        <w:t xml:space="preserve">Alulírott …………………………………………………………………………………………………... büntetőjogi felelősségem tudatában – az államháztartásról szóló 2011. évi CXCV. törvény végrehajtásáról szóló 368/2011. (XII. 31.) Korm. rendelet 50. § (1) bekezdés (1a) pontja szerint – kijelentem, hogy az általam képviselt …………………………………………………………………... szervezet a nemzeti vagyonról szóló 2011. évi CXCVI. törvény </w:t>
      </w:r>
      <w:r>
        <w:rPr>
          <w:rFonts w:ascii="Open Sans Light" w:hAnsi="Open Sans Light"/>
          <w:b/>
          <w:noProof w:val="0"/>
          <w:sz w:val="20"/>
        </w:rPr>
        <w:t xml:space="preserve">3. § (1) bekezdés 1. pontban leírtak szerinti átlátható szervezetnek minősül. </w:t>
      </w:r>
    </w:p>
    <w:p w:rsidR="0089415C" w:rsidRDefault="0089415C">
      <w:pPr>
        <w:spacing w:after="0" w:line="276" w:lineRule="auto"/>
        <w:jc w:val="both"/>
        <w:rPr>
          <w:rFonts w:ascii="Open Sans Light" w:hAnsi="Open Sans Light"/>
          <w:b/>
          <w:noProof w:val="0"/>
          <w:sz w:val="20"/>
        </w:rPr>
      </w:pP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 xml:space="preserve">Tudomásul veszem, hogy a kötelezettségvállaló ezen feltétel ellenőrzése céljából, a szerződésből eredő követelések elévüléséig az Áht. 41. § (6) bekezdésében foglaltak szerint jogosult a jogi személy, jogi személyiséggel nem rendelkező szervezet átláthatóságával összefüggő, az 55. §-ban meghatározott adatokat kezelni, azzal, hogy ahol az 55. § kedvezményezettről rendelkezik, azon a jogi személyt, jogi személyiséggel nem rendelkező szervezetet kell érteni. </w:t>
      </w:r>
    </w:p>
    <w:p w:rsidR="0089415C" w:rsidRDefault="0089415C">
      <w:pPr>
        <w:spacing w:after="0" w:line="276" w:lineRule="auto"/>
        <w:jc w:val="both"/>
        <w:rPr>
          <w:rFonts w:ascii="Open Sans Light" w:hAnsi="Open Sans Light"/>
          <w:noProof w:val="0"/>
          <w:sz w:val="20"/>
        </w:rPr>
      </w:pP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Büntetőjogi felelősségem tudatában kijelentem, hogy az általam közölt adatok a valóságnak megfelelnek, és az általam képviselt szervezet jogállásában esetlegesen bekövetkező változásról haladéktalanul értesítem.</w:t>
      </w:r>
    </w:p>
    <w:p w:rsidR="0089415C" w:rsidRDefault="0089415C">
      <w:pPr>
        <w:spacing w:after="0" w:line="276" w:lineRule="auto"/>
        <w:jc w:val="both"/>
        <w:rPr>
          <w:rFonts w:ascii="Open Sans Light" w:hAnsi="Open Sans Light"/>
          <w:noProof w:val="0"/>
          <w:sz w:val="20"/>
        </w:rPr>
      </w:pPr>
    </w:p>
    <w:p w:rsidR="0089415C" w:rsidRDefault="000115A9">
      <w:pPr>
        <w:spacing w:after="0" w:line="276" w:lineRule="auto"/>
        <w:jc w:val="both"/>
        <w:rPr>
          <w:rFonts w:ascii="Open Sans Light" w:hAnsi="Open Sans Light"/>
          <w:noProof w:val="0"/>
          <w:sz w:val="20"/>
        </w:rPr>
      </w:pPr>
      <w:r>
        <w:rPr>
          <w:rFonts w:ascii="Open Sans Light" w:hAnsi="Open Sans Light"/>
          <w:noProof w:val="0"/>
          <w:sz w:val="20"/>
        </w:rPr>
        <w:t>Kijelentem, hogy az általam képviselt szervezet alapító (létesítő) okirata, illetve külön jogszabály szerinti nyilvántartásba vételt igazoló okirata alapján jogosult vagyok a szervezet képviseletére (és cégjegyzésére).</w:t>
      </w:r>
    </w:p>
    <w:tbl>
      <w:tblPr>
        <w:tblStyle w:val="Rcsostblzat"/>
        <w:tblW w:w="0" w:type="auto"/>
        <w:tblLayout w:type="fixed"/>
        <w:tblLook w:val="04A0" w:firstRow="1" w:lastRow="0" w:firstColumn="1" w:lastColumn="0" w:noHBand="0" w:noVBand="1"/>
      </w:tblPr>
      <w:tblGrid>
        <w:gridCol w:w="409"/>
        <w:gridCol w:w="578"/>
        <w:gridCol w:w="3549"/>
        <w:gridCol w:w="144"/>
        <w:gridCol w:w="4392"/>
      </w:tblGrid>
      <w:tr w:rsidR="0089415C">
        <w:tc>
          <w:tcPr>
            <w:tcW w:w="409" w:type="dxa"/>
            <w:tcBorders>
              <w:top w:val="nil"/>
              <w:left w:val="nil"/>
              <w:bottom w:val="nil"/>
              <w:right w:val="nil"/>
            </w:tcBorders>
            <w:vAlign w:val="center"/>
          </w:tcPr>
          <w:p w:rsidR="0089415C" w:rsidRDefault="0089415C">
            <w:pPr>
              <w:spacing w:line="276" w:lineRule="auto"/>
              <w:contextualSpacing/>
              <w:jc w:val="both"/>
              <w:rPr>
                <w:rFonts w:ascii="Open Sans Light" w:hAnsi="Open Sans Light"/>
                <w:noProof w:val="0"/>
                <w:sz w:val="20"/>
              </w:rPr>
            </w:pPr>
          </w:p>
        </w:tc>
        <w:tc>
          <w:tcPr>
            <w:tcW w:w="578" w:type="dxa"/>
            <w:tcBorders>
              <w:top w:val="nil"/>
              <w:left w:val="nil"/>
              <w:bottom w:val="nil"/>
              <w:right w:val="nil"/>
            </w:tcBorders>
          </w:tcPr>
          <w:p w:rsidR="0089415C" w:rsidRDefault="0089415C">
            <w:pPr>
              <w:spacing w:line="276" w:lineRule="auto"/>
              <w:contextualSpacing/>
              <w:jc w:val="both"/>
              <w:rPr>
                <w:rFonts w:ascii="Open Sans Light" w:hAnsi="Open Sans Light"/>
                <w:noProof w:val="0"/>
                <w:sz w:val="20"/>
              </w:rPr>
            </w:pPr>
          </w:p>
        </w:tc>
        <w:tc>
          <w:tcPr>
            <w:tcW w:w="3693" w:type="dxa"/>
            <w:gridSpan w:val="2"/>
            <w:tcBorders>
              <w:top w:val="nil"/>
              <w:left w:val="nil"/>
              <w:bottom w:val="nil"/>
              <w:right w:val="nil"/>
            </w:tcBorders>
          </w:tcPr>
          <w:p w:rsidR="0089415C" w:rsidRDefault="0089415C">
            <w:pPr>
              <w:spacing w:line="276" w:lineRule="auto"/>
              <w:contextualSpacing/>
              <w:jc w:val="both"/>
              <w:rPr>
                <w:rFonts w:ascii="Open Sans Light" w:hAnsi="Open Sans Light"/>
                <w:noProof w:val="0"/>
                <w:sz w:val="20"/>
              </w:rPr>
            </w:pPr>
          </w:p>
        </w:tc>
        <w:tc>
          <w:tcPr>
            <w:tcW w:w="4392" w:type="dxa"/>
            <w:tcBorders>
              <w:top w:val="nil"/>
              <w:left w:val="nil"/>
              <w:bottom w:val="nil"/>
              <w:right w:val="nil"/>
            </w:tcBorders>
          </w:tcPr>
          <w:p w:rsidR="0089415C" w:rsidRDefault="0089415C">
            <w:pPr>
              <w:spacing w:line="276" w:lineRule="auto"/>
              <w:contextualSpacing/>
              <w:jc w:val="both"/>
              <w:rPr>
                <w:rFonts w:ascii="Open Sans Light" w:hAnsi="Open Sans Light"/>
                <w:noProof w:val="0"/>
                <w:sz w:val="20"/>
              </w:rPr>
            </w:pPr>
          </w:p>
        </w:tc>
      </w:tr>
      <w:tr w:rsidR="0089415C">
        <w:tc>
          <w:tcPr>
            <w:tcW w:w="4536" w:type="dxa"/>
            <w:gridSpan w:val="3"/>
            <w:tcBorders>
              <w:top w:val="nil"/>
              <w:left w:val="nil"/>
              <w:bottom w:val="nil"/>
              <w:right w:val="nil"/>
            </w:tcBorders>
          </w:tcPr>
          <w:p w:rsidR="0089415C" w:rsidRDefault="000115A9">
            <w:pPr>
              <w:spacing w:line="276" w:lineRule="auto"/>
              <w:contextualSpacing/>
              <w:jc w:val="both"/>
              <w:rPr>
                <w:rFonts w:ascii="Open Sans Light" w:hAnsi="Open Sans Light"/>
                <w:noProof w:val="0"/>
                <w:sz w:val="20"/>
              </w:rPr>
            </w:pPr>
            <w:r>
              <w:rPr>
                <w:rFonts w:ascii="Open Sans Light" w:hAnsi="Open Sans Light"/>
                <w:noProof w:val="0"/>
                <w:sz w:val="20"/>
              </w:rPr>
              <w:t>Kelt: ....................................., 2025. ....... hó .... nap</w:t>
            </w:r>
          </w:p>
        </w:tc>
        <w:tc>
          <w:tcPr>
            <w:tcW w:w="4536" w:type="dxa"/>
            <w:gridSpan w:val="2"/>
            <w:tcBorders>
              <w:top w:val="nil"/>
              <w:left w:val="nil"/>
              <w:bottom w:val="nil"/>
              <w:right w:val="nil"/>
            </w:tcBorders>
          </w:tcPr>
          <w:p w:rsidR="0089415C" w:rsidRDefault="000115A9">
            <w:pPr>
              <w:spacing w:line="276" w:lineRule="auto"/>
              <w:contextualSpacing/>
              <w:jc w:val="both"/>
              <w:rPr>
                <w:rFonts w:ascii="Open Sans Light" w:hAnsi="Open Sans Light"/>
                <w:noProof w:val="0"/>
                <w:sz w:val="20"/>
              </w:rPr>
            </w:pPr>
            <w:r>
              <w:rPr>
                <w:rFonts w:ascii="Open Sans Light" w:hAnsi="Open Sans Light"/>
                <w:noProof w:val="0"/>
                <w:sz w:val="20"/>
              </w:rPr>
              <w:t>.........................................................................................</w:t>
            </w:r>
          </w:p>
          <w:p w:rsidR="0089415C" w:rsidRDefault="000115A9">
            <w:pPr>
              <w:spacing w:line="276" w:lineRule="auto"/>
              <w:contextualSpacing/>
              <w:jc w:val="center"/>
              <w:rPr>
                <w:rFonts w:ascii="Open Sans Light" w:hAnsi="Open Sans Light"/>
                <w:noProof w:val="0"/>
                <w:sz w:val="20"/>
              </w:rPr>
            </w:pPr>
            <w:r>
              <w:rPr>
                <w:rFonts w:ascii="Open Sans Light" w:hAnsi="Open Sans Light"/>
                <w:noProof w:val="0"/>
                <w:sz w:val="20"/>
              </w:rPr>
              <w:t>pályázó / pályázó képviselője</w:t>
            </w:r>
          </w:p>
        </w:tc>
      </w:tr>
    </w:tbl>
    <w:p w:rsidR="0089415C" w:rsidRDefault="0089415C">
      <w:pPr>
        <w:spacing w:after="0" w:line="276" w:lineRule="auto"/>
        <w:jc w:val="both"/>
        <w:rPr>
          <w:rFonts w:ascii="Open Sans Light" w:hAnsi="Open Sans Light"/>
          <w:b/>
          <w:noProof w:val="0"/>
          <w:sz w:val="20"/>
        </w:rPr>
      </w:pPr>
    </w:p>
    <w:p w:rsidR="0089415C" w:rsidRDefault="0089415C">
      <w:pPr>
        <w:spacing w:after="0" w:line="276" w:lineRule="auto"/>
        <w:rPr>
          <w:rFonts w:ascii="Open Sans Light" w:hAnsi="Open Sans Light"/>
          <w:b/>
          <w:noProof w:val="0"/>
          <w:sz w:val="20"/>
        </w:rPr>
      </w:pPr>
    </w:p>
    <w:p w:rsidR="0089415C" w:rsidRDefault="0089415C">
      <w:pPr>
        <w:spacing w:after="0" w:line="276" w:lineRule="auto"/>
        <w:rPr>
          <w:rFonts w:ascii="Open Sans Light" w:hAnsi="Open Sans Light"/>
          <w:b/>
          <w:noProof w:val="0"/>
          <w:sz w:val="20"/>
        </w:rPr>
      </w:pPr>
    </w:p>
    <w:p w:rsidR="0089415C" w:rsidRDefault="0089415C">
      <w:pPr>
        <w:spacing w:after="0" w:line="276" w:lineRule="auto"/>
        <w:jc w:val="both"/>
        <w:rPr>
          <w:rFonts w:ascii="Open Sans Light" w:hAnsi="Open Sans Light"/>
          <w:noProof w:val="0"/>
          <w:sz w:val="20"/>
        </w:rPr>
      </w:pPr>
    </w:p>
    <w:p w:rsidR="0089415C" w:rsidRDefault="0089415C">
      <w:pPr>
        <w:spacing w:after="0" w:line="276" w:lineRule="auto"/>
        <w:jc w:val="both"/>
        <w:rPr>
          <w:rFonts w:ascii="Open Sans Light" w:hAnsi="Open Sans Light"/>
          <w:noProof w:val="0"/>
          <w:sz w:val="20"/>
        </w:rPr>
      </w:pPr>
    </w:p>
    <w:p w:rsidR="0089415C" w:rsidRDefault="0089415C">
      <w:pPr>
        <w:spacing w:after="0" w:line="276" w:lineRule="auto"/>
        <w:jc w:val="both"/>
        <w:rPr>
          <w:rFonts w:ascii="Open Sans Light" w:hAnsi="Open Sans Light"/>
          <w:noProof w:val="0"/>
          <w:sz w:val="20"/>
        </w:rPr>
      </w:pPr>
    </w:p>
    <w:p w:rsidR="0089415C" w:rsidRDefault="0089415C">
      <w:pPr>
        <w:spacing w:after="0" w:line="276" w:lineRule="auto"/>
        <w:jc w:val="both"/>
        <w:rPr>
          <w:rFonts w:ascii="Open Sans Light" w:hAnsi="Open Sans Light"/>
          <w:b/>
          <w:noProof w:val="0"/>
          <w:sz w:val="20"/>
        </w:rPr>
      </w:pPr>
    </w:p>
    <w:sectPr w:rsidR="0089415C">
      <w:headerReference w:type="first" r:id="rId19"/>
      <w:pgSz w:w="11906" w:h="16838"/>
      <w:pgMar w:top="1418" w:right="849" w:bottom="1418" w:left="1418" w:header="709"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E1D" w:rsidRDefault="000115A9">
      <w:pPr>
        <w:spacing w:after="0" w:line="240" w:lineRule="auto"/>
      </w:pPr>
      <w:r>
        <w:separator/>
      </w:r>
    </w:p>
  </w:endnote>
  <w:endnote w:type="continuationSeparator" w:id="0">
    <w:p w:rsidR="00D01E1D" w:rsidRDefault="000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 Sans Light">
    <w:panose1 w:val="020B0306030504020204"/>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itka Small">
    <w:panose1 w:val="00000000000000000000"/>
    <w:charset w:val="EE"/>
    <w:family w:val="auto"/>
    <w:pitch w:val="variable"/>
    <w:sig w:usb0="A00002EF" w:usb1="4000204B"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 w:name="Nexa Regular">
    <w:panose1 w:val="02000500000000000000"/>
    <w:charset w:val="00"/>
    <w:family w:val="modern"/>
    <w:notTrueType/>
    <w:pitch w:val="variable"/>
    <w:sig w:usb0="00000007" w:usb1="00000001"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E1D" w:rsidRDefault="000115A9">
      <w:pPr>
        <w:spacing w:after="0" w:line="240" w:lineRule="auto"/>
      </w:pPr>
      <w:r>
        <w:separator/>
      </w:r>
    </w:p>
  </w:footnote>
  <w:footnote w:type="continuationSeparator" w:id="0">
    <w:p w:rsidR="00D01E1D" w:rsidRDefault="000115A9">
      <w:pPr>
        <w:spacing w:after="0" w:line="240" w:lineRule="auto"/>
      </w:pPr>
      <w:r>
        <w:continuationSeparator/>
      </w:r>
    </w:p>
  </w:footnote>
  <w:footnote w:id="1">
    <w:p w:rsidR="0089415C" w:rsidRDefault="000115A9">
      <w:pPr>
        <w:pStyle w:val="Lbjegyzetszveg"/>
        <w:rPr>
          <w:rFonts w:ascii="Open Sans Light" w:hAnsi="Open Sans Light"/>
          <w:sz w:val="16"/>
          <w:szCs w:val="16"/>
        </w:rPr>
      </w:pPr>
      <w:r>
        <w:rPr>
          <w:rStyle w:val="Lbjegyzet-hivatkozs"/>
          <w:rFonts w:ascii="Open Sans Light" w:hAnsi="Open Sans Light"/>
          <w:sz w:val="16"/>
          <w:szCs w:val="16"/>
        </w:rPr>
        <w:footnoteRef/>
      </w:r>
      <w:r>
        <w:rPr>
          <w:rFonts w:ascii="Open Sans Light" w:hAnsi="Open Sans Light"/>
          <w:sz w:val="16"/>
          <w:szCs w:val="16"/>
        </w:rPr>
        <w:t xml:space="preserve"> Az egyenlő bánásmódról és az esélyegyenlőség előmozdításáról szóló 2003. évi CXXV. törvény 31. § (2) bekezdésében foglaltak szerint. </w:t>
      </w:r>
    </w:p>
    <w:p w:rsidR="0089415C" w:rsidRDefault="0089415C">
      <w:pPr>
        <w:pStyle w:val="Lbjegyzetszveg"/>
      </w:pPr>
    </w:p>
  </w:footnote>
  <w:footnote w:id="2">
    <w:p w:rsidR="000115A9" w:rsidRDefault="000115A9" w:rsidP="000115A9">
      <w:pPr>
        <w:pStyle w:val="Lbjegyzetszveg"/>
      </w:pPr>
      <w:r>
        <w:rPr>
          <w:rStyle w:val="Lbjegyzet-hivatkozs"/>
        </w:rPr>
        <w:footnoteRef/>
      </w:r>
      <w:r>
        <w:t xml:space="preserve"> </w:t>
      </w:r>
      <w:r>
        <w:rPr>
          <w:rFonts w:ascii="Open Sans Light" w:hAnsi="Open Sans Light"/>
          <w:noProof w:val="0"/>
        </w:rPr>
        <w:t>2025. január 1.</w:t>
      </w:r>
    </w:p>
  </w:footnote>
  <w:footnote w:id="3">
    <w:p w:rsidR="0089415C" w:rsidRDefault="000115A9">
      <w:pPr>
        <w:pStyle w:val="Lbjegyzetszveg"/>
        <w:jc w:val="both"/>
        <w:rPr>
          <w:rFonts w:ascii="Open Sans Light" w:hAnsi="Open Sans Light"/>
          <w:sz w:val="16"/>
          <w:szCs w:val="16"/>
        </w:rPr>
      </w:pPr>
      <w:r>
        <w:rPr>
          <w:rStyle w:val="Lbjegyzet-hivatkozs"/>
        </w:rPr>
        <w:footnoteRef/>
      </w:r>
      <w:r>
        <w:t xml:space="preserve"> </w:t>
      </w:r>
      <w:r>
        <w:rPr>
          <w:rFonts w:ascii="Open Sans Light" w:hAnsi="Open Sans Light"/>
          <w:color w:val="222222"/>
          <w:sz w:val="16"/>
          <w:szCs w:val="16"/>
          <w:shd w:val="clear" w:color="auto" w:fill="FFFFFF"/>
        </w:rPr>
        <w:t>Az 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w:t>
      </w:r>
    </w:p>
  </w:footnote>
  <w:footnote w:id="4">
    <w:p w:rsidR="0089415C" w:rsidRDefault="000115A9">
      <w:pPr>
        <w:pStyle w:val="Lbjegyzetszveg"/>
      </w:pPr>
      <w:r>
        <w:rPr>
          <w:rStyle w:val="Lbjegyzet-hivatkozs"/>
        </w:rPr>
        <w:footnoteRef/>
      </w:r>
      <w:r>
        <w:t xml:space="preserve"> </w:t>
      </w:r>
      <w:r>
        <w:rPr>
          <w:rFonts w:ascii="Open Sans Light" w:hAnsi="Open Sans Light"/>
          <w:noProof w:val="0"/>
          <w:sz w:val="16"/>
          <w:szCs w:val="16"/>
        </w:rPr>
        <w:t>A lelkiismereti és vallásszabadság jogáról, valamint az egyházak, vallásfelekezetek és vallási közösségek jogállásáról szóló 2011. évi CCVI. törvény szerinti besorolás (pl. bevett egyház, nyilvántartásba vett egyház etc.)</w:t>
      </w:r>
    </w:p>
  </w:footnote>
  <w:footnote w:id="5">
    <w:p w:rsidR="0089415C" w:rsidRDefault="000115A9">
      <w:pPr>
        <w:pStyle w:val="Lbjegyzetszveg"/>
        <w:jc w:val="both"/>
        <w:rPr>
          <w:b/>
        </w:rPr>
      </w:pPr>
      <w:r>
        <w:rPr>
          <w:rStyle w:val="Lbjegyzet-hivatkozs"/>
        </w:rPr>
        <w:footnoteRef/>
      </w:r>
      <w:r>
        <w:t xml:space="preserve"> </w:t>
      </w:r>
      <w:r>
        <w:rPr>
          <w:rFonts w:ascii="Open Sans Light" w:hAnsi="Open Sans Light"/>
          <w:b/>
          <w:sz w:val="16"/>
          <w:szCs w:val="16"/>
        </w:rPr>
        <w:t>amennyiben a pályázó nem szerepel az állami adóhatóság által vezetett köztartozásmentes adatbázisban, az állami adóhatóság által kiállított 30 napnál nem régebbi igazolást arról, hogy a pályázónak köztartozása nem áll fenn.</w:t>
      </w:r>
    </w:p>
  </w:footnote>
  <w:footnote w:id="6">
    <w:p w:rsidR="0089415C" w:rsidRDefault="000115A9">
      <w:pPr>
        <w:shd w:val="clear" w:color="auto" w:fill="FFFFFF"/>
        <w:spacing w:after="0" w:line="276" w:lineRule="auto"/>
        <w:ind w:firstLine="238"/>
        <w:jc w:val="both"/>
        <w:rPr>
          <w:rFonts w:ascii="Open Sans Light" w:hAnsi="Open Sans Light"/>
          <w:sz w:val="14"/>
          <w:szCs w:val="16"/>
        </w:rPr>
      </w:pPr>
      <w:r>
        <w:rPr>
          <w:rStyle w:val="Lbjegyzet-hivatkozs"/>
          <w:sz w:val="20"/>
        </w:rPr>
        <w:footnoteRef/>
      </w:r>
      <w:r>
        <w:rPr>
          <w:sz w:val="20"/>
        </w:rPr>
        <w:t xml:space="preserve"> </w:t>
      </w:r>
      <w:r>
        <w:rPr>
          <w:rFonts w:ascii="Open Sans Light" w:hAnsi="Open Sans Light"/>
          <w:sz w:val="14"/>
          <w:szCs w:val="16"/>
        </w:rPr>
        <w:t>2007. évi CLXXXI. törvény 6. § (1) Nem indulhat pályázóként, és nem részesülhet támogatásban</w:t>
      </w:r>
    </w:p>
    <w:p w:rsidR="0089415C" w:rsidRDefault="000115A9">
      <w:pPr>
        <w:shd w:val="clear" w:color="auto" w:fill="FFFFFF"/>
        <w:spacing w:after="0" w:line="276" w:lineRule="auto"/>
        <w:ind w:firstLine="238"/>
        <w:jc w:val="both"/>
        <w:rPr>
          <w:rFonts w:ascii="Open Sans Light" w:hAnsi="Open Sans Light"/>
          <w:sz w:val="14"/>
          <w:szCs w:val="16"/>
        </w:rPr>
      </w:pPr>
      <w:r>
        <w:rPr>
          <w:rFonts w:ascii="Open Sans Light" w:hAnsi="Open Sans Light"/>
          <w:sz w:val="14"/>
          <w:szCs w:val="16"/>
        </w:rPr>
        <w:t>a) aki a pályázati eljárásban döntés-előkészítőként közreműködő vagy döntéshozó,</w:t>
      </w:r>
    </w:p>
    <w:p w:rsidR="0089415C" w:rsidRDefault="000115A9">
      <w:pPr>
        <w:shd w:val="clear" w:color="auto" w:fill="FFFFFF"/>
        <w:spacing w:after="0" w:line="276" w:lineRule="auto"/>
        <w:ind w:firstLine="238"/>
        <w:jc w:val="both"/>
        <w:rPr>
          <w:rFonts w:ascii="Open Sans Light" w:hAnsi="Open Sans Light"/>
          <w:sz w:val="14"/>
          <w:szCs w:val="16"/>
        </w:rPr>
      </w:pPr>
      <w:r>
        <w:rPr>
          <w:rFonts w:ascii="Open Sans Light" w:hAnsi="Open Sans Light"/>
          <w:sz w:val="14"/>
          <w:szCs w:val="16"/>
        </w:rPr>
        <w:t>b) a kizárt közjogi tisztségviselő,</w:t>
      </w:r>
    </w:p>
    <w:p w:rsidR="0089415C" w:rsidRDefault="000115A9">
      <w:pPr>
        <w:shd w:val="clear" w:color="auto" w:fill="FFFFFF"/>
        <w:spacing w:after="0" w:line="276" w:lineRule="auto"/>
        <w:ind w:firstLine="238"/>
        <w:jc w:val="both"/>
        <w:rPr>
          <w:rFonts w:ascii="Open Sans Light" w:hAnsi="Open Sans Light"/>
          <w:sz w:val="14"/>
          <w:szCs w:val="16"/>
        </w:rPr>
      </w:pPr>
      <w:r>
        <w:rPr>
          <w:rFonts w:ascii="Open Sans Light" w:hAnsi="Open Sans Light"/>
          <w:sz w:val="14"/>
          <w:szCs w:val="16"/>
        </w:rPr>
        <w:t>c) az a)–b) pont alá tartozó személy közeli hozzátartozója,</w:t>
      </w:r>
    </w:p>
    <w:p w:rsidR="0089415C" w:rsidRDefault="000115A9">
      <w:pPr>
        <w:shd w:val="clear" w:color="auto" w:fill="FFFFFF"/>
        <w:spacing w:after="0" w:line="276" w:lineRule="auto"/>
        <w:ind w:firstLine="238"/>
        <w:jc w:val="both"/>
        <w:rPr>
          <w:rFonts w:ascii="Open Sans Light" w:hAnsi="Open Sans Light"/>
          <w:sz w:val="14"/>
          <w:szCs w:val="16"/>
        </w:rPr>
      </w:pPr>
      <w:r>
        <w:rPr>
          <w:rFonts w:ascii="Open Sans Light" w:hAnsi="Open Sans Light"/>
          <w:sz w:val="14"/>
          <w:szCs w:val="16"/>
        </w:rPr>
        <w:t>d) az a)–c) pontban megjelölt személy tulajdonában álló gazdasági társaság,</w:t>
      </w:r>
    </w:p>
    <w:p w:rsidR="0089415C" w:rsidRDefault="000115A9">
      <w:pPr>
        <w:shd w:val="clear" w:color="auto" w:fill="FFFFFF"/>
        <w:spacing w:after="0" w:line="276" w:lineRule="auto"/>
        <w:ind w:firstLine="238"/>
        <w:jc w:val="both"/>
        <w:rPr>
          <w:rFonts w:ascii="Open Sans Light" w:hAnsi="Open Sans Light"/>
          <w:sz w:val="14"/>
          <w:szCs w:val="16"/>
          <w:u w:val="single"/>
        </w:rPr>
      </w:pPr>
      <w:r>
        <w:rPr>
          <w:rFonts w:ascii="Open Sans Light" w:hAnsi="Open Sans Light"/>
          <w:sz w:val="14"/>
          <w:szCs w:val="16"/>
          <w:u w:val="single"/>
        </w:rPr>
        <w:t>e) olyan gazdasági társaság, alapítvány, egyesület, egyházi jogi személy vagy szakszervezet, illetve ezek önálló jogi személyiséggel rendelkező olyan szervezeti egysége, amelyben az a)–c) pont alá tartozó személy vezető tisztségviselő, az alapítvány kezelő szervének, szervezetének tagja, tisztségviselője, az egyesület, az egyházi jogi személy vagy a szakszervezet ügyintéző vagy képviseleti szervének tagja,</w:t>
      </w:r>
    </w:p>
    <w:p w:rsidR="0089415C" w:rsidRDefault="000115A9">
      <w:pPr>
        <w:shd w:val="clear" w:color="auto" w:fill="FFFFFF"/>
        <w:spacing w:after="0" w:line="276" w:lineRule="auto"/>
        <w:ind w:firstLine="238"/>
        <w:jc w:val="both"/>
        <w:rPr>
          <w:rFonts w:ascii="Open Sans Light" w:hAnsi="Open Sans Light"/>
          <w:sz w:val="14"/>
          <w:szCs w:val="16"/>
        </w:rPr>
      </w:pPr>
      <w:r>
        <w:rPr>
          <w:rFonts w:ascii="Open Sans Light" w:hAnsi="Open Sans Light"/>
          <w:sz w:val="14"/>
          <w:szCs w:val="16"/>
        </w:rPr>
        <w:t>f) az az egyesület vagy szakszervezet, illetve ezek önálló jogi személyiséggel rendelkező azon szervezeti egysége, valamint az egyházi jogi személy</w:t>
      </w:r>
    </w:p>
    <w:p w:rsidR="0089415C" w:rsidRDefault="000115A9">
      <w:pPr>
        <w:shd w:val="clear" w:color="auto" w:fill="FFFFFF"/>
        <w:spacing w:after="0" w:line="276" w:lineRule="auto"/>
        <w:ind w:firstLine="238"/>
        <w:jc w:val="both"/>
        <w:rPr>
          <w:rFonts w:ascii="Open Sans Light" w:hAnsi="Open Sans Light"/>
          <w:sz w:val="14"/>
          <w:szCs w:val="16"/>
        </w:rPr>
      </w:pPr>
      <w:r>
        <w:rPr>
          <w:rFonts w:ascii="Open Sans Light" w:hAnsi="Open Sans Light"/>
          <w:sz w:val="14"/>
          <w:szCs w:val="16"/>
        </w:rPr>
        <w:t>fa) amely a pályázat kiírását megelőző öt évben együttműködési megállapodást kötött vagy tartott fenn Magyarországon bejegyzett párttal (a továbbiakban: párt),</w:t>
      </w:r>
    </w:p>
    <w:p w:rsidR="0089415C" w:rsidRDefault="000115A9">
      <w:pPr>
        <w:shd w:val="clear" w:color="auto" w:fill="FFFFFF"/>
        <w:spacing w:after="0" w:line="276" w:lineRule="auto"/>
        <w:ind w:firstLine="238"/>
        <w:jc w:val="both"/>
        <w:rPr>
          <w:rFonts w:ascii="Open Sans Light" w:hAnsi="Open Sans Light"/>
          <w:sz w:val="14"/>
          <w:szCs w:val="16"/>
        </w:rPr>
      </w:pPr>
      <w:r>
        <w:rPr>
          <w:rFonts w:ascii="Open Sans Light" w:hAnsi="Open Sans Light"/>
          <w:sz w:val="14"/>
          <w:szCs w:val="16"/>
        </w:rPr>
        <w:t>fb) amely a pályázat kiírását megelőző öt évben párttal közös jelöltet állított országgyűlési, európai parlamenti vagy helyi önkormányzati választáson,</w:t>
      </w:r>
    </w:p>
    <w:p w:rsidR="0089415C" w:rsidRDefault="000115A9">
      <w:pPr>
        <w:shd w:val="clear" w:color="auto" w:fill="FFFFFF"/>
        <w:spacing w:after="0" w:line="276" w:lineRule="auto"/>
        <w:ind w:firstLine="238"/>
        <w:jc w:val="both"/>
        <w:rPr>
          <w:rFonts w:ascii="Open Sans Light" w:hAnsi="Open Sans Light"/>
          <w:sz w:val="14"/>
          <w:szCs w:val="16"/>
        </w:rPr>
      </w:pPr>
      <w:r>
        <w:rPr>
          <w:rFonts w:ascii="Open Sans Light" w:hAnsi="Open Sans Light"/>
          <w:sz w:val="14"/>
          <w:szCs w:val="16"/>
        </w:rPr>
        <w:t>g) akinek a részvételből való kizártságának tényét a 13. § alapján a honlapon közzétették.</w:t>
      </w:r>
    </w:p>
    <w:p w:rsidR="0089415C" w:rsidRDefault="0089415C">
      <w:pPr>
        <w:pStyle w:val="Lbjegyzetszveg"/>
      </w:pPr>
    </w:p>
  </w:footnote>
  <w:footnote w:id="7">
    <w:p w:rsidR="0089415C" w:rsidRDefault="000115A9">
      <w:pPr>
        <w:shd w:val="clear" w:color="auto" w:fill="FFFFFF"/>
        <w:spacing w:after="0" w:line="276" w:lineRule="auto"/>
        <w:ind w:firstLine="240"/>
        <w:jc w:val="both"/>
        <w:rPr>
          <w:rFonts w:ascii="Open Sans Light" w:hAnsi="Open Sans Light"/>
          <w:sz w:val="16"/>
          <w:szCs w:val="16"/>
        </w:rPr>
      </w:pPr>
      <w:r>
        <w:rPr>
          <w:rStyle w:val="Lbjegyzet-hivatkozs"/>
        </w:rPr>
        <w:footnoteRef/>
      </w:r>
      <w:r>
        <w:t xml:space="preserve"> </w:t>
      </w:r>
      <w:r>
        <w:rPr>
          <w:rFonts w:ascii="Open Sans Light" w:hAnsi="Open Sans Light"/>
          <w:sz w:val="16"/>
          <w:szCs w:val="16"/>
        </w:rPr>
        <w:t>2007. évi CLXXXI. törvény 8. § (1) Ha a pályázó</w:t>
      </w:r>
    </w:p>
    <w:p w:rsidR="0089415C" w:rsidRDefault="000115A9">
      <w:pPr>
        <w:shd w:val="clear" w:color="auto" w:fill="FFFFFF"/>
        <w:spacing w:after="0" w:line="276" w:lineRule="auto"/>
        <w:ind w:firstLine="240"/>
        <w:jc w:val="both"/>
        <w:rPr>
          <w:rFonts w:ascii="Open Sans Light" w:hAnsi="Open Sans Light"/>
          <w:sz w:val="16"/>
          <w:szCs w:val="16"/>
        </w:rPr>
      </w:pPr>
      <w:r>
        <w:rPr>
          <w:rFonts w:ascii="Open Sans Light" w:hAnsi="Open Sans Light"/>
          <w:sz w:val="16"/>
          <w:szCs w:val="16"/>
        </w:rPr>
        <w:t>a) a pályázati eljárásban döntés-előkészítőként közreműködő vagy döntést hozó szervnél munkavégzésre irányuló jogviszonyban áll,</w:t>
      </w:r>
    </w:p>
    <w:p w:rsidR="0089415C" w:rsidRDefault="000115A9">
      <w:pPr>
        <w:shd w:val="clear" w:color="auto" w:fill="FFFFFF"/>
        <w:spacing w:after="0" w:line="276" w:lineRule="auto"/>
        <w:ind w:firstLine="240"/>
        <w:jc w:val="both"/>
        <w:rPr>
          <w:rFonts w:ascii="Open Sans Light" w:hAnsi="Open Sans Light"/>
          <w:sz w:val="16"/>
          <w:szCs w:val="16"/>
        </w:rPr>
      </w:pPr>
      <w:r>
        <w:rPr>
          <w:rFonts w:ascii="Open Sans Light" w:hAnsi="Open Sans Light"/>
          <w:sz w:val="16"/>
          <w:szCs w:val="16"/>
        </w:rPr>
        <w:t>b) nem kizárt közjogi tisztségviselő,</w:t>
      </w:r>
    </w:p>
    <w:p w:rsidR="0089415C" w:rsidRDefault="000115A9">
      <w:pPr>
        <w:shd w:val="clear" w:color="auto" w:fill="FFFFFF"/>
        <w:spacing w:after="0" w:line="276" w:lineRule="auto"/>
        <w:ind w:firstLine="240"/>
        <w:jc w:val="both"/>
        <w:rPr>
          <w:rFonts w:ascii="Open Sans Light" w:hAnsi="Open Sans Light"/>
          <w:sz w:val="16"/>
          <w:szCs w:val="16"/>
        </w:rPr>
      </w:pPr>
      <w:r>
        <w:rPr>
          <w:rFonts w:ascii="Open Sans Light" w:hAnsi="Open Sans Light"/>
          <w:sz w:val="16"/>
          <w:szCs w:val="16"/>
        </w:rPr>
        <w:t>c) az a)–b) pont alá tartozó személy közeli hozzátartozója,</w:t>
      </w:r>
    </w:p>
    <w:p w:rsidR="0089415C" w:rsidRDefault="000115A9">
      <w:pPr>
        <w:shd w:val="clear" w:color="auto" w:fill="FFFFFF"/>
        <w:spacing w:after="0" w:line="276" w:lineRule="auto"/>
        <w:ind w:firstLine="240"/>
        <w:jc w:val="both"/>
        <w:rPr>
          <w:rFonts w:ascii="Open Sans Light" w:hAnsi="Open Sans Light"/>
          <w:sz w:val="16"/>
          <w:szCs w:val="16"/>
        </w:rPr>
      </w:pPr>
      <w:r>
        <w:rPr>
          <w:rFonts w:ascii="Open Sans Light" w:hAnsi="Open Sans Light"/>
          <w:sz w:val="16"/>
          <w:szCs w:val="16"/>
        </w:rPr>
        <w:t>d) az a)–c) pontban megjelölt személy tulajdonában álló gazdasági társaság,</w:t>
      </w:r>
    </w:p>
    <w:p w:rsidR="0089415C" w:rsidRDefault="000115A9">
      <w:pPr>
        <w:shd w:val="clear" w:color="auto" w:fill="FFFFFF"/>
        <w:spacing w:after="0" w:line="276" w:lineRule="auto"/>
        <w:ind w:firstLine="240"/>
        <w:jc w:val="both"/>
        <w:rPr>
          <w:rFonts w:ascii="Open Sans Light" w:hAnsi="Open Sans Light"/>
          <w:sz w:val="16"/>
          <w:szCs w:val="16"/>
        </w:rPr>
      </w:pPr>
      <w:r>
        <w:rPr>
          <w:rFonts w:ascii="Open Sans Light" w:hAnsi="Open Sans Light"/>
          <w:sz w:val="16"/>
          <w:szCs w:val="16"/>
        </w:rPr>
        <w:t>e) olyan gazdasági társaság, alapítvány, egyesület, egyházi jogi személy vagy szakszervezet, amelyben az a)–c) pont alá tartozó személy vezető tisztségviselő, az alapítvány kezelő szervének, szervezetének tagja, tisztségviselője vagy az egyesület ügyintéző vagy képviseleti szervének tagja,</w:t>
      </w:r>
    </w:p>
    <w:p w:rsidR="0089415C" w:rsidRDefault="000115A9">
      <w:pPr>
        <w:shd w:val="clear" w:color="auto" w:fill="FFFFFF"/>
        <w:spacing w:after="0" w:line="276" w:lineRule="auto"/>
        <w:ind w:firstLine="240"/>
        <w:jc w:val="both"/>
        <w:rPr>
          <w:rFonts w:ascii="Open Sans Light" w:hAnsi="Open Sans Light"/>
          <w:sz w:val="16"/>
          <w:szCs w:val="16"/>
        </w:rPr>
      </w:pPr>
      <w:r>
        <w:rPr>
          <w:rFonts w:ascii="Open Sans Light" w:hAnsi="Open Sans Light"/>
          <w:sz w:val="16"/>
          <w:szCs w:val="16"/>
        </w:rPr>
        <w:t>köteles kezdeményezni e körülménynek a honlapon történő közzétételét a pályázat benyújtásával egyidejűleg.</w:t>
      </w:r>
    </w:p>
    <w:p w:rsidR="0089415C" w:rsidRDefault="000115A9">
      <w:pPr>
        <w:shd w:val="clear" w:color="auto" w:fill="FFFFFF"/>
        <w:spacing w:after="0" w:line="276" w:lineRule="auto"/>
        <w:ind w:firstLine="240"/>
        <w:jc w:val="both"/>
        <w:rPr>
          <w:rFonts w:ascii="Open Sans Light" w:hAnsi="Open Sans Light"/>
          <w:sz w:val="16"/>
          <w:szCs w:val="16"/>
        </w:rPr>
      </w:pPr>
      <w:r>
        <w:rPr>
          <w:rFonts w:ascii="Open Sans Light" w:hAnsi="Open Sans Light"/>
          <w:sz w:val="16"/>
          <w:szCs w:val="16"/>
        </w:rPr>
        <w:t>(2) Ha az érintettséget megalapozó körülmény a pályázat benyújtása után, de a támogatási döntés előtt következik be, a pályázó köteles 8 munkanapon belül kezdeményezni e körülménynek a honlapon történő közzétételét.</w:t>
      </w:r>
    </w:p>
    <w:p w:rsidR="0089415C" w:rsidRDefault="000115A9">
      <w:pPr>
        <w:shd w:val="clear" w:color="auto" w:fill="FFFFFF"/>
        <w:spacing w:after="0" w:line="276" w:lineRule="auto"/>
        <w:ind w:firstLine="240"/>
        <w:jc w:val="both"/>
        <w:rPr>
          <w:rFonts w:ascii="Open Sans Light" w:hAnsi="Open Sans Light"/>
          <w:sz w:val="16"/>
          <w:szCs w:val="16"/>
        </w:rPr>
      </w:pPr>
      <w:r>
        <w:rPr>
          <w:rFonts w:ascii="Open Sans Light" w:hAnsi="Open Sans Light"/>
          <w:sz w:val="16"/>
          <w:szCs w:val="16"/>
        </w:rPr>
        <w:t>(3) Ha a pályázó a közzétételt határidőben nem kezdeményezte, támogatásban nem részesülhet.</w:t>
      </w:r>
    </w:p>
    <w:p w:rsidR="0089415C" w:rsidRDefault="0089415C">
      <w:pPr>
        <w:pStyle w:val="Lbjegyzetszveg"/>
        <w:rPr>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15C" w:rsidRDefault="0089415C">
    <w:pPr>
      <w:pStyle w:val="lfej"/>
    </w:pPr>
  </w:p>
  <w:p w:rsidR="0089415C" w:rsidRDefault="0089415C">
    <w:pPr>
      <w:pStyle w:val="lfej"/>
    </w:pPr>
  </w:p>
  <w:p w:rsidR="0089415C" w:rsidRDefault="0089415C">
    <w:pPr>
      <w:pStyle w:val="lfej"/>
    </w:pPr>
  </w:p>
  <w:p w:rsidR="0089415C" w:rsidRDefault="0089415C">
    <w:pPr>
      <w:pStyle w:val="lfej"/>
    </w:pPr>
  </w:p>
  <w:p w:rsidR="0089415C" w:rsidRDefault="0089415C">
    <w:pPr>
      <w:pStyle w:val="lfej"/>
    </w:pPr>
  </w:p>
  <w:p w:rsidR="0089415C" w:rsidRDefault="000115A9">
    <w:pPr>
      <w:pStyle w:val="lfej"/>
      <w:rPr>
        <w:rFonts w:ascii="Nexa Regular" w:hAnsi="Nexa Regular"/>
        <w:b/>
        <w:color w:val="0E465E"/>
        <w:sz w:val="20"/>
      </w:rPr>
    </w:pPr>
    <w:r>
      <w:rPr>
        <w:rFonts w:ascii="Nexa Regular" w:hAnsi="Nexa Regular"/>
        <w:b/>
        <w:color w:val="0E465E"/>
        <w:sz w:val="20"/>
      </w:rPr>
      <w:t>Budapest I. kerület Budavári Önkormányzat</w:t>
    </w:r>
    <w:r>
      <w:rPr>
        <w:lang w:eastAsia="hu-HU"/>
      </w:rPr>
      <w:drawing>
        <wp:anchor distT="0" distB="0" distL="114300" distR="114300" simplePos="0" relativeHeight="251658240" behindDoc="1" locked="0" layoutInCell="1" allowOverlap="1">
          <wp:simplePos x="0" y="0"/>
          <wp:positionH relativeFrom="column">
            <wp:posOffset>-880745</wp:posOffset>
          </wp:positionH>
          <wp:positionV relativeFrom="page">
            <wp:posOffset>-352425</wp:posOffset>
          </wp:positionV>
          <wp:extent cx="3389630" cy="1713230"/>
          <wp:effectExtent l="0" t="0" r="1270" b="1270"/>
          <wp:wrapNone/>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dpi="0">
                  <a:blip r:embed="rId1"/>
                  <a:srcRect/>
                  <a:stretch>
                    <a:fillRect/>
                  </a:stretch>
                </pic:blipFill>
                <pic:spPr bwMode="auto">
                  <a:xfrm>
                    <a:off x="0" y="0"/>
                    <a:ext cx="3389630" cy="17132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5E44"/>
    <w:multiLevelType w:val="hybridMultilevel"/>
    <w:tmpl w:val="5D840BEC"/>
    <w:lvl w:ilvl="0" w:tplc="035C46F2">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FCFC1674">
      <w:start w:val="1"/>
      <w:numFmt w:val="decimal"/>
      <w:lvlText w:val="%4."/>
      <w:lvlJc w:val="left"/>
      <w:pPr>
        <w:ind w:left="2880" w:hanging="360"/>
      </w:pPr>
      <w:rPr>
        <w:b/>
      </w:r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05CA4F98"/>
    <w:multiLevelType w:val="hybridMultilevel"/>
    <w:tmpl w:val="93800CF8"/>
    <w:lvl w:ilvl="0" w:tplc="6088A356">
      <w:start w:val="1"/>
      <w:numFmt w:val="upperRoman"/>
      <w:lvlText w:val="%1."/>
      <w:lvlJc w:val="left"/>
      <w:pPr>
        <w:ind w:left="1080" w:hanging="72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0A657784"/>
    <w:multiLevelType w:val="hybridMultilevel"/>
    <w:tmpl w:val="253E3AA6"/>
    <w:lvl w:ilvl="0" w:tplc="B06A8962">
      <w:start w:val="1"/>
      <w:numFmt w:val="lowerLetter"/>
      <w:lvlText w:val="%1."/>
      <w:lvlJc w:val="left"/>
      <w:pPr>
        <w:ind w:left="720" w:hanging="360"/>
      </w:pPr>
      <w:rPr>
        <w:rFonts w:ascii="Open Sans Light" w:hAnsi="Open Sans Light"/>
        <w:b/>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3" w15:restartNumberingAfterBreak="0">
    <w:nsid w:val="11DD04E3"/>
    <w:multiLevelType w:val="multilevel"/>
    <w:tmpl w:val="14403366"/>
    <w:lvl w:ilvl="0">
      <w:start w:val="1"/>
      <w:numFmt w:val="decimal"/>
      <w:lvlText w:val="%1."/>
      <w:lvlJc w:val="left"/>
      <w:pPr>
        <w:tabs>
          <w:tab w:val="num" w:pos="0"/>
        </w:tabs>
        <w:ind w:left="720" w:hanging="360"/>
      </w:pPr>
      <w:rPr>
        <w:rFonts w:ascii="Open Sans Light" w:hAnsi="Open Sans Light"/>
        <w:b/>
      </w:rPr>
    </w:lvl>
    <w:lvl w:ilvl="1">
      <w:start w:val="1"/>
      <w:numFmt w:val="decimal"/>
      <w:lvlText w:val="%2."/>
      <w:lvlJc w:val="left"/>
      <w:pPr>
        <w:tabs>
          <w:tab w:val="num" w:pos="0"/>
        </w:tabs>
        <w:ind w:left="1080" w:hanging="720"/>
      </w:pPr>
      <w:rPr>
        <w:rFonts w:ascii="Open Sans Light" w:hAnsi="Open Sans Light"/>
        <w:b w:val="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4" w15:restartNumberingAfterBreak="0">
    <w:nsid w:val="13636404"/>
    <w:multiLevelType w:val="multilevel"/>
    <w:tmpl w:val="616CE912"/>
    <w:lvl w:ilvl="0">
      <w:start w:val="1"/>
      <w:numFmt w:val="upperRoman"/>
      <w:lvlText w:val="%1."/>
      <w:lvlJc w:val="left"/>
      <w:pPr>
        <w:tabs>
          <w:tab w:val="num" w:pos="0"/>
        </w:tabs>
        <w:ind w:left="1800" w:hanging="720"/>
      </w:pPr>
      <w:rPr>
        <w:rFonts w:ascii="Open Sans Light" w:hAnsi="Open Sans Light"/>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15:restartNumberingAfterBreak="0">
    <w:nsid w:val="175678E7"/>
    <w:multiLevelType w:val="hybridMultilevel"/>
    <w:tmpl w:val="19367A9E"/>
    <w:lvl w:ilvl="0" w:tplc="040E0001">
      <w:start w:val="1"/>
      <w:numFmt w:val="bullet"/>
      <w:lvlText w:val=""/>
      <w:lvlJc w:val="left"/>
      <w:pPr>
        <w:ind w:left="720" w:hanging="360"/>
      </w:pPr>
      <w:rPr>
        <w:rFonts w:ascii="Symbol" w:hAnsi="Symbol"/>
        <w:b/>
      </w:rPr>
    </w:lvl>
    <w:lvl w:ilvl="1" w:tplc="8D2410FC">
      <w:start w:val="1"/>
      <w:numFmt w:val="lowerLetter"/>
      <w:lvlText w:val="%2."/>
      <w:lvlJc w:val="left"/>
      <w:pPr>
        <w:ind w:left="1440" w:hanging="360"/>
      </w:pPr>
      <w:rPr>
        <w:b/>
      </w:rPr>
    </w:lvl>
    <w:lvl w:ilvl="2" w:tplc="040E0001">
      <w:start w:val="1"/>
      <w:numFmt w:val="bullet"/>
      <w:lvlText w:val=""/>
      <w:lvlJc w:val="left"/>
      <w:pPr>
        <w:ind w:left="2160" w:hanging="180"/>
      </w:pPr>
      <w:rPr>
        <w:rFonts w:ascii="Symbol" w:hAnsi="Symbol"/>
      </w:r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19A45E6A"/>
    <w:multiLevelType w:val="hybridMultilevel"/>
    <w:tmpl w:val="3312B0A0"/>
    <w:lvl w:ilvl="0" w:tplc="040E000B">
      <w:start w:val="1"/>
      <w:numFmt w:val="bullet"/>
      <w:lvlText w:val=""/>
      <w:lvlJc w:val="left"/>
      <w:pPr>
        <w:ind w:left="720" w:hanging="360"/>
      </w:pPr>
      <w:rPr>
        <w:rFonts w:ascii="Wingdings" w:hAnsi="Wingdings"/>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7" w15:restartNumberingAfterBreak="0">
    <w:nsid w:val="1C6334E7"/>
    <w:multiLevelType w:val="hybridMultilevel"/>
    <w:tmpl w:val="DD803716"/>
    <w:lvl w:ilvl="0" w:tplc="8188CD22">
      <w:start w:val="7"/>
      <w:numFmt w:val="upperRoman"/>
      <w:lvlText w:val="%1."/>
      <w:lvlJc w:val="left"/>
      <w:pPr>
        <w:ind w:left="1080" w:hanging="72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1E875EDF"/>
    <w:multiLevelType w:val="hybridMultilevel"/>
    <w:tmpl w:val="05A4E6D2"/>
    <w:lvl w:ilvl="0" w:tplc="2B9A155C">
      <w:start w:val="1"/>
      <w:numFmt w:val="bullet"/>
      <w:lvlText w:val="-"/>
      <w:lvlJc w:val="left"/>
      <w:pPr>
        <w:ind w:left="1080" w:hanging="360"/>
      </w:pPr>
      <w:rPr>
        <w:rFonts w:ascii="Garamond" w:hAnsi="Garamond"/>
      </w:rPr>
    </w:lvl>
    <w:lvl w:ilvl="1" w:tplc="040E0003">
      <w:start w:val="1"/>
      <w:numFmt w:val="bullet"/>
      <w:lvlText w:val="o"/>
      <w:lvlJc w:val="left"/>
      <w:pPr>
        <w:ind w:left="1800" w:hanging="360"/>
      </w:pPr>
      <w:rPr>
        <w:rFonts w:ascii="Courier New" w:hAnsi="Courier New"/>
      </w:rPr>
    </w:lvl>
    <w:lvl w:ilvl="2" w:tplc="040E0005">
      <w:start w:val="1"/>
      <w:numFmt w:val="bullet"/>
      <w:lvlText w:val=""/>
      <w:lvlJc w:val="left"/>
      <w:pPr>
        <w:ind w:left="2520" w:hanging="360"/>
      </w:pPr>
      <w:rPr>
        <w:rFonts w:ascii="Wingdings" w:hAnsi="Wingdings"/>
      </w:rPr>
    </w:lvl>
    <w:lvl w:ilvl="3" w:tplc="040E0001">
      <w:start w:val="1"/>
      <w:numFmt w:val="bullet"/>
      <w:lvlText w:val=""/>
      <w:lvlJc w:val="left"/>
      <w:pPr>
        <w:ind w:left="3240" w:hanging="360"/>
      </w:pPr>
      <w:rPr>
        <w:rFonts w:ascii="Symbol" w:hAnsi="Symbol"/>
      </w:rPr>
    </w:lvl>
    <w:lvl w:ilvl="4" w:tplc="040E0003">
      <w:start w:val="1"/>
      <w:numFmt w:val="bullet"/>
      <w:lvlText w:val="o"/>
      <w:lvlJc w:val="left"/>
      <w:pPr>
        <w:ind w:left="3960" w:hanging="360"/>
      </w:pPr>
      <w:rPr>
        <w:rFonts w:ascii="Courier New" w:hAnsi="Courier New"/>
      </w:rPr>
    </w:lvl>
    <w:lvl w:ilvl="5" w:tplc="040E0005">
      <w:start w:val="1"/>
      <w:numFmt w:val="bullet"/>
      <w:lvlText w:val=""/>
      <w:lvlJc w:val="left"/>
      <w:pPr>
        <w:ind w:left="4680" w:hanging="360"/>
      </w:pPr>
      <w:rPr>
        <w:rFonts w:ascii="Wingdings" w:hAnsi="Wingdings"/>
      </w:rPr>
    </w:lvl>
    <w:lvl w:ilvl="6" w:tplc="040E0001">
      <w:start w:val="1"/>
      <w:numFmt w:val="bullet"/>
      <w:lvlText w:val=""/>
      <w:lvlJc w:val="left"/>
      <w:pPr>
        <w:ind w:left="5400" w:hanging="360"/>
      </w:pPr>
      <w:rPr>
        <w:rFonts w:ascii="Symbol" w:hAnsi="Symbol"/>
      </w:rPr>
    </w:lvl>
    <w:lvl w:ilvl="7" w:tplc="040E0003">
      <w:start w:val="1"/>
      <w:numFmt w:val="bullet"/>
      <w:lvlText w:val="o"/>
      <w:lvlJc w:val="left"/>
      <w:pPr>
        <w:ind w:left="6120" w:hanging="360"/>
      </w:pPr>
      <w:rPr>
        <w:rFonts w:ascii="Courier New" w:hAnsi="Courier New"/>
      </w:rPr>
    </w:lvl>
    <w:lvl w:ilvl="8" w:tplc="040E0005">
      <w:start w:val="1"/>
      <w:numFmt w:val="bullet"/>
      <w:lvlText w:val=""/>
      <w:lvlJc w:val="left"/>
      <w:pPr>
        <w:ind w:left="6840" w:hanging="360"/>
      </w:pPr>
      <w:rPr>
        <w:rFonts w:ascii="Wingdings" w:hAnsi="Wingdings"/>
      </w:rPr>
    </w:lvl>
  </w:abstractNum>
  <w:abstractNum w:abstractNumId="9" w15:restartNumberingAfterBreak="0">
    <w:nsid w:val="29D517EE"/>
    <w:multiLevelType w:val="multilevel"/>
    <w:tmpl w:val="1A1E70BC"/>
    <w:lvl w:ilvl="0">
      <w:start w:val="1"/>
      <w:numFmt w:val="bullet"/>
      <w:lvlText w:val=""/>
      <w:lvlJc w:val="left"/>
      <w:pPr>
        <w:tabs>
          <w:tab w:val="num" w:pos="0"/>
        </w:tabs>
        <w:ind w:left="1797" w:hanging="360"/>
      </w:pPr>
      <w:rPr>
        <w:rFonts w:ascii="Symbol" w:hAnsi="Symbol"/>
      </w:rPr>
    </w:lvl>
    <w:lvl w:ilvl="1">
      <w:start w:val="1"/>
      <w:numFmt w:val="bullet"/>
      <w:lvlText w:val="o"/>
      <w:lvlJc w:val="left"/>
      <w:pPr>
        <w:tabs>
          <w:tab w:val="num" w:pos="0"/>
        </w:tabs>
        <w:ind w:left="2517" w:hanging="360"/>
      </w:pPr>
      <w:rPr>
        <w:rFonts w:ascii="Courier New" w:hAnsi="Courier New"/>
      </w:rPr>
    </w:lvl>
    <w:lvl w:ilvl="2">
      <w:start w:val="1"/>
      <w:numFmt w:val="bullet"/>
      <w:lvlText w:val=""/>
      <w:lvlJc w:val="left"/>
      <w:pPr>
        <w:tabs>
          <w:tab w:val="num" w:pos="0"/>
        </w:tabs>
        <w:ind w:left="3237" w:hanging="360"/>
      </w:pPr>
      <w:rPr>
        <w:rFonts w:ascii="Wingdings" w:hAnsi="Wingdings"/>
      </w:rPr>
    </w:lvl>
    <w:lvl w:ilvl="3">
      <w:start w:val="1"/>
      <w:numFmt w:val="bullet"/>
      <w:lvlText w:val=""/>
      <w:lvlJc w:val="left"/>
      <w:pPr>
        <w:tabs>
          <w:tab w:val="num" w:pos="0"/>
        </w:tabs>
        <w:ind w:left="3957" w:hanging="360"/>
      </w:pPr>
      <w:rPr>
        <w:rFonts w:ascii="Symbol" w:hAnsi="Symbol"/>
      </w:rPr>
    </w:lvl>
    <w:lvl w:ilvl="4">
      <w:start w:val="1"/>
      <w:numFmt w:val="bullet"/>
      <w:lvlText w:val="o"/>
      <w:lvlJc w:val="left"/>
      <w:pPr>
        <w:tabs>
          <w:tab w:val="num" w:pos="0"/>
        </w:tabs>
        <w:ind w:left="4677" w:hanging="360"/>
      </w:pPr>
      <w:rPr>
        <w:rFonts w:ascii="Courier New" w:hAnsi="Courier New"/>
      </w:rPr>
    </w:lvl>
    <w:lvl w:ilvl="5">
      <w:start w:val="1"/>
      <w:numFmt w:val="bullet"/>
      <w:lvlText w:val=""/>
      <w:lvlJc w:val="left"/>
      <w:pPr>
        <w:tabs>
          <w:tab w:val="num" w:pos="0"/>
        </w:tabs>
        <w:ind w:left="5397" w:hanging="360"/>
      </w:pPr>
      <w:rPr>
        <w:rFonts w:ascii="Wingdings" w:hAnsi="Wingdings"/>
      </w:rPr>
    </w:lvl>
    <w:lvl w:ilvl="6">
      <w:start w:val="1"/>
      <w:numFmt w:val="bullet"/>
      <w:lvlText w:val=""/>
      <w:lvlJc w:val="left"/>
      <w:pPr>
        <w:tabs>
          <w:tab w:val="num" w:pos="0"/>
        </w:tabs>
        <w:ind w:left="6117" w:hanging="360"/>
      </w:pPr>
      <w:rPr>
        <w:rFonts w:ascii="Symbol" w:hAnsi="Symbol"/>
      </w:rPr>
    </w:lvl>
    <w:lvl w:ilvl="7">
      <w:start w:val="1"/>
      <w:numFmt w:val="bullet"/>
      <w:lvlText w:val="o"/>
      <w:lvlJc w:val="left"/>
      <w:pPr>
        <w:tabs>
          <w:tab w:val="num" w:pos="0"/>
        </w:tabs>
        <w:ind w:left="6837" w:hanging="360"/>
      </w:pPr>
      <w:rPr>
        <w:rFonts w:ascii="Courier New" w:hAnsi="Courier New"/>
      </w:rPr>
    </w:lvl>
    <w:lvl w:ilvl="8">
      <w:start w:val="1"/>
      <w:numFmt w:val="bullet"/>
      <w:lvlText w:val=""/>
      <w:lvlJc w:val="left"/>
      <w:pPr>
        <w:tabs>
          <w:tab w:val="num" w:pos="0"/>
        </w:tabs>
        <w:ind w:left="7557" w:hanging="360"/>
      </w:pPr>
      <w:rPr>
        <w:rFonts w:ascii="Wingdings" w:hAnsi="Wingdings"/>
      </w:rPr>
    </w:lvl>
  </w:abstractNum>
  <w:abstractNum w:abstractNumId="10" w15:restartNumberingAfterBreak="0">
    <w:nsid w:val="2BBC00E4"/>
    <w:multiLevelType w:val="hybridMultilevel"/>
    <w:tmpl w:val="47A058F2"/>
    <w:lvl w:ilvl="0" w:tplc="040E0001">
      <w:start w:val="1"/>
      <w:numFmt w:val="bullet"/>
      <w:lvlText w:val=""/>
      <w:lvlJc w:val="left"/>
      <w:pPr>
        <w:ind w:left="720" w:hanging="360"/>
      </w:pPr>
      <w:rPr>
        <w:rFonts w:ascii="Symbol" w:hAnsi="Symbol"/>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11" w15:restartNumberingAfterBreak="0">
    <w:nsid w:val="2DE0160F"/>
    <w:multiLevelType w:val="hybridMultilevel"/>
    <w:tmpl w:val="B22E1740"/>
    <w:lvl w:ilvl="0" w:tplc="040E0001">
      <w:start w:val="1"/>
      <w:numFmt w:val="bullet"/>
      <w:lvlText w:val=""/>
      <w:lvlJc w:val="left"/>
      <w:pPr>
        <w:ind w:left="786" w:hanging="360"/>
      </w:pPr>
      <w:rPr>
        <w:rFonts w:ascii="Symbol" w:hAnsi="Symbol"/>
      </w:rPr>
    </w:lvl>
    <w:lvl w:ilvl="1" w:tplc="040E0003">
      <w:start w:val="1"/>
      <w:numFmt w:val="bullet"/>
      <w:lvlText w:val="o"/>
      <w:lvlJc w:val="left"/>
      <w:pPr>
        <w:ind w:left="1506" w:hanging="360"/>
      </w:pPr>
      <w:rPr>
        <w:rFonts w:ascii="Courier New" w:hAnsi="Courier New"/>
      </w:rPr>
    </w:lvl>
    <w:lvl w:ilvl="2" w:tplc="040E0005">
      <w:start w:val="1"/>
      <w:numFmt w:val="bullet"/>
      <w:lvlText w:val=""/>
      <w:lvlJc w:val="left"/>
      <w:pPr>
        <w:ind w:left="2226" w:hanging="360"/>
      </w:pPr>
      <w:rPr>
        <w:rFonts w:ascii="Wingdings" w:hAnsi="Wingdings"/>
      </w:rPr>
    </w:lvl>
    <w:lvl w:ilvl="3" w:tplc="040E0001">
      <w:start w:val="1"/>
      <w:numFmt w:val="bullet"/>
      <w:lvlText w:val=""/>
      <w:lvlJc w:val="left"/>
      <w:pPr>
        <w:ind w:left="2946" w:hanging="360"/>
      </w:pPr>
      <w:rPr>
        <w:rFonts w:ascii="Symbol" w:hAnsi="Symbol"/>
      </w:rPr>
    </w:lvl>
    <w:lvl w:ilvl="4" w:tplc="040E0003">
      <w:start w:val="1"/>
      <w:numFmt w:val="bullet"/>
      <w:lvlText w:val="o"/>
      <w:lvlJc w:val="left"/>
      <w:pPr>
        <w:ind w:left="3666" w:hanging="360"/>
      </w:pPr>
      <w:rPr>
        <w:rFonts w:ascii="Courier New" w:hAnsi="Courier New"/>
      </w:rPr>
    </w:lvl>
    <w:lvl w:ilvl="5" w:tplc="040E0005">
      <w:start w:val="1"/>
      <w:numFmt w:val="bullet"/>
      <w:lvlText w:val=""/>
      <w:lvlJc w:val="left"/>
      <w:pPr>
        <w:ind w:left="4386" w:hanging="360"/>
      </w:pPr>
      <w:rPr>
        <w:rFonts w:ascii="Wingdings" w:hAnsi="Wingdings"/>
      </w:rPr>
    </w:lvl>
    <w:lvl w:ilvl="6" w:tplc="040E0001">
      <w:start w:val="1"/>
      <w:numFmt w:val="bullet"/>
      <w:lvlText w:val=""/>
      <w:lvlJc w:val="left"/>
      <w:pPr>
        <w:ind w:left="5106" w:hanging="360"/>
      </w:pPr>
      <w:rPr>
        <w:rFonts w:ascii="Symbol" w:hAnsi="Symbol"/>
      </w:rPr>
    </w:lvl>
    <w:lvl w:ilvl="7" w:tplc="040E0003">
      <w:start w:val="1"/>
      <w:numFmt w:val="bullet"/>
      <w:lvlText w:val="o"/>
      <w:lvlJc w:val="left"/>
      <w:pPr>
        <w:ind w:left="5826" w:hanging="360"/>
      </w:pPr>
      <w:rPr>
        <w:rFonts w:ascii="Courier New" w:hAnsi="Courier New"/>
      </w:rPr>
    </w:lvl>
    <w:lvl w:ilvl="8" w:tplc="040E0005">
      <w:start w:val="1"/>
      <w:numFmt w:val="bullet"/>
      <w:lvlText w:val=""/>
      <w:lvlJc w:val="left"/>
      <w:pPr>
        <w:ind w:left="6546" w:hanging="360"/>
      </w:pPr>
      <w:rPr>
        <w:rFonts w:ascii="Wingdings" w:hAnsi="Wingdings"/>
      </w:rPr>
    </w:lvl>
  </w:abstractNum>
  <w:abstractNum w:abstractNumId="12" w15:restartNumberingAfterBreak="0">
    <w:nsid w:val="30915DC3"/>
    <w:multiLevelType w:val="multilevel"/>
    <w:tmpl w:val="FD44D5C6"/>
    <w:lvl w:ilvl="0">
      <w:start w:val="1"/>
      <w:numFmt w:val="decimal"/>
      <w:lvlText w:val="%1."/>
      <w:lvlJc w:val="left"/>
      <w:pPr>
        <w:tabs>
          <w:tab w:val="num" w:pos="0"/>
        </w:tabs>
        <w:ind w:left="720" w:hanging="360"/>
      </w:pPr>
      <w:rPr>
        <w:rFonts w:ascii="Open Sans Light" w:hAnsi="Open Sans Light"/>
      </w:rPr>
    </w:lvl>
    <w:lvl w:ilvl="1">
      <w:start w:val="1"/>
      <w:numFmt w:val="decimal"/>
      <w:lvlText w:val="%2."/>
      <w:lvlJc w:val="left"/>
      <w:pPr>
        <w:tabs>
          <w:tab w:val="num" w:pos="0"/>
        </w:tabs>
        <w:ind w:left="1080" w:hanging="720"/>
      </w:pPr>
      <w:rPr>
        <w:rFonts w:ascii="Open Sans Light" w:hAnsi="Open Sans Light"/>
        <w:b/>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3" w15:restartNumberingAfterBreak="0">
    <w:nsid w:val="328D0BAA"/>
    <w:multiLevelType w:val="hybridMultilevel"/>
    <w:tmpl w:val="844E1FAA"/>
    <w:lvl w:ilvl="0" w:tplc="040E000B">
      <w:start w:val="1"/>
      <w:numFmt w:val="bullet"/>
      <w:lvlText w:val=""/>
      <w:lvlJc w:val="left"/>
      <w:pPr>
        <w:ind w:left="720" w:hanging="360"/>
      </w:pPr>
      <w:rPr>
        <w:rFonts w:ascii="Wingdings" w:hAnsi="Wingdings"/>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14" w15:restartNumberingAfterBreak="0">
    <w:nsid w:val="33126AB0"/>
    <w:multiLevelType w:val="multilevel"/>
    <w:tmpl w:val="DBA4B73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720"/>
      </w:pPr>
      <w:rPr>
        <w:rFonts w:ascii="Open Sans Light" w:hAnsi="Open Sans Light"/>
        <w:b/>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5" w15:restartNumberingAfterBreak="0">
    <w:nsid w:val="344C15CB"/>
    <w:multiLevelType w:val="multilevel"/>
    <w:tmpl w:val="18DAC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4641259"/>
    <w:multiLevelType w:val="multilevel"/>
    <w:tmpl w:val="68086BE4"/>
    <w:lvl w:ilvl="0">
      <w:start w:val="1"/>
      <w:numFmt w:val="upperRoman"/>
      <w:lvlText w:val="%1."/>
      <w:lvlJc w:val="left"/>
      <w:pPr>
        <w:tabs>
          <w:tab w:val="num" w:pos="0"/>
        </w:tabs>
        <w:ind w:left="1800" w:hanging="72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15:restartNumberingAfterBreak="0">
    <w:nsid w:val="34766012"/>
    <w:multiLevelType w:val="hybridMultilevel"/>
    <w:tmpl w:val="A0B0EE6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36341637"/>
    <w:multiLevelType w:val="multilevel"/>
    <w:tmpl w:val="0FC67D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9B21E91"/>
    <w:multiLevelType w:val="hybridMultilevel"/>
    <w:tmpl w:val="68AE3D9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3E3715BC"/>
    <w:multiLevelType w:val="hybridMultilevel"/>
    <w:tmpl w:val="018E042E"/>
    <w:lvl w:ilvl="0" w:tplc="040E0001">
      <w:start w:val="1"/>
      <w:numFmt w:val="bullet"/>
      <w:lvlText w:val=""/>
      <w:lvlJc w:val="left"/>
      <w:pPr>
        <w:ind w:left="1069" w:hanging="360"/>
      </w:pPr>
      <w:rPr>
        <w:rFonts w:ascii="Symbol" w:hAnsi="Symbol"/>
      </w:rPr>
    </w:lvl>
    <w:lvl w:ilvl="1" w:tplc="040E0003">
      <w:start w:val="1"/>
      <w:numFmt w:val="bullet"/>
      <w:lvlText w:val="o"/>
      <w:lvlJc w:val="left"/>
      <w:pPr>
        <w:ind w:left="1789" w:hanging="360"/>
      </w:pPr>
      <w:rPr>
        <w:rFonts w:ascii="Courier New" w:hAnsi="Courier New"/>
      </w:rPr>
    </w:lvl>
    <w:lvl w:ilvl="2" w:tplc="040E0005">
      <w:start w:val="1"/>
      <w:numFmt w:val="bullet"/>
      <w:lvlText w:val=""/>
      <w:lvlJc w:val="left"/>
      <w:pPr>
        <w:ind w:left="2509" w:hanging="360"/>
      </w:pPr>
      <w:rPr>
        <w:rFonts w:ascii="Wingdings" w:hAnsi="Wingdings"/>
      </w:rPr>
    </w:lvl>
    <w:lvl w:ilvl="3" w:tplc="040E0001">
      <w:start w:val="1"/>
      <w:numFmt w:val="bullet"/>
      <w:lvlText w:val=""/>
      <w:lvlJc w:val="left"/>
      <w:pPr>
        <w:ind w:left="3229" w:hanging="360"/>
      </w:pPr>
      <w:rPr>
        <w:rFonts w:ascii="Symbol" w:hAnsi="Symbol"/>
      </w:rPr>
    </w:lvl>
    <w:lvl w:ilvl="4" w:tplc="040E0003">
      <w:start w:val="1"/>
      <w:numFmt w:val="bullet"/>
      <w:lvlText w:val="o"/>
      <w:lvlJc w:val="left"/>
      <w:pPr>
        <w:ind w:left="3949" w:hanging="360"/>
      </w:pPr>
      <w:rPr>
        <w:rFonts w:ascii="Courier New" w:hAnsi="Courier New"/>
      </w:rPr>
    </w:lvl>
    <w:lvl w:ilvl="5" w:tplc="040E0005">
      <w:start w:val="1"/>
      <w:numFmt w:val="bullet"/>
      <w:lvlText w:val=""/>
      <w:lvlJc w:val="left"/>
      <w:pPr>
        <w:ind w:left="4669" w:hanging="360"/>
      </w:pPr>
      <w:rPr>
        <w:rFonts w:ascii="Wingdings" w:hAnsi="Wingdings"/>
      </w:rPr>
    </w:lvl>
    <w:lvl w:ilvl="6" w:tplc="040E0001">
      <w:start w:val="1"/>
      <w:numFmt w:val="bullet"/>
      <w:lvlText w:val=""/>
      <w:lvlJc w:val="left"/>
      <w:pPr>
        <w:ind w:left="5389" w:hanging="360"/>
      </w:pPr>
      <w:rPr>
        <w:rFonts w:ascii="Symbol" w:hAnsi="Symbol"/>
      </w:rPr>
    </w:lvl>
    <w:lvl w:ilvl="7" w:tplc="040E0003">
      <w:start w:val="1"/>
      <w:numFmt w:val="bullet"/>
      <w:lvlText w:val="o"/>
      <w:lvlJc w:val="left"/>
      <w:pPr>
        <w:ind w:left="6109" w:hanging="360"/>
      </w:pPr>
      <w:rPr>
        <w:rFonts w:ascii="Courier New" w:hAnsi="Courier New"/>
      </w:rPr>
    </w:lvl>
    <w:lvl w:ilvl="8" w:tplc="040E0005">
      <w:start w:val="1"/>
      <w:numFmt w:val="bullet"/>
      <w:lvlText w:val=""/>
      <w:lvlJc w:val="left"/>
      <w:pPr>
        <w:ind w:left="6829" w:hanging="360"/>
      </w:pPr>
      <w:rPr>
        <w:rFonts w:ascii="Wingdings" w:hAnsi="Wingdings"/>
      </w:rPr>
    </w:lvl>
  </w:abstractNum>
  <w:abstractNum w:abstractNumId="21" w15:restartNumberingAfterBreak="0">
    <w:nsid w:val="40827AB4"/>
    <w:multiLevelType w:val="multilevel"/>
    <w:tmpl w:val="6A26A2DA"/>
    <w:lvl w:ilvl="0">
      <w:start w:val="1"/>
      <w:numFmt w:val="decimal"/>
      <w:lvlText w:val="%1."/>
      <w:lvlJc w:val="left"/>
      <w:pPr>
        <w:tabs>
          <w:tab w:val="num" w:pos="0"/>
        </w:tabs>
        <w:ind w:left="1080" w:hanging="720"/>
      </w:pPr>
      <w:rPr>
        <w:rFonts w:ascii="Open Sans Light" w:hAnsi="Open Sans Light"/>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24C1505"/>
    <w:multiLevelType w:val="hybridMultilevel"/>
    <w:tmpl w:val="0166F96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4262781B"/>
    <w:multiLevelType w:val="hybridMultilevel"/>
    <w:tmpl w:val="E4484F06"/>
    <w:lvl w:ilvl="0" w:tplc="040E0003">
      <w:start w:val="1"/>
      <w:numFmt w:val="bullet"/>
      <w:lvlText w:val="o"/>
      <w:lvlJc w:val="left"/>
      <w:pPr>
        <w:ind w:left="1434" w:hanging="360"/>
      </w:pPr>
      <w:rPr>
        <w:rFonts w:ascii="Courier New" w:hAnsi="Courier New"/>
      </w:rPr>
    </w:lvl>
    <w:lvl w:ilvl="1" w:tplc="040E0003">
      <w:start w:val="1"/>
      <w:numFmt w:val="bullet"/>
      <w:lvlText w:val="o"/>
      <w:lvlJc w:val="left"/>
      <w:pPr>
        <w:ind w:left="2154" w:hanging="360"/>
      </w:pPr>
      <w:rPr>
        <w:rFonts w:ascii="Courier New" w:hAnsi="Courier New"/>
      </w:rPr>
    </w:lvl>
    <w:lvl w:ilvl="2" w:tplc="040E0005">
      <w:start w:val="1"/>
      <w:numFmt w:val="bullet"/>
      <w:lvlText w:val=""/>
      <w:lvlJc w:val="left"/>
      <w:pPr>
        <w:ind w:left="2874" w:hanging="360"/>
      </w:pPr>
      <w:rPr>
        <w:rFonts w:ascii="Wingdings" w:hAnsi="Wingdings"/>
      </w:rPr>
    </w:lvl>
    <w:lvl w:ilvl="3" w:tplc="040E0001">
      <w:start w:val="1"/>
      <w:numFmt w:val="bullet"/>
      <w:lvlText w:val=""/>
      <w:lvlJc w:val="left"/>
      <w:pPr>
        <w:ind w:left="3594" w:hanging="360"/>
      </w:pPr>
      <w:rPr>
        <w:rFonts w:ascii="Symbol" w:hAnsi="Symbol"/>
      </w:rPr>
    </w:lvl>
    <w:lvl w:ilvl="4" w:tplc="040E0003">
      <w:start w:val="1"/>
      <w:numFmt w:val="bullet"/>
      <w:lvlText w:val="o"/>
      <w:lvlJc w:val="left"/>
      <w:pPr>
        <w:ind w:left="4314" w:hanging="360"/>
      </w:pPr>
      <w:rPr>
        <w:rFonts w:ascii="Courier New" w:hAnsi="Courier New"/>
      </w:rPr>
    </w:lvl>
    <w:lvl w:ilvl="5" w:tplc="040E0005">
      <w:start w:val="1"/>
      <w:numFmt w:val="bullet"/>
      <w:lvlText w:val=""/>
      <w:lvlJc w:val="left"/>
      <w:pPr>
        <w:ind w:left="5034" w:hanging="360"/>
      </w:pPr>
      <w:rPr>
        <w:rFonts w:ascii="Wingdings" w:hAnsi="Wingdings"/>
      </w:rPr>
    </w:lvl>
    <w:lvl w:ilvl="6" w:tplc="040E0001">
      <w:start w:val="1"/>
      <w:numFmt w:val="bullet"/>
      <w:lvlText w:val=""/>
      <w:lvlJc w:val="left"/>
      <w:pPr>
        <w:ind w:left="5754" w:hanging="360"/>
      </w:pPr>
      <w:rPr>
        <w:rFonts w:ascii="Symbol" w:hAnsi="Symbol"/>
      </w:rPr>
    </w:lvl>
    <w:lvl w:ilvl="7" w:tplc="040E0003">
      <w:start w:val="1"/>
      <w:numFmt w:val="bullet"/>
      <w:lvlText w:val="o"/>
      <w:lvlJc w:val="left"/>
      <w:pPr>
        <w:ind w:left="6474" w:hanging="360"/>
      </w:pPr>
      <w:rPr>
        <w:rFonts w:ascii="Courier New" w:hAnsi="Courier New"/>
      </w:rPr>
    </w:lvl>
    <w:lvl w:ilvl="8" w:tplc="040E0005">
      <w:start w:val="1"/>
      <w:numFmt w:val="bullet"/>
      <w:lvlText w:val=""/>
      <w:lvlJc w:val="left"/>
      <w:pPr>
        <w:ind w:left="7194" w:hanging="360"/>
      </w:pPr>
      <w:rPr>
        <w:rFonts w:ascii="Wingdings" w:hAnsi="Wingdings"/>
      </w:rPr>
    </w:lvl>
  </w:abstractNum>
  <w:abstractNum w:abstractNumId="24" w15:restartNumberingAfterBreak="0">
    <w:nsid w:val="43FC5F78"/>
    <w:multiLevelType w:val="multilevel"/>
    <w:tmpl w:val="C03A148A"/>
    <w:lvl w:ilvl="0">
      <w:start w:val="1"/>
      <w:numFmt w:val="decimal"/>
      <w:lvlText w:val="%1."/>
      <w:lvlJc w:val="left"/>
      <w:pPr>
        <w:tabs>
          <w:tab w:val="num" w:pos="720"/>
        </w:tabs>
        <w:ind w:left="720" w:hanging="360"/>
      </w:pPr>
      <w:rPr>
        <w:b/>
      </w:rPr>
    </w:lvl>
    <w:lvl w:ilvl="1">
      <w:start w:val="1"/>
      <w:numFmt w:val="lowerLetter"/>
      <w:lvlText w:val="%2)"/>
      <w:lvlJc w:val="left"/>
      <w:pPr>
        <w:ind w:left="1785" w:hanging="705"/>
      </w:pPr>
    </w:lvl>
    <w:lvl w:ilvl="2">
      <w:start w:val="1"/>
      <w:numFmt w:val="upperRoman"/>
      <w:lvlText w:val="%3."/>
      <w:lvlJc w:val="left"/>
      <w:pPr>
        <w:ind w:left="2520" w:hanging="7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8036350"/>
    <w:multiLevelType w:val="hybridMultilevel"/>
    <w:tmpl w:val="668215E6"/>
    <w:lvl w:ilvl="0" w:tplc="040E000B">
      <w:start w:val="1"/>
      <w:numFmt w:val="bullet"/>
      <w:lvlText w:val=""/>
      <w:lvlJc w:val="left"/>
      <w:pPr>
        <w:ind w:left="720" w:hanging="360"/>
      </w:pPr>
      <w:rPr>
        <w:rFonts w:ascii="Wingdings" w:hAnsi="Wingdings"/>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26" w15:restartNumberingAfterBreak="0">
    <w:nsid w:val="4BDB6414"/>
    <w:multiLevelType w:val="hybridMultilevel"/>
    <w:tmpl w:val="8F74B934"/>
    <w:lvl w:ilvl="0" w:tplc="EF4E04F6">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15:restartNumberingAfterBreak="0">
    <w:nsid w:val="4CA47459"/>
    <w:multiLevelType w:val="hybridMultilevel"/>
    <w:tmpl w:val="EB1C3FBC"/>
    <w:lvl w:ilvl="0" w:tplc="D0B66D48">
      <w:start w:val="1"/>
      <w:numFmt w:val="bullet"/>
      <w:lvlText w:val="-"/>
      <w:lvlJc w:val="left"/>
      <w:pPr>
        <w:ind w:left="720" w:hanging="360"/>
      </w:pPr>
      <w:rPr>
        <w:rFonts w:ascii="Open Sans Light" w:hAnsi="Open Sans Light"/>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28" w15:restartNumberingAfterBreak="0">
    <w:nsid w:val="4CF92886"/>
    <w:multiLevelType w:val="hybridMultilevel"/>
    <w:tmpl w:val="10922AB8"/>
    <w:lvl w:ilvl="0" w:tplc="2B9A155C">
      <w:start w:val="1"/>
      <w:numFmt w:val="bullet"/>
      <w:lvlText w:val="-"/>
      <w:lvlJc w:val="left"/>
      <w:pPr>
        <w:ind w:left="924" w:hanging="360"/>
      </w:pPr>
      <w:rPr>
        <w:rFonts w:ascii="Garamond" w:hAnsi="Garamond"/>
      </w:rPr>
    </w:lvl>
    <w:lvl w:ilvl="1" w:tplc="040E0003">
      <w:start w:val="1"/>
      <w:numFmt w:val="bullet"/>
      <w:lvlText w:val="o"/>
      <w:lvlJc w:val="left"/>
      <w:pPr>
        <w:ind w:left="1644" w:hanging="360"/>
      </w:pPr>
      <w:rPr>
        <w:rFonts w:ascii="Courier New" w:hAnsi="Courier New"/>
      </w:rPr>
    </w:lvl>
    <w:lvl w:ilvl="2" w:tplc="040E0005">
      <w:start w:val="1"/>
      <w:numFmt w:val="bullet"/>
      <w:lvlText w:val=""/>
      <w:lvlJc w:val="left"/>
      <w:pPr>
        <w:ind w:left="2364" w:hanging="360"/>
      </w:pPr>
      <w:rPr>
        <w:rFonts w:ascii="Wingdings" w:hAnsi="Wingdings"/>
      </w:rPr>
    </w:lvl>
    <w:lvl w:ilvl="3" w:tplc="040E0001">
      <w:start w:val="1"/>
      <w:numFmt w:val="bullet"/>
      <w:lvlText w:val=""/>
      <w:lvlJc w:val="left"/>
      <w:pPr>
        <w:ind w:left="3084" w:hanging="360"/>
      </w:pPr>
      <w:rPr>
        <w:rFonts w:ascii="Symbol" w:hAnsi="Symbol"/>
      </w:rPr>
    </w:lvl>
    <w:lvl w:ilvl="4" w:tplc="040E0003">
      <w:start w:val="1"/>
      <w:numFmt w:val="bullet"/>
      <w:lvlText w:val="o"/>
      <w:lvlJc w:val="left"/>
      <w:pPr>
        <w:ind w:left="3804" w:hanging="360"/>
      </w:pPr>
      <w:rPr>
        <w:rFonts w:ascii="Courier New" w:hAnsi="Courier New"/>
      </w:rPr>
    </w:lvl>
    <w:lvl w:ilvl="5" w:tplc="040E0005">
      <w:start w:val="1"/>
      <w:numFmt w:val="bullet"/>
      <w:lvlText w:val=""/>
      <w:lvlJc w:val="left"/>
      <w:pPr>
        <w:ind w:left="4524" w:hanging="360"/>
      </w:pPr>
      <w:rPr>
        <w:rFonts w:ascii="Wingdings" w:hAnsi="Wingdings"/>
      </w:rPr>
    </w:lvl>
    <w:lvl w:ilvl="6" w:tplc="040E0001">
      <w:start w:val="1"/>
      <w:numFmt w:val="bullet"/>
      <w:lvlText w:val=""/>
      <w:lvlJc w:val="left"/>
      <w:pPr>
        <w:ind w:left="5244" w:hanging="360"/>
      </w:pPr>
      <w:rPr>
        <w:rFonts w:ascii="Symbol" w:hAnsi="Symbol"/>
      </w:rPr>
    </w:lvl>
    <w:lvl w:ilvl="7" w:tplc="040E0003">
      <w:start w:val="1"/>
      <w:numFmt w:val="bullet"/>
      <w:lvlText w:val="o"/>
      <w:lvlJc w:val="left"/>
      <w:pPr>
        <w:ind w:left="5964" w:hanging="360"/>
      </w:pPr>
      <w:rPr>
        <w:rFonts w:ascii="Courier New" w:hAnsi="Courier New"/>
      </w:rPr>
    </w:lvl>
    <w:lvl w:ilvl="8" w:tplc="040E0005">
      <w:start w:val="1"/>
      <w:numFmt w:val="bullet"/>
      <w:lvlText w:val=""/>
      <w:lvlJc w:val="left"/>
      <w:pPr>
        <w:ind w:left="6684" w:hanging="360"/>
      </w:pPr>
      <w:rPr>
        <w:rFonts w:ascii="Wingdings" w:hAnsi="Wingdings"/>
      </w:rPr>
    </w:lvl>
  </w:abstractNum>
  <w:abstractNum w:abstractNumId="29" w15:restartNumberingAfterBreak="0">
    <w:nsid w:val="4E15463C"/>
    <w:multiLevelType w:val="hybridMultilevel"/>
    <w:tmpl w:val="0B0C4E48"/>
    <w:lvl w:ilvl="0" w:tplc="040E0001">
      <w:start w:val="1"/>
      <w:numFmt w:val="bullet"/>
      <w:lvlText w:val=""/>
      <w:lvlJc w:val="left"/>
      <w:pPr>
        <w:ind w:left="1069" w:hanging="360"/>
      </w:pPr>
      <w:rPr>
        <w:rFonts w:ascii="Symbol" w:hAnsi="Symbol"/>
      </w:rPr>
    </w:lvl>
    <w:lvl w:ilvl="1" w:tplc="040E0003">
      <w:start w:val="1"/>
      <w:numFmt w:val="bullet"/>
      <w:lvlText w:val="o"/>
      <w:lvlJc w:val="left"/>
      <w:pPr>
        <w:ind w:left="1789" w:hanging="360"/>
      </w:pPr>
      <w:rPr>
        <w:rFonts w:ascii="Courier New" w:hAnsi="Courier New"/>
      </w:rPr>
    </w:lvl>
    <w:lvl w:ilvl="2" w:tplc="040E0005">
      <w:start w:val="1"/>
      <w:numFmt w:val="bullet"/>
      <w:lvlText w:val=""/>
      <w:lvlJc w:val="left"/>
      <w:pPr>
        <w:ind w:left="2509" w:hanging="360"/>
      </w:pPr>
      <w:rPr>
        <w:rFonts w:ascii="Wingdings" w:hAnsi="Wingdings"/>
      </w:rPr>
    </w:lvl>
    <w:lvl w:ilvl="3" w:tplc="040E0001">
      <w:start w:val="1"/>
      <w:numFmt w:val="bullet"/>
      <w:lvlText w:val=""/>
      <w:lvlJc w:val="left"/>
      <w:pPr>
        <w:ind w:left="3229" w:hanging="360"/>
      </w:pPr>
      <w:rPr>
        <w:rFonts w:ascii="Symbol" w:hAnsi="Symbol"/>
      </w:rPr>
    </w:lvl>
    <w:lvl w:ilvl="4" w:tplc="040E0003">
      <w:start w:val="1"/>
      <w:numFmt w:val="bullet"/>
      <w:lvlText w:val="o"/>
      <w:lvlJc w:val="left"/>
      <w:pPr>
        <w:ind w:left="3949" w:hanging="360"/>
      </w:pPr>
      <w:rPr>
        <w:rFonts w:ascii="Courier New" w:hAnsi="Courier New"/>
      </w:rPr>
    </w:lvl>
    <w:lvl w:ilvl="5" w:tplc="040E0005">
      <w:start w:val="1"/>
      <w:numFmt w:val="bullet"/>
      <w:lvlText w:val=""/>
      <w:lvlJc w:val="left"/>
      <w:pPr>
        <w:ind w:left="4669" w:hanging="360"/>
      </w:pPr>
      <w:rPr>
        <w:rFonts w:ascii="Wingdings" w:hAnsi="Wingdings"/>
      </w:rPr>
    </w:lvl>
    <w:lvl w:ilvl="6" w:tplc="040E0001">
      <w:start w:val="1"/>
      <w:numFmt w:val="bullet"/>
      <w:lvlText w:val=""/>
      <w:lvlJc w:val="left"/>
      <w:pPr>
        <w:ind w:left="5389" w:hanging="360"/>
      </w:pPr>
      <w:rPr>
        <w:rFonts w:ascii="Symbol" w:hAnsi="Symbol"/>
      </w:rPr>
    </w:lvl>
    <w:lvl w:ilvl="7" w:tplc="040E0003">
      <w:start w:val="1"/>
      <w:numFmt w:val="bullet"/>
      <w:lvlText w:val="o"/>
      <w:lvlJc w:val="left"/>
      <w:pPr>
        <w:ind w:left="6109" w:hanging="360"/>
      </w:pPr>
      <w:rPr>
        <w:rFonts w:ascii="Courier New" w:hAnsi="Courier New"/>
      </w:rPr>
    </w:lvl>
    <w:lvl w:ilvl="8" w:tplc="040E0005">
      <w:start w:val="1"/>
      <w:numFmt w:val="bullet"/>
      <w:lvlText w:val=""/>
      <w:lvlJc w:val="left"/>
      <w:pPr>
        <w:ind w:left="6829" w:hanging="360"/>
      </w:pPr>
      <w:rPr>
        <w:rFonts w:ascii="Wingdings" w:hAnsi="Wingdings"/>
      </w:rPr>
    </w:lvl>
  </w:abstractNum>
  <w:abstractNum w:abstractNumId="30" w15:restartNumberingAfterBreak="0">
    <w:nsid w:val="4E640D08"/>
    <w:multiLevelType w:val="hybridMultilevel"/>
    <w:tmpl w:val="38ACB18E"/>
    <w:lvl w:ilvl="0" w:tplc="FFFFFFFF">
      <w:start w:val="1"/>
      <w:numFmt w:val="lowerLetter"/>
      <w:lvlText w:val="%1)"/>
      <w:lvlJc w:val="left"/>
      <w:pPr>
        <w:tabs>
          <w:tab w:val="num" w:pos="360"/>
        </w:tabs>
        <w:ind w:left="360" w:hanging="360"/>
      </w:p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31" w15:restartNumberingAfterBreak="0">
    <w:nsid w:val="51F01C51"/>
    <w:multiLevelType w:val="hybridMultilevel"/>
    <w:tmpl w:val="5720D4D8"/>
    <w:lvl w:ilvl="0" w:tplc="2B9A155C">
      <w:start w:val="1"/>
      <w:numFmt w:val="bullet"/>
      <w:lvlText w:val="-"/>
      <w:lvlJc w:val="left"/>
      <w:pPr>
        <w:ind w:left="720" w:hanging="360"/>
      </w:pPr>
      <w:rPr>
        <w:rFonts w:ascii="Garamond" w:hAnsi="Garamond"/>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32" w15:restartNumberingAfterBreak="0">
    <w:nsid w:val="564B4849"/>
    <w:multiLevelType w:val="hybridMultilevel"/>
    <w:tmpl w:val="C50E4850"/>
    <w:lvl w:ilvl="0" w:tplc="129688B6">
      <w:start w:val="1"/>
      <w:numFmt w:val="decimal"/>
      <w:lvlText w:val="%1."/>
      <w:lvlJc w:val="left"/>
      <w:pPr>
        <w:ind w:left="428" w:hanging="360"/>
      </w:pPr>
    </w:lvl>
    <w:lvl w:ilvl="1" w:tplc="040E0019">
      <w:start w:val="1"/>
      <w:numFmt w:val="lowerLetter"/>
      <w:lvlText w:val="%2."/>
      <w:lvlJc w:val="left"/>
      <w:pPr>
        <w:ind w:left="1148" w:hanging="360"/>
      </w:pPr>
    </w:lvl>
    <w:lvl w:ilvl="2" w:tplc="040E001B">
      <w:start w:val="1"/>
      <w:numFmt w:val="lowerRoman"/>
      <w:lvlText w:val="%3."/>
      <w:lvlJc w:val="right"/>
      <w:pPr>
        <w:ind w:left="1868" w:hanging="180"/>
      </w:pPr>
    </w:lvl>
    <w:lvl w:ilvl="3" w:tplc="040E000F">
      <w:start w:val="1"/>
      <w:numFmt w:val="decimal"/>
      <w:lvlText w:val="%4."/>
      <w:lvlJc w:val="left"/>
      <w:pPr>
        <w:ind w:left="2588" w:hanging="360"/>
      </w:pPr>
    </w:lvl>
    <w:lvl w:ilvl="4" w:tplc="040E0019">
      <w:start w:val="1"/>
      <w:numFmt w:val="lowerLetter"/>
      <w:lvlText w:val="%5."/>
      <w:lvlJc w:val="left"/>
      <w:pPr>
        <w:ind w:left="3308" w:hanging="360"/>
      </w:pPr>
    </w:lvl>
    <w:lvl w:ilvl="5" w:tplc="040E001B">
      <w:start w:val="1"/>
      <w:numFmt w:val="lowerRoman"/>
      <w:lvlText w:val="%6."/>
      <w:lvlJc w:val="right"/>
      <w:pPr>
        <w:ind w:left="4028" w:hanging="180"/>
      </w:pPr>
    </w:lvl>
    <w:lvl w:ilvl="6" w:tplc="040E000F">
      <w:start w:val="1"/>
      <w:numFmt w:val="decimal"/>
      <w:lvlText w:val="%7."/>
      <w:lvlJc w:val="left"/>
      <w:pPr>
        <w:ind w:left="4748" w:hanging="360"/>
      </w:pPr>
    </w:lvl>
    <w:lvl w:ilvl="7" w:tplc="040E0019">
      <w:start w:val="1"/>
      <w:numFmt w:val="lowerLetter"/>
      <w:lvlText w:val="%8."/>
      <w:lvlJc w:val="left"/>
      <w:pPr>
        <w:ind w:left="5468" w:hanging="360"/>
      </w:pPr>
    </w:lvl>
    <w:lvl w:ilvl="8" w:tplc="040E001B">
      <w:start w:val="1"/>
      <w:numFmt w:val="lowerRoman"/>
      <w:lvlText w:val="%9."/>
      <w:lvlJc w:val="right"/>
      <w:pPr>
        <w:ind w:left="6188" w:hanging="180"/>
      </w:pPr>
    </w:lvl>
  </w:abstractNum>
  <w:abstractNum w:abstractNumId="33" w15:restartNumberingAfterBreak="0">
    <w:nsid w:val="57023D1A"/>
    <w:multiLevelType w:val="hybridMultilevel"/>
    <w:tmpl w:val="B7E8BC90"/>
    <w:lvl w:ilvl="0" w:tplc="73505C0A">
      <w:start w:val="1"/>
      <w:numFmt w:val="bullet"/>
      <w:lvlText w:val="—"/>
      <w:lvlJc w:val="left"/>
      <w:pPr>
        <w:ind w:left="720" w:hanging="360"/>
      </w:pPr>
      <w:rPr>
        <w:rFonts w:ascii="Sitka Small" w:hAnsi="Sitka Small"/>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34" w15:restartNumberingAfterBreak="0">
    <w:nsid w:val="57D37DFD"/>
    <w:multiLevelType w:val="hybridMultilevel"/>
    <w:tmpl w:val="44A6F42C"/>
    <w:lvl w:ilvl="0" w:tplc="040E0003">
      <w:start w:val="1"/>
      <w:numFmt w:val="bullet"/>
      <w:lvlText w:val="o"/>
      <w:lvlJc w:val="left"/>
      <w:pPr>
        <w:ind w:left="1440" w:hanging="360"/>
      </w:pPr>
      <w:rPr>
        <w:rFonts w:ascii="Courier New" w:hAnsi="Courier New"/>
      </w:rPr>
    </w:lvl>
    <w:lvl w:ilvl="1" w:tplc="040E0003">
      <w:start w:val="1"/>
      <w:numFmt w:val="bullet"/>
      <w:lvlText w:val="o"/>
      <w:lvlJc w:val="left"/>
      <w:pPr>
        <w:ind w:left="2160" w:hanging="360"/>
      </w:pPr>
      <w:rPr>
        <w:rFonts w:ascii="Courier New" w:hAnsi="Courier New"/>
      </w:rPr>
    </w:lvl>
    <w:lvl w:ilvl="2" w:tplc="040E0005">
      <w:start w:val="1"/>
      <w:numFmt w:val="bullet"/>
      <w:lvlText w:val=""/>
      <w:lvlJc w:val="left"/>
      <w:pPr>
        <w:ind w:left="2880" w:hanging="360"/>
      </w:pPr>
      <w:rPr>
        <w:rFonts w:ascii="Wingdings" w:hAnsi="Wingdings"/>
      </w:rPr>
    </w:lvl>
    <w:lvl w:ilvl="3" w:tplc="040E0001">
      <w:start w:val="1"/>
      <w:numFmt w:val="bullet"/>
      <w:lvlText w:val=""/>
      <w:lvlJc w:val="left"/>
      <w:pPr>
        <w:ind w:left="3600" w:hanging="360"/>
      </w:pPr>
      <w:rPr>
        <w:rFonts w:ascii="Symbol" w:hAnsi="Symbol"/>
      </w:rPr>
    </w:lvl>
    <w:lvl w:ilvl="4" w:tplc="040E0003">
      <w:start w:val="1"/>
      <w:numFmt w:val="bullet"/>
      <w:lvlText w:val="o"/>
      <w:lvlJc w:val="left"/>
      <w:pPr>
        <w:ind w:left="4320" w:hanging="360"/>
      </w:pPr>
      <w:rPr>
        <w:rFonts w:ascii="Courier New" w:hAnsi="Courier New"/>
      </w:rPr>
    </w:lvl>
    <w:lvl w:ilvl="5" w:tplc="040E0005">
      <w:start w:val="1"/>
      <w:numFmt w:val="bullet"/>
      <w:lvlText w:val=""/>
      <w:lvlJc w:val="left"/>
      <w:pPr>
        <w:ind w:left="5040" w:hanging="360"/>
      </w:pPr>
      <w:rPr>
        <w:rFonts w:ascii="Wingdings" w:hAnsi="Wingdings"/>
      </w:rPr>
    </w:lvl>
    <w:lvl w:ilvl="6" w:tplc="040E0001">
      <w:start w:val="1"/>
      <w:numFmt w:val="bullet"/>
      <w:lvlText w:val=""/>
      <w:lvlJc w:val="left"/>
      <w:pPr>
        <w:ind w:left="5760" w:hanging="360"/>
      </w:pPr>
      <w:rPr>
        <w:rFonts w:ascii="Symbol" w:hAnsi="Symbol"/>
      </w:rPr>
    </w:lvl>
    <w:lvl w:ilvl="7" w:tplc="040E0003">
      <w:start w:val="1"/>
      <w:numFmt w:val="bullet"/>
      <w:lvlText w:val="o"/>
      <w:lvlJc w:val="left"/>
      <w:pPr>
        <w:ind w:left="6480" w:hanging="360"/>
      </w:pPr>
      <w:rPr>
        <w:rFonts w:ascii="Courier New" w:hAnsi="Courier New"/>
      </w:rPr>
    </w:lvl>
    <w:lvl w:ilvl="8" w:tplc="040E0005">
      <w:start w:val="1"/>
      <w:numFmt w:val="bullet"/>
      <w:lvlText w:val=""/>
      <w:lvlJc w:val="left"/>
      <w:pPr>
        <w:ind w:left="7200" w:hanging="360"/>
      </w:pPr>
      <w:rPr>
        <w:rFonts w:ascii="Wingdings" w:hAnsi="Wingdings"/>
      </w:rPr>
    </w:lvl>
  </w:abstractNum>
  <w:abstractNum w:abstractNumId="35" w15:restartNumberingAfterBreak="0">
    <w:nsid w:val="57FF10FB"/>
    <w:multiLevelType w:val="multilevel"/>
    <w:tmpl w:val="2834D3B4"/>
    <w:lvl w:ilvl="0">
      <w:start w:val="4"/>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83D6984"/>
    <w:multiLevelType w:val="multilevel"/>
    <w:tmpl w:val="50262C4C"/>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7" w15:restartNumberingAfterBreak="0">
    <w:nsid w:val="5A617A8C"/>
    <w:multiLevelType w:val="hybridMultilevel"/>
    <w:tmpl w:val="B158EA0A"/>
    <w:lvl w:ilvl="0" w:tplc="040E0001">
      <w:start w:val="1"/>
      <w:numFmt w:val="bullet"/>
      <w:lvlText w:val=""/>
      <w:lvlJc w:val="left"/>
      <w:pPr>
        <w:ind w:left="2520" w:hanging="360"/>
      </w:pPr>
      <w:rPr>
        <w:rFonts w:ascii="Symbol" w:hAnsi="Symbol"/>
      </w:rPr>
    </w:lvl>
    <w:lvl w:ilvl="1" w:tplc="040E0003">
      <w:start w:val="1"/>
      <w:numFmt w:val="bullet"/>
      <w:lvlText w:val="o"/>
      <w:lvlJc w:val="left"/>
      <w:pPr>
        <w:ind w:left="3240" w:hanging="360"/>
      </w:pPr>
      <w:rPr>
        <w:rFonts w:ascii="Courier New" w:hAnsi="Courier New"/>
      </w:rPr>
    </w:lvl>
    <w:lvl w:ilvl="2" w:tplc="040E0005">
      <w:start w:val="1"/>
      <w:numFmt w:val="bullet"/>
      <w:lvlText w:val=""/>
      <w:lvlJc w:val="left"/>
      <w:pPr>
        <w:ind w:left="3960" w:hanging="360"/>
      </w:pPr>
      <w:rPr>
        <w:rFonts w:ascii="Wingdings" w:hAnsi="Wingdings"/>
      </w:rPr>
    </w:lvl>
    <w:lvl w:ilvl="3" w:tplc="040E0001">
      <w:start w:val="1"/>
      <w:numFmt w:val="bullet"/>
      <w:lvlText w:val=""/>
      <w:lvlJc w:val="left"/>
      <w:pPr>
        <w:ind w:left="4680" w:hanging="360"/>
      </w:pPr>
      <w:rPr>
        <w:rFonts w:ascii="Symbol" w:hAnsi="Symbol"/>
      </w:rPr>
    </w:lvl>
    <w:lvl w:ilvl="4" w:tplc="040E0003">
      <w:start w:val="1"/>
      <w:numFmt w:val="bullet"/>
      <w:lvlText w:val="o"/>
      <w:lvlJc w:val="left"/>
      <w:pPr>
        <w:ind w:left="5400" w:hanging="360"/>
      </w:pPr>
      <w:rPr>
        <w:rFonts w:ascii="Courier New" w:hAnsi="Courier New"/>
      </w:rPr>
    </w:lvl>
    <w:lvl w:ilvl="5" w:tplc="040E0005">
      <w:start w:val="1"/>
      <w:numFmt w:val="bullet"/>
      <w:lvlText w:val=""/>
      <w:lvlJc w:val="left"/>
      <w:pPr>
        <w:ind w:left="6120" w:hanging="360"/>
      </w:pPr>
      <w:rPr>
        <w:rFonts w:ascii="Wingdings" w:hAnsi="Wingdings"/>
      </w:rPr>
    </w:lvl>
    <w:lvl w:ilvl="6" w:tplc="040E0001">
      <w:start w:val="1"/>
      <w:numFmt w:val="bullet"/>
      <w:lvlText w:val=""/>
      <w:lvlJc w:val="left"/>
      <w:pPr>
        <w:ind w:left="6840" w:hanging="360"/>
      </w:pPr>
      <w:rPr>
        <w:rFonts w:ascii="Symbol" w:hAnsi="Symbol"/>
      </w:rPr>
    </w:lvl>
    <w:lvl w:ilvl="7" w:tplc="040E0003">
      <w:start w:val="1"/>
      <w:numFmt w:val="bullet"/>
      <w:lvlText w:val="o"/>
      <w:lvlJc w:val="left"/>
      <w:pPr>
        <w:ind w:left="7560" w:hanging="360"/>
      </w:pPr>
      <w:rPr>
        <w:rFonts w:ascii="Courier New" w:hAnsi="Courier New"/>
      </w:rPr>
    </w:lvl>
    <w:lvl w:ilvl="8" w:tplc="040E0005">
      <w:start w:val="1"/>
      <w:numFmt w:val="bullet"/>
      <w:lvlText w:val=""/>
      <w:lvlJc w:val="left"/>
      <w:pPr>
        <w:ind w:left="8280" w:hanging="360"/>
      </w:pPr>
      <w:rPr>
        <w:rFonts w:ascii="Wingdings" w:hAnsi="Wingdings"/>
      </w:rPr>
    </w:lvl>
  </w:abstractNum>
  <w:abstractNum w:abstractNumId="38" w15:restartNumberingAfterBreak="0">
    <w:nsid w:val="62AB15FE"/>
    <w:multiLevelType w:val="hybridMultilevel"/>
    <w:tmpl w:val="911411D0"/>
    <w:lvl w:ilvl="0" w:tplc="2B9A155C">
      <w:start w:val="1"/>
      <w:numFmt w:val="bullet"/>
      <w:lvlText w:val="-"/>
      <w:lvlJc w:val="left"/>
      <w:pPr>
        <w:ind w:left="720" w:hanging="360"/>
      </w:pPr>
      <w:rPr>
        <w:rFonts w:ascii="Garamond" w:hAnsi="Garamond"/>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39" w15:restartNumberingAfterBreak="0">
    <w:nsid w:val="63766584"/>
    <w:multiLevelType w:val="hybridMultilevel"/>
    <w:tmpl w:val="86F0233C"/>
    <w:lvl w:ilvl="0" w:tplc="040E0001">
      <w:start w:val="1"/>
      <w:numFmt w:val="bullet"/>
      <w:lvlText w:val=""/>
      <w:lvlJc w:val="left"/>
      <w:pPr>
        <w:ind w:left="720" w:hanging="360"/>
      </w:pPr>
      <w:rPr>
        <w:rFonts w:ascii="Symbol" w:hAnsi="Symbol"/>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40" w15:restartNumberingAfterBreak="0">
    <w:nsid w:val="6443387B"/>
    <w:multiLevelType w:val="hybridMultilevel"/>
    <w:tmpl w:val="002003DE"/>
    <w:lvl w:ilvl="0" w:tplc="08090001">
      <w:start w:val="1"/>
      <w:numFmt w:val="bullet"/>
      <w:lvlText w:val=""/>
      <w:lvlJc w:val="left"/>
      <w:pPr>
        <w:ind w:left="720" w:hanging="360"/>
      </w:pPr>
      <w:rPr>
        <w:rFonts w:ascii="Symbol" w:hAnsi="Symbol"/>
      </w:rPr>
    </w:lvl>
    <w:lvl w:ilvl="1" w:tplc="08090003">
      <w:start w:val="1"/>
      <w:numFmt w:val="bullet"/>
      <w:lvlText w:val="o"/>
      <w:lvlJc w:val="left"/>
      <w:pPr>
        <w:ind w:left="1440" w:hanging="360"/>
      </w:pPr>
      <w:rPr>
        <w:rFonts w:ascii="Courier New" w:hAnsi="Courier New"/>
      </w:rPr>
    </w:lvl>
    <w:lvl w:ilvl="2" w:tplc="08090005">
      <w:start w:val="1"/>
      <w:numFmt w:val="bullet"/>
      <w:lvlText w:val=""/>
      <w:lvlJc w:val="left"/>
      <w:pPr>
        <w:ind w:left="2160" w:hanging="360"/>
      </w:pPr>
      <w:rPr>
        <w:rFonts w:ascii="Wingdings" w:hAnsi="Wingdings"/>
      </w:rPr>
    </w:lvl>
    <w:lvl w:ilvl="3" w:tplc="08090001">
      <w:start w:val="1"/>
      <w:numFmt w:val="bullet"/>
      <w:lvlText w:val=""/>
      <w:lvlJc w:val="left"/>
      <w:pPr>
        <w:ind w:left="2880" w:hanging="360"/>
      </w:pPr>
      <w:rPr>
        <w:rFonts w:ascii="Symbol" w:hAnsi="Symbol"/>
      </w:rPr>
    </w:lvl>
    <w:lvl w:ilvl="4" w:tplc="08090003">
      <w:start w:val="1"/>
      <w:numFmt w:val="bullet"/>
      <w:lvlText w:val="o"/>
      <w:lvlJc w:val="left"/>
      <w:pPr>
        <w:ind w:left="3600" w:hanging="360"/>
      </w:pPr>
      <w:rPr>
        <w:rFonts w:ascii="Courier New" w:hAnsi="Courier New"/>
      </w:rPr>
    </w:lvl>
    <w:lvl w:ilvl="5" w:tplc="08090005">
      <w:start w:val="1"/>
      <w:numFmt w:val="bullet"/>
      <w:lvlText w:val=""/>
      <w:lvlJc w:val="left"/>
      <w:pPr>
        <w:ind w:left="4320" w:hanging="360"/>
      </w:pPr>
      <w:rPr>
        <w:rFonts w:ascii="Wingdings" w:hAnsi="Wingdings"/>
      </w:rPr>
    </w:lvl>
    <w:lvl w:ilvl="6" w:tplc="08090001">
      <w:start w:val="1"/>
      <w:numFmt w:val="bullet"/>
      <w:lvlText w:val=""/>
      <w:lvlJc w:val="left"/>
      <w:pPr>
        <w:ind w:left="5040" w:hanging="360"/>
      </w:pPr>
      <w:rPr>
        <w:rFonts w:ascii="Symbol" w:hAnsi="Symbol"/>
      </w:rPr>
    </w:lvl>
    <w:lvl w:ilvl="7" w:tplc="08090003">
      <w:start w:val="1"/>
      <w:numFmt w:val="bullet"/>
      <w:lvlText w:val="o"/>
      <w:lvlJc w:val="left"/>
      <w:pPr>
        <w:ind w:left="5760" w:hanging="360"/>
      </w:pPr>
      <w:rPr>
        <w:rFonts w:ascii="Courier New" w:hAnsi="Courier New"/>
      </w:rPr>
    </w:lvl>
    <w:lvl w:ilvl="8" w:tplc="08090005">
      <w:start w:val="1"/>
      <w:numFmt w:val="bullet"/>
      <w:lvlText w:val=""/>
      <w:lvlJc w:val="left"/>
      <w:pPr>
        <w:ind w:left="6480" w:hanging="360"/>
      </w:pPr>
      <w:rPr>
        <w:rFonts w:ascii="Wingdings" w:hAnsi="Wingdings"/>
      </w:rPr>
    </w:lvl>
  </w:abstractNum>
  <w:abstractNum w:abstractNumId="41" w15:restartNumberingAfterBreak="0">
    <w:nsid w:val="652756EB"/>
    <w:multiLevelType w:val="hybridMultilevel"/>
    <w:tmpl w:val="18E671F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2" w15:restartNumberingAfterBreak="0">
    <w:nsid w:val="6B4A3170"/>
    <w:multiLevelType w:val="hybridMultilevel"/>
    <w:tmpl w:val="C6C4F77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3" w15:restartNumberingAfterBreak="0">
    <w:nsid w:val="73D87508"/>
    <w:multiLevelType w:val="hybridMultilevel"/>
    <w:tmpl w:val="96908A64"/>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4" w15:restartNumberingAfterBreak="0">
    <w:nsid w:val="7800674C"/>
    <w:multiLevelType w:val="hybridMultilevel"/>
    <w:tmpl w:val="ABC2CD4A"/>
    <w:lvl w:ilvl="0" w:tplc="040E0001">
      <w:start w:val="1"/>
      <w:numFmt w:val="bullet"/>
      <w:lvlText w:val=""/>
      <w:lvlJc w:val="left"/>
      <w:pPr>
        <w:ind w:left="1069" w:hanging="360"/>
      </w:pPr>
      <w:rPr>
        <w:rFonts w:ascii="Symbol" w:hAnsi="Symbol"/>
      </w:rPr>
    </w:lvl>
    <w:lvl w:ilvl="1" w:tplc="040E0003">
      <w:start w:val="1"/>
      <w:numFmt w:val="bullet"/>
      <w:lvlText w:val="o"/>
      <w:lvlJc w:val="left"/>
      <w:pPr>
        <w:ind w:left="1789" w:hanging="360"/>
      </w:pPr>
      <w:rPr>
        <w:rFonts w:ascii="Courier New" w:hAnsi="Courier New"/>
      </w:rPr>
    </w:lvl>
    <w:lvl w:ilvl="2" w:tplc="040E0005">
      <w:start w:val="1"/>
      <w:numFmt w:val="bullet"/>
      <w:lvlText w:val=""/>
      <w:lvlJc w:val="left"/>
      <w:pPr>
        <w:ind w:left="2509" w:hanging="360"/>
      </w:pPr>
      <w:rPr>
        <w:rFonts w:ascii="Wingdings" w:hAnsi="Wingdings"/>
      </w:rPr>
    </w:lvl>
    <w:lvl w:ilvl="3" w:tplc="040E0001">
      <w:start w:val="1"/>
      <w:numFmt w:val="bullet"/>
      <w:lvlText w:val=""/>
      <w:lvlJc w:val="left"/>
      <w:pPr>
        <w:ind w:left="3229" w:hanging="360"/>
      </w:pPr>
      <w:rPr>
        <w:rFonts w:ascii="Symbol" w:hAnsi="Symbol"/>
      </w:rPr>
    </w:lvl>
    <w:lvl w:ilvl="4" w:tplc="040E0003">
      <w:start w:val="1"/>
      <w:numFmt w:val="bullet"/>
      <w:lvlText w:val="o"/>
      <w:lvlJc w:val="left"/>
      <w:pPr>
        <w:ind w:left="3949" w:hanging="360"/>
      </w:pPr>
      <w:rPr>
        <w:rFonts w:ascii="Courier New" w:hAnsi="Courier New"/>
      </w:rPr>
    </w:lvl>
    <w:lvl w:ilvl="5" w:tplc="040E0005">
      <w:start w:val="1"/>
      <w:numFmt w:val="bullet"/>
      <w:lvlText w:val=""/>
      <w:lvlJc w:val="left"/>
      <w:pPr>
        <w:ind w:left="4669" w:hanging="360"/>
      </w:pPr>
      <w:rPr>
        <w:rFonts w:ascii="Wingdings" w:hAnsi="Wingdings"/>
      </w:rPr>
    </w:lvl>
    <w:lvl w:ilvl="6" w:tplc="040E0001">
      <w:start w:val="1"/>
      <w:numFmt w:val="bullet"/>
      <w:lvlText w:val=""/>
      <w:lvlJc w:val="left"/>
      <w:pPr>
        <w:ind w:left="5389" w:hanging="360"/>
      </w:pPr>
      <w:rPr>
        <w:rFonts w:ascii="Symbol" w:hAnsi="Symbol"/>
      </w:rPr>
    </w:lvl>
    <w:lvl w:ilvl="7" w:tplc="040E0003">
      <w:start w:val="1"/>
      <w:numFmt w:val="bullet"/>
      <w:lvlText w:val="o"/>
      <w:lvlJc w:val="left"/>
      <w:pPr>
        <w:ind w:left="6109" w:hanging="360"/>
      </w:pPr>
      <w:rPr>
        <w:rFonts w:ascii="Courier New" w:hAnsi="Courier New"/>
      </w:rPr>
    </w:lvl>
    <w:lvl w:ilvl="8" w:tplc="040E0005">
      <w:start w:val="1"/>
      <w:numFmt w:val="bullet"/>
      <w:lvlText w:val=""/>
      <w:lvlJc w:val="left"/>
      <w:pPr>
        <w:ind w:left="6829" w:hanging="360"/>
      </w:pPr>
      <w:rPr>
        <w:rFonts w:ascii="Wingdings" w:hAnsi="Wingdings"/>
      </w:rPr>
    </w:lvl>
  </w:abstractNum>
  <w:abstractNum w:abstractNumId="45" w15:restartNumberingAfterBreak="0">
    <w:nsid w:val="7CD2568D"/>
    <w:multiLevelType w:val="hybridMultilevel"/>
    <w:tmpl w:val="E8BAD43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6" w15:restartNumberingAfterBreak="0">
    <w:nsid w:val="7EEC667F"/>
    <w:multiLevelType w:val="hybridMultilevel"/>
    <w:tmpl w:val="6560B074"/>
    <w:lvl w:ilvl="0" w:tplc="040E0001">
      <w:start w:val="1"/>
      <w:numFmt w:val="bullet"/>
      <w:lvlText w:val=""/>
      <w:lvlJc w:val="left"/>
      <w:pPr>
        <w:ind w:left="1211" w:hanging="360"/>
      </w:pPr>
      <w:rPr>
        <w:rFonts w:ascii="Symbol" w:hAnsi="Symbol"/>
      </w:rPr>
    </w:lvl>
    <w:lvl w:ilvl="1" w:tplc="040E0003">
      <w:start w:val="1"/>
      <w:numFmt w:val="bullet"/>
      <w:lvlText w:val="o"/>
      <w:lvlJc w:val="left"/>
      <w:pPr>
        <w:ind w:left="1931" w:hanging="360"/>
      </w:pPr>
      <w:rPr>
        <w:rFonts w:ascii="Courier New" w:hAnsi="Courier New"/>
      </w:rPr>
    </w:lvl>
    <w:lvl w:ilvl="2" w:tplc="040E0005">
      <w:start w:val="1"/>
      <w:numFmt w:val="bullet"/>
      <w:lvlText w:val=""/>
      <w:lvlJc w:val="left"/>
      <w:pPr>
        <w:ind w:left="2651" w:hanging="360"/>
      </w:pPr>
      <w:rPr>
        <w:rFonts w:ascii="Wingdings" w:hAnsi="Wingdings"/>
      </w:rPr>
    </w:lvl>
    <w:lvl w:ilvl="3" w:tplc="040E0001">
      <w:start w:val="1"/>
      <w:numFmt w:val="bullet"/>
      <w:lvlText w:val=""/>
      <w:lvlJc w:val="left"/>
      <w:pPr>
        <w:ind w:left="3371" w:hanging="360"/>
      </w:pPr>
      <w:rPr>
        <w:rFonts w:ascii="Symbol" w:hAnsi="Symbol"/>
      </w:rPr>
    </w:lvl>
    <w:lvl w:ilvl="4" w:tplc="040E0003">
      <w:start w:val="1"/>
      <w:numFmt w:val="bullet"/>
      <w:lvlText w:val="o"/>
      <w:lvlJc w:val="left"/>
      <w:pPr>
        <w:ind w:left="4091" w:hanging="360"/>
      </w:pPr>
      <w:rPr>
        <w:rFonts w:ascii="Courier New" w:hAnsi="Courier New"/>
      </w:rPr>
    </w:lvl>
    <w:lvl w:ilvl="5" w:tplc="040E0005">
      <w:start w:val="1"/>
      <w:numFmt w:val="bullet"/>
      <w:lvlText w:val=""/>
      <w:lvlJc w:val="left"/>
      <w:pPr>
        <w:ind w:left="4811" w:hanging="360"/>
      </w:pPr>
      <w:rPr>
        <w:rFonts w:ascii="Wingdings" w:hAnsi="Wingdings"/>
      </w:rPr>
    </w:lvl>
    <w:lvl w:ilvl="6" w:tplc="040E0001">
      <w:start w:val="1"/>
      <w:numFmt w:val="bullet"/>
      <w:lvlText w:val=""/>
      <w:lvlJc w:val="left"/>
      <w:pPr>
        <w:ind w:left="5531" w:hanging="360"/>
      </w:pPr>
      <w:rPr>
        <w:rFonts w:ascii="Symbol" w:hAnsi="Symbol"/>
      </w:rPr>
    </w:lvl>
    <w:lvl w:ilvl="7" w:tplc="040E0003">
      <w:start w:val="1"/>
      <w:numFmt w:val="bullet"/>
      <w:lvlText w:val="o"/>
      <w:lvlJc w:val="left"/>
      <w:pPr>
        <w:ind w:left="6251" w:hanging="360"/>
      </w:pPr>
      <w:rPr>
        <w:rFonts w:ascii="Courier New" w:hAnsi="Courier New"/>
      </w:rPr>
    </w:lvl>
    <w:lvl w:ilvl="8" w:tplc="040E0005">
      <w:start w:val="1"/>
      <w:numFmt w:val="bullet"/>
      <w:lvlText w:val=""/>
      <w:lvlJc w:val="left"/>
      <w:pPr>
        <w:ind w:left="6971" w:hanging="360"/>
      </w:pPr>
      <w:rPr>
        <w:rFonts w:ascii="Wingdings" w:hAnsi="Wingdings"/>
      </w:rPr>
    </w:lvl>
  </w:abstractNum>
  <w:abstractNum w:abstractNumId="47" w15:restartNumberingAfterBreak="0">
    <w:nsid w:val="7F7757F3"/>
    <w:multiLevelType w:val="hybridMultilevel"/>
    <w:tmpl w:val="CA6C1952"/>
    <w:lvl w:ilvl="0" w:tplc="040E0001">
      <w:start w:val="1"/>
      <w:numFmt w:val="bullet"/>
      <w:lvlText w:val=""/>
      <w:lvlJc w:val="left"/>
      <w:pPr>
        <w:ind w:left="720" w:hanging="360"/>
      </w:pPr>
      <w:rPr>
        <w:rFonts w:ascii="Symbol" w:hAnsi="Symbol"/>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num w:numId="1">
    <w:abstractNumId w:val="10"/>
  </w:num>
  <w:num w:numId="2">
    <w:abstractNumId w:val="30"/>
  </w:num>
  <w:num w:numId="3">
    <w:abstractNumId w:val="32"/>
  </w:num>
  <w:num w:numId="4">
    <w:abstractNumId w:val="22"/>
  </w:num>
  <w:num w:numId="5">
    <w:abstractNumId w:val="0"/>
  </w:num>
  <w:num w:numId="6">
    <w:abstractNumId w:val="8"/>
  </w:num>
  <w:num w:numId="7">
    <w:abstractNumId w:val="25"/>
  </w:num>
  <w:num w:numId="8">
    <w:abstractNumId w:val="6"/>
  </w:num>
  <w:num w:numId="9">
    <w:abstractNumId w:val="13"/>
  </w:num>
  <w:num w:numId="10">
    <w:abstractNumId w:val="2"/>
  </w:num>
  <w:num w:numId="11">
    <w:abstractNumId w:val="26"/>
  </w:num>
  <w:num w:numId="12">
    <w:abstractNumId w:val="23"/>
  </w:num>
  <w:num w:numId="13">
    <w:abstractNumId w:val="34"/>
  </w:num>
  <w:num w:numId="14">
    <w:abstractNumId w:val="11"/>
  </w:num>
  <w:num w:numId="15">
    <w:abstractNumId w:val="17"/>
  </w:num>
  <w:num w:numId="16">
    <w:abstractNumId w:val="19"/>
  </w:num>
  <w:num w:numId="17">
    <w:abstractNumId w:val="33"/>
  </w:num>
  <w:num w:numId="18">
    <w:abstractNumId w:val="45"/>
  </w:num>
  <w:num w:numId="19">
    <w:abstractNumId w:val="28"/>
  </w:num>
  <w:num w:numId="20">
    <w:abstractNumId w:val="43"/>
  </w:num>
  <w:num w:numId="21">
    <w:abstractNumId w:val="42"/>
  </w:num>
  <w:num w:numId="22">
    <w:abstractNumId w:val="31"/>
  </w:num>
  <w:num w:numId="23">
    <w:abstractNumId w:val="38"/>
  </w:num>
  <w:num w:numId="24">
    <w:abstractNumId w:val="24"/>
  </w:num>
  <w:num w:numId="25">
    <w:abstractNumId w:val="1"/>
  </w:num>
  <w:num w:numId="26">
    <w:abstractNumId w:val="5"/>
  </w:num>
  <w:num w:numId="27">
    <w:abstractNumId w:val="12"/>
  </w:num>
  <w:num w:numId="28">
    <w:abstractNumId w:val="9"/>
  </w:num>
  <w:num w:numId="29">
    <w:abstractNumId w:val="41"/>
  </w:num>
  <w:num w:numId="30">
    <w:abstractNumId w:val="14"/>
  </w:num>
  <w:num w:numId="31">
    <w:abstractNumId w:val="3"/>
  </w:num>
  <w:num w:numId="32">
    <w:abstractNumId w:val="21"/>
  </w:num>
  <w:num w:numId="33">
    <w:abstractNumId w:val="4"/>
  </w:num>
  <w:num w:numId="34">
    <w:abstractNumId w:val="16"/>
  </w:num>
  <w:num w:numId="35">
    <w:abstractNumId w:val="46"/>
  </w:num>
  <w:num w:numId="36">
    <w:abstractNumId w:val="20"/>
  </w:num>
  <w:num w:numId="37">
    <w:abstractNumId w:val="44"/>
  </w:num>
  <w:num w:numId="38">
    <w:abstractNumId w:val="29"/>
  </w:num>
  <w:num w:numId="39">
    <w:abstractNumId w:val="35"/>
  </w:num>
  <w:num w:numId="40">
    <w:abstractNumId w:val="47"/>
  </w:num>
  <w:num w:numId="41">
    <w:abstractNumId w:val="37"/>
  </w:num>
  <w:num w:numId="42">
    <w:abstractNumId w:val="40"/>
  </w:num>
  <w:num w:numId="43">
    <w:abstractNumId w:val="7"/>
  </w:num>
  <w:num w:numId="44">
    <w:abstractNumId w:val="18"/>
  </w:num>
  <w:num w:numId="45">
    <w:abstractNumId w:val="36"/>
  </w:num>
  <w:num w:numId="46">
    <w:abstractNumId w:val="15"/>
  </w:num>
  <w:num w:numId="47">
    <w:abstractNumId w:val="39"/>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15C"/>
    <w:rsid w:val="000115A9"/>
    <w:rsid w:val="00065AFA"/>
    <w:rsid w:val="00135097"/>
    <w:rsid w:val="0089415C"/>
    <w:rsid w:val="00C62262"/>
    <w:rsid w:val="00D01E1D"/>
    <w:rsid w:val="00FD359E"/>
    <w:rsid w:val="00FE1D3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224C"/>
  <w15:docId w15:val="{8639647E-204E-4D53-89B3-CBC419C1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noProof/>
    </w:rPr>
  </w:style>
  <w:style w:type="paragraph" w:styleId="Cmsor1">
    <w:name w:val="heading 1"/>
    <w:basedOn w:val="Norml"/>
    <w:next w:val="Norml"/>
    <w:link w:val="Cmsor1Char"/>
    <w:qFormat/>
    <w:pPr>
      <w:keepNext/>
      <w:keepLines/>
      <w:spacing w:before="240" w:after="0"/>
      <w:outlineLvl w:val="0"/>
    </w:pPr>
    <w:rPr>
      <w:color w:val="2E74B5" w:themeColor="accent1" w:themeShade="BF"/>
      <w:sz w:val="32"/>
      <w:szCs w:val="32"/>
    </w:rPr>
  </w:style>
  <w:style w:type="paragraph" w:styleId="Cmsor2">
    <w:name w:val="heading 2"/>
    <w:basedOn w:val="Norml"/>
    <w:next w:val="Norml"/>
    <w:link w:val="Cmsor2Char"/>
    <w:semiHidden/>
    <w:qFormat/>
    <w:pPr>
      <w:keepNext/>
      <w:keepLines/>
      <w:spacing w:before="40" w:after="0"/>
      <w:outlineLvl w:val="1"/>
    </w:pPr>
    <w:rPr>
      <w:color w:val="2E74B5" w:themeColor="accent1" w:themeShade="BF"/>
      <w:sz w:val="26"/>
      <w:szCs w:val="26"/>
    </w:rPr>
  </w:style>
  <w:style w:type="paragraph" w:styleId="Cmsor3">
    <w:name w:val="heading 3"/>
    <w:basedOn w:val="Norml"/>
    <w:next w:val="Norml"/>
    <w:link w:val="Cmsor3Char"/>
    <w:semiHidden/>
    <w:qFormat/>
    <w:pPr>
      <w:keepNext/>
      <w:keepLines/>
      <w:spacing w:before="40" w:after="0"/>
      <w:outlineLvl w:val="2"/>
    </w:pPr>
    <w:rPr>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spacing w:after="0" w:line="240" w:lineRule="auto"/>
    </w:pPr>
  </w:style>
  <w:style w:type="paragraph" w:styleId="llb">
    <w:name w:val="footer"/>
    <w:basedOn w:val="Norml"/>
    <w:link w:val="llbChar"/>
    <w:pPr>
      <w:tabs>
        <w:tab w:val="center" w:pos="4536"/>
        <w:tab w:val="right" w:pos="9072"/>
      </w:tabs>
      <w:spacing w:after="0" w:line="240" w:lineRule="auto"/>
    </w:pPr>
  </w:style>
  <w:style w:type="paragraph" w:styleId="Buborkszveg">
    <w:name w:val="Balloon Text"/>
    <w:basedOn w:val="Norml"/>
    <w:link w:val="BuborkszvegChar"/>
    <w:semiHidden/>
    <w:pPr>
      <w:spacing w:after="0" w:line="240" w:lineRule="auto"/>
    </w:pPr>
    <w:rPr>
      <w:rFonts w:ascii="Segoe UI" w:hAnsi="Segoe UI"/>
      <w:sz w:val="18"/>
      <w:szCs w:val="18"/>
    </w:rPr>
  </w:style>
  <w:style w:type="paragraph" w:styleId="Listaszerbekezds">
    <w:name w:val="List Paragraph"/>
    <w:basedOn w:val="Norml"/>
    <w:link w:val="ListaszerbekezdsChar"/>
    <w:qFormat/>
    <w:pPr>
      <w:ind w:left="720"/>
      <w:contextualSpacing/>
    </w:pPr>
  </w:style>
  <w:style w:type="paragraph" w:customStyle="1" w:styleId="Style11">
    <w:name w:val="Style11"/>
    <w:basedOn w:val="Norml"/>
    <w:pPr>
      <w:spacing w:after="0" w:line="324" w:lineRule="exact"/>
      <w:jc w:val="both"/>
    </w:pPr>
    <w:rPr>
      <w:rFonts w:ascii="Times New Roman" w:hAnsi="Times New Roman"/>
      <w:noProof w:val="0"/>
      <w:sz w:val="24"/>
      <w:szCs w:val="24"/>
    </w:rPr>
  </w:style>
  <w:style w:type="paragraph" w:styleId="NormlWeb">
    <w:name w:val="Normal (Web)"/>
    <w:basedOn w:val="Norml"/>
    <w:semiHidden/>
    <w:pPr>
      <w:spacing w:before="100" w:beforeAutospacing="1" w:after="100" w:afterAutospacing="1" w:line="240" w:lineRule="auto"/>
    </w:pPr>
    <w:rPr>
      <w:rFonts w:ascii="Times New Roman" w:hAnsi="Times New Roman"/>
      <w:noProof w:val="0"/>
      <w:sz w:val="24"/>
      <w:szCs w:val="24"/>
      <w:lang w:eastAsia="hu-HU"/>
    </w:rPr>
  </w:style>
  <w:style w:type="paragraph" w:customStyle="1" w:styleId="Default">
    <w:name w:val="Default"/>
    <w:qFormat/>
    <w:pPr>
      <w:spacing w:after="0" w:line="240" w:lineRule="auto"/>
    </w:pPr>
    <w:rPr>
      <w:rFonts w:ascii="Open Sans" w:hAnsi="Open Sans"/>
      <w:color w:val="000000"/>
      <w:sz w:val="24"/>
      <w:szCs w:val="24"/>
    </w:rPr>
  </w:style>
  <w:style w:type="paragraph" w:customStyle="1" w:styleId="FCm">
    <w:name w:val="FôCím"/>
    <w:basedOn w:val="Norml"/>
    <w:pPr>
      <w:keepNext/>
      <w:keepLines/>
      <w:spacing w:before="480" w:after="240" w:line="240" w:lineRule="auto"/>
      <w:jc w:val="center"/>
    </w:pPr>
    <w:rPr>
      <w:rFonts w:ascii="Times New Roman" w:hAnsi="Times New Roman"/>
      <w:b/>
      <w:sz w:val="28"/>
      <w:lang w:val="en-US"/>
    </w:rPr>
  </w:style>
  <w:style w:type="paragraph" w:styleId="Szvegtrzsbehzssal2">
    <w:name w:val="Body Text Indent 2"/>
    <w:basedOn w:val="Norml"/>
    <w:link w:val="Szvegtrzsbehzssal2Char"/>
    <w:semiHidden/>
    <w:pPr>
      <w:spacing w:after="120" w:line="480" w:lineRule="auto"/>
      <w:ind w:left="360"/>
    </w:pPr>
    <w:rPr>
      <w:noProof w:val="0"/>
    </w:rPr>
  </w:style>
  <w:style w:type="paragraph" w:styleId="Cm">
    <w:name w:val="Title"/>
    <w:basedOn w:val="Norml"/>
    <w:link w:val="CmChar"/>
    <w:qFormat/>
    <w:pPr>
      <w:spacing w:after="0" w:line="240" w:lineRule="auto"/>
      <w:contextualSpacing/>
    </w:pPr>
    <w:rPr>
      <w:noProof w:val="0"/>
      <w:sz w:val="56"/>
      <w:szCs w:val="56"/>
      <w:lang w:eastAsia="hu-HU"/>
    </w:rPr>
  </w:style>
  <w:style w:type="paragraph" w:styleId="Lbjegyzetszveg">
    <w:name w:val="footnote text"/>
    <w:basedOn w:val="Norml"/>
    <w:link w:val="LbjegyzetszvegChar"/>
    <w:semiHidden/>
    <w:pPr>
      <w:spacing w:after="0" w:line="240" w:lineRule="auto"/>
    </w:pPr>
    <w:rPr>
      <w:sz w:val="20"/>
    </w:rPr>
  </w:style>
  <w:style w:type="paragraph" w:styleId="Szvegtrzs">
    <w:name w:val="Body Text"/>
    <w:basedOn w:val="Norml"/>
    <w:link w:val="SzvegtrzsChar"/>
    <w:pPr>
      <w:spacing w:after="120"/>
    </w:pPr>
  </w:style>
  <w:style w:type="paragraph" w:styleId="Jegyzetszveg">
    <w:name w:val="annotation text"/>
    <w:basedOn w:val="Norml"/>
    <w:link w:val="JegyzetszvegChar"/>
    <w:semiHidden/>
    <w:pPr>
      <w:spacing w:line="240" w:lineRule="auto"/>
    </w:pPr>
    <w:rPr>
      <w:sz w:val="20"/>
    </w:rPr>
  </w:style>
  <w:style w:type="paragraph" w:styleId="Megjegyzstrgya">
    <w:name w:val="annotation subject"/>
    <w:basedOn w:val="Jegyzetszveg"/>
    <w:next w:val="Jegyzetszveg"/>
    <w:link w:val="MegjegyzstrgyaChar"/>
    <w:semiHidden/>
    <w:rPr>
      <w:b/>
      <w:bCs/>
    </w:rPr>
  </w:style>
  <w:style w:type="paragraph" w:styleId="Nincstrkz">
    <w:name w:val="No Spacing"/>
    <w:qFormat/>
    <w:pPr>
      <w:suppressAutoHyphens/>
      <w:spacing w:after="0" w:line="240" w:lineRule="auto"/>
    </w:pPr>
  </w:style>
  <w:style w:type="paragraph" w:styleId="Vltozat">
    <w:name w:val="Revision"/>
    <w:hidden/>
    <w:semiHidden/>
    <w:pPr>
      <w:spacing w:after="0" w:line="240" w:lineRule="auto"/>
    </w:pPr>
    <w:rPr>
      <w:noProof/>
    </w:rPr>
  </w:style>
  <w:style w:type="character" w:styleId="Sorszma">
    <w:name w:val="line number"/>
    <w:basedOn w:val="Bekezdsalapbettpusa"/>
    <w:semiHidden/>
  </w:style>
  <w:style w:type="character" w:styleId="Hiperhivatkozs">
    <w:name w:val="Hyperlink"/>
    <w:basedOn w:val="Bekezdsalapbettpusa"/>
    <w:rPr>
      <w:color w:val="0000FF"/>
      <w:u w:val="single"/>
    </w:rPr>
  </w:style>
  <w:style w:type="character" w:customStyle="1" w:styleId="lfejChar">
    <w:name w:val="Élőfej Char"/>
    <w:basedOn w:val="Bekezdsalapbettpusa"/>
    <w:link w:val="lfej"/>
  </w:style>
  <w:style w:type="character" w:customStyle="1" w:styleId="llbChar">
    <w:name w:val="Élőláb Char"/>
    <w:basedOn w:val="Bekezdsalapbettpusa"/>
    <w:link w:val="llb"/>
  </w:style>
  <w:style w:type="character" w:customStyle="1" w:styleId="BuborkszvegChar">
    <w:name w:val="Buborékszöveg Char"/>
    <w:basedOn w:val="Bekezdsalapbettpusa"/>
    <w:link w:val="Buborkszveg"/>
    <w:semiHidden/>
    <w:rPr>
      <w:rFonts w:ascii="Segoe UI" w:hAnsi="Segoe UI"/>
      <w:sz w:val="18"/>
      <w:szCs w:val="18"/>
    </w:rPr>
  </w:style>
  <w:style w:type="character" w:customStyle="1" w:styleId="Szvegtrzsbehzssal2Char">
    <w:name w:val="Szövegtörzs behúzással 2 Char"/>
    <w:basedOn w:val="Bekezdsalapbettpusa"/>
    <w:link w:val="Szvegtrzsbehzssal2"/>
    <w:semiHidden/>
    <w:rPr>
      <w:noProof w:val="0"/>
    </w:rPr>
  </w:style>
  <w:style w:type="character" w:customStyle="1" w:styleId="CmChar">
    <w:name w:val="Cím Char"/>
    <w:basedOn w:val="Bekezdsalapbettpusa"/>
    <w:link w:val="Cm"/>
    <w:rPr>
      <w:noProof w:val="0"/>
      <w:sz w:val="56"/>
      <w:szCs w:val="56"/>
      <w:lang w:eastAsia="hu-HU"/>
    </w:rPr>
  </w:style>
  <w:style w:type="character" w:customStyle="1" w:styleId="Cmsor1Char">
    <w:name w:val="Címsor 1 Char"/>
    <w:basedOn w:val="Bekezdsalapbettpusa"/>
    <w:link w:val="Cmsor1"/>
    <w:rPr>
      <w:color w:val="2E74B5" w:themeColor="accent1" w:themeShade="BF"/>
      <w:sz w:val="32"/>
      <w:szCs w:val="32"/>
    </w:rPr>
  </w:style>
  <w:style w:type="character" w:customStyle="1" w:styleId="LbjegyzetszvegChar">
    <w:name w:val="Lábjegyzetszöveg Char"/>
    <w:basedOn w:val="Bekezdsalapbettpusa"/>
    <w:link w:val="Lbjegyzetszveg"/>
    <w:semiHidden/>
    <w:rPr>
      <w:sz w:val="20"/>
    </w:rPr>
  </w:style>
  <w:style w:type="character" w:styleId="Lbjegyzet-hivatkozs">
    <w:name w:val="footnote reference"/>
    <w:basedOn w:val="Bekezdsalapbettpusa"/>
    <w:rPr>
      <w:vertAlign w:val="superscript"/>
    </w:rPr>
  </w:style>
  <w:style w:type="character" w:customStyle="1" w:styleId="SzvegtrzsChar">
    <w:name w:val="Szövegtörzs Char"/>
    <w:basedOn w:val="Bekezdsalapbettpusa"/>
    <w:link w:val="Szvegtrzs"/>
  </w:style>
  <w:style w:type="character" w:styleId="Jegyzethivatkozs">
    <w:name w:val="annotation reference"/>
    <w:basedOn w:val="Bekezdsalapbettpusa"/>
    <w:semiHidden/>
    <w:rPr>
      <w:sz w:val="16"/>
      <w:szCs w:val="16"/>
    </w:rPr>
  </w:style>
  <w:style w:type="character" w:customStyle="1" w:styleId="JegyzetszvegChar">
    <w:name w:val="Jegyzetszöveg Char"/>
    <w:basedOn w:val="Bekezdsalapbettpusa"/>
    <w:link w:val="Jegyzetszveg"/>
    <w:semiHidden/>
    <w:rPr>
      <w:sz w:val="20"/>
    </w:rPr>
  </w:style>
  <w:style w:type="character" w:customStyle="1" w:styleId="MegjegyzstrgyaChar">
    <w:name w:val="Megjegyzés tárgya Char"/>
    <w:basedOn w:val="JegyzetszvegChar"/>
    <w:link w:val="Megjegyzstrgya"/>
    <w:semiHidden/>
    <w:rPr>
      <w:b/>
      <w:bCs/>
      <w:sz w:val="20"/>
    </w:rPr>
  </w:style>
  <w:style w:type="character" w:customStyle="1" w:styleId="Cmsor2Char">
    <w:name w:val="Címsor 2 Char"/>
    <w:basedOn w:val="Bekezdsalapbettpusa"/>
    <w:link w:val="Cmsor2"/>
    <w:semiHidden/>
    <w:rPr>
      <w:color w:val="2E74B5" w:themeColor="accent1" w:themeShade="BF"/>
      <w:sz w:val="26"/>
      <w:szCs w:val="26"/>
    </w:rPr>
  </w:style>
  <w:style w:type="character" w:customStyle="1" w:styleId="ListaszerbekezdsChar">
    <w:name w:val="Listaszerű bekezdés Char"/>
    <w:basedOn w:val="Bekezdsalapbettpusa"/>
    <w:link w:val="Listaszerbekezds"/>
  </w:style>
  <w:style w:type="character" w:styleId="Kiemels2">
    <w:name w:val="Strong"/>
    <w:basedOn w:val="Bekezdsalapbettpusa"/>
    <w:qFormat/>
    <w:rPr>
      <w:b/>
      <w:bCs/>
    </w:rPr>
  </w:style>
  <w:style w:type="character" w:styleId="Mrltotthiperhivatkozs">
    <w:name w:val="FollowedHyperlink"/>
    <w:basedOn w:val="Bekezdsalapbettpusa"/>
    <w:semiHidden/>
    <w:rPr>
      <w:color w:val="954F72" w:themeColor="followedHyperlink"/>
      <w:u w:val="single"/>
    </w:rPr>
  </w:style>
  <w:style w:type="character" w:customStyle="1" w:styleId="Cmsor3Char">
    <w:name w:val="Címsor 3 Char"/>
    <w:basedOn w:val="Bekezdsalapbettpusa"/>
    <w:link w:val="Cmsor3"/>
    <w:semiHidden/>
    <w:rPr>
      <w:color w:val="1F4D78" w:themeColor="accent1" w:themeShade="7F"/>
      <w:sz w:val="24"/>
      <w:szCs w:val="24"/>
    </w:rPr>
  </w:style>
  <w:style w:type="character" w:customStyle="1" w:styleId="truncate">
    <w:name w:val="truncate"/>
    <w:basedOn w:val="Bekezdsalapbettpusa"/>
  </w:style>
  <w:style w:type="character" w:customStyle="1" w:styleId="highlighted">
    <w:name w:val="highlighted"/>
    <w:basedOn w:val="Bekezdsalapbettpusa"/>
  </w:style>
  <w:style w:type="table" w:styleId="Egyszertblzat1">
    <w:name w:val="Table Simple 1"/>
    <w:basedOn w:val="Normltblz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Rcsostblzat">
    <w:name w:val="Table Grid"/>
    <w:basedOn w:val="Normltblz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blzategyszer1">
    <w:name w:val="Plain Table 1"/>
    <w:basedOn w:val="Normltblzat"/>
    <w:pPr>
      <w:spacing w:before="120" w:after="0" w:line="240" w:lineRule="auto"/>
    </w:pPr>
    <w:rPr>
      <w:lang w:val="hu"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blzatrcsos1vilgos3jellszn">
    <w:name w:val="Grid Table 1 Light Accent 3"/>
    <w:basedOn w:val="Normltblzat"/>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blzatrcsos1vilgos3jellszn1">
    <w:name w:val="Táblázat (rácsos) 1 – világos – 3. jelölőszín1"/>
    <w:basedOn w:val="Normltblzat"/>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blzatrcsos1vilgos3jellszn11">
    <w:name w:val="Táblázat (rácsos) 1 – világos – 3. jelölőszín11"/>
    <w:basedOn w:val="Normltblzat"/>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Rcsostblzat1">
    <w:name w:val="Rácsos táblázat1"/>
    <w:basedOn w:val="Normltblzat"/>
    <w:pPr>
      <w:spacing w:after="0" w:line="240" w:lineRule="auto"/>
    </w:pPr>
    <w:rPr>
      <w:sz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pPr>
      <w:spacing w:after="0" w:line="240" w:lineRule="auto"/>
    </w:pPr>
    <w:rPr>
      <w:sz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pPr>
      <w:spacing w:after="0" w:line="240" w:lineRule="auto"/>
    </w:pPr>
    <w:rPr>
      <w:sz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Normltblzat"/>
    <w:pPr>
      <w:spacing w:after="0" w:line="240" w:lineRule="auto"/>
    </w:pPr>
    <w:rPr>
      <w:sz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Normltblzat"/>
    <w:pPr>
      <w:spacing w:after="0" w:line="240" w:lineRule="auto"/>
    </w:pPr>
    <w:rPr>
      <w:sz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udavar.hu/tenders/" TargetMode="External"/><Relationship Id="rId13" Type="http://schemas.openxmlformats.org/officeDocument/2006/relationships/hyperlink" Target="mailto:hivatal@budavar.hu" TargetMode="External"/><Relationship Id="rId18" Type="http://schemas.openxmlformats.org/officeDocument/2006/relationships/hyperlink" Target="http://birosag.hu/ugyfelkapcsolati-portal/birosag-keres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udavar.hu/tenders/" TargetMode="External"/><Relationship Id="rId12" Type="http://schemas.openxmlformats.org/officeDocument/2006/relationships/hyperlink" Target="mailto:hivatal@budavar.hu" TargetMode="External"/><Relationship Id="rId17" Type="http://schemas.openxmlformats.org/officeDocument/2006/relationships/hyperlink" Target="http://www.naih.hu/" TargetMode="External"/><Relationship Id="rId2" Type="http://schemas.openxmlformats.org/officeDocument/2006/relationships/styles" Target="styles.xml"/><Relationship Id="rId16" Type="http://schemas.openxmlformats.org/officeDocument/2006/relationships/hyperlink" Target="mailto:ugyfelszolgalat@naih.h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uhari.patrik@budavar.hu" TargetMode="External"/><Relationship Id="rId5" Type="http://schemas.openxmlformats.org/officeDocument/2006/relationships/footnotes" Target="footnotes.xml"/><Relationship Id="rId15" Type="http://schemas.openxmlformats.org/officeDocument/2006/relationships/hyperlink" Target="mailto:adatvedelem@budavar.hu" TargetMode="External"/><Relationship Id="rId10" Type="http://schemas.openxmlformats.org/officeDocument/2006/relationships/hyperlink" Target="mailto:pallagi.anett@budavar.h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gyhazi.palyazat@budavar.hu" TargetMode="External"/><Relationship Id="rId14" Type="http://schemas.openxmlformats.org/officeDocument/2006/relationships/hyperlink" Target="mailto:adatvedelem@budavar.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8319</Words>
  <Characters>57406</Characters>
  <Application>Microsoft Office Word</Application>
  <DocSecurity>0</DocSecurity>
  <Lines>478</Lines>
  <Paragraphs>131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Tarjányi Tamás</dc:creator>
  <cp:lastModifiedBy>Pallagi Anett</cp:lastModifiedBy>
  <cp:revision>7</cp:revision>
  <cp:lastPrinted>2025-02-26T10:22:00Z</cp:lastPrinted>
  <dcterms:created xsi:type="dcterms:W3CDTF">2025-02-20T12:57:00Z</dcterms:created>
  <dcterms:modified xsi:type="dcterms:W3CDTF">2025-02-26T10:22:00Z</dcterms:modified>
</cp:coreProperties>
</file>