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D1" w:rsidRPr="00E02959" w:rsidRDefault="006307D1" w:rsidP="006307D1">
      <w:pPr>
        <w:spacing w:after="0"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r w:rsidRPr="00E02959">
        <w:rPr>
          <w:rFonts w:ascii="Open Sans Light" w:hAnsi="Open Sans Light" w:cs="Open Sans Light"/>
          <w:b/>
          <w:noProof w:val="0"/>
          <w:sz w:val="20"/>
          <w:szCs w:val="20"/>
        </w:rPr>
        <w:t xml:space="preserve">BURSA HUNGARICA FELSŐOKTATÁSI </w:t>
      </w:r>
      <w:r w:rsidR="00762292">
        <w:rPr>
          <w:rFonts w:ascii="Open Sans Light" w:hAnsi="Open Sans Light" w:cs="Open Sans Light"/>
          <w:b/>
          <w:noProof w:val="0"/>
          <w:sz w:val="20"/>
          <w:szCs w:val="20"/>
        </w:rPr>
        <w:t>ÖNKORMÁNYZAT ÖSZTÖNDÍJ</w:t>
      </w:r>
      <w:r w:rsidRPr="00E02959">
        <w:rPr>
          <w:rFonts w:ascii="Open Sans Light" w:hAnsi="Open Sans Light" w:cs="Open Sans Light"/>
          <w:b/>
          <w:noProof w:val="0"/>
          <w:sz w:val="20"/>
          <w:szCs w:val="20"/>
        </w:rPr>
        <w:t>PÁLYÁZAT</w:t>
      </w:r>
    </w:p>
    <w:p w:rsidR="006307D1" w:rsidRPr="00E02959" w:rsidRDefault="006307D1" w:rsidP="006307D1">
      <w:pPr>
        <w:spacing w:after="0"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r w:rsidRPr="00E02959">
        <w:rPr>
          <w:rFonts w:ascii="Open Sans Light" w:hAnsi="Open Sans Light" w:cs="Open Sans Light"/>
          <w:b/>
          <w:noProof w:val="0"/>
          <w:sz w:val="20"/>
          <w:szCs w:val="20"/>
        </w:rPr>
        <w:t>2025. ÉVI FORDULÓ</w:t>
      </w:r>
    </w:p>
    <w:p w:rsidR="006307D1" w:rsidRDefault="006307D1" w:rsidP="006307D1">
      <w:pPr>
        <w:spacing w:after="0"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r w:rsidRPr="00E02959">
        <w:rPr>
          <w:rFonts w:ascii="Open Sans Light" w:hAnsi="Open Sans Light" w:cs="Open Sans Light"/>
          <w:b/>
          <w:noProof w:val="0"/>
          <w:sz w:val="20"/>
          <w:szCs w:val="20"/>
        </w:rPr>
        <w:t xml:space="preserve">„A” típusú pályázat </w:t>
      </w:r>
    </w:p>
    <w:p w:rsidR="00762292" w:rsidRPr="00E02959" w:rsidRDefault="00762292" w:rsidP="006307D1">
      <w:pPr>
        <w:spacing w:after="0"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</w:p>
    <w:p w:rsidR="006307D1" w:rsidRPr="00E02959" w:rsidRDefault="006307D1" w:rsidP="006307D1">
      <w:pPr>
        <w:spacing w:after="0"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r w:rsidRPr="00E02959">
        <w:rPr>
          <w:rFonts w:ascii="Open Sans Light" w:hAnsi="Open Sans Light" w:cs="Open Sans Light"/>
          <w:b/>
          <w:noProof w:val="0"/>
          <w:sz w:val="20"/>
          <w:szCs w:val="20"/>
        </w:rPr>
        <w:t>Támogatásban részesített pályázók</w:t>
      </w:r>
    </w:p>
    <w:p w:rsidR="006307D1" w:rsidRDefault="006307D1" w:rsidP="006307D1">
      <w:pPr>
        <w:spacing w:after="0"/>
        <w:jc w:val="center"/>
        <w:rPr>
          <w:rFonts w:ascii="Open Sans Light" w:hAnsi="Open Sans Light" w:cs="Open Sans Light"/>
          <w:noProof w:val="0"/>
          <w:sz w:val="20"/>
          <w:szCs w:val="20"/>
        </w:rPr>
      </w:pPr>
    </w:p>
    <w:p w:rsidR="006307D1" w:rsidRDefault="006307D1" w:rsidP="006307D1">
      <w:pPr>
        <w:spacing w:after="0"/>
        <w:jc w:val="center"/>
        <w:rPr>
          <w:rFonts w:ascii="Open Sans Light" w:hAnsi="Open Sans Light" w:cs="Open Sans Light"/>
          <w:noProof w:val="0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2316"/>
        <w:gridCol w:w="1511"/>
        <w:gridCol w:w="1984"/>
        <w:gridCol w:w="2263"/>
      </w:tblGrid>
      <w:tr w:rsidR="003B7B81" w:rsidTr="003B7B81">
        <w:trPr>
          <w:trHeight w:val="340"/>
        </w:trPr>
        <w:tc>
          <w:tcPr>
            <w:tcW w:w="988" w:type="dxa"/>
          </w:tcPr>
          <w:p w:rsidR="003B7B81" w:rsidRPr="003B7B81" w:rsidRDefault="003B7B81" w:rsidP="006307D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Sorszám</w:t>
            </w:r>
          </w:p>
        </w:tc>
        <w:tc>
          <w:tcPr>
            <w:tcW w:w="2316" w:type="dxa"/>
          </w:tcPr>
          <w:p w:rsidR="003B7B81" w:rsidRPr="003B7B81" w:rsidRDefault="003B7B81" w:rsidP="006307D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Pályázat kódja</w:t>
            </w:r>
          </w:p>
        </w:tc>
        <w:tc>
          <w:tcPr>
            <w:tcW w:w="1511" w:type="dxa"/>
          </w:tcPr>
          <w:p w:rsidR="003B7B81" w:rsidRPr="003B7B81" w:rsidRDefault="003B7B81" w:rsidP="006307D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Állapot</w:t>
            </w:r>
          </w:p>
        </w:tc>
        <w:tc>
          <w:tcPr>
            <w:tcW w:w="1984" w:type="dxa"/>
          </w:tcPr>
          <w:p w:rsidR="003B7B81" w:rsidRPr="003B7B81" w:rsidRDefault="003B7B81" w:rsidP="006307D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Támogatás összege</w:t>
            </w:r>
          </w:p>
        </w:tc>
        <w:tc>
          <w:tcPr>
            <w:tcW w:w="2263" w:type="dxa"/>
          </w:tcPr>
          <w:p w:rsidR="003B7B81" w:rsidRPr="003B7B81" w:rsidRDefault="003B7B81" w:rsidP="006307D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Indokolás</w:t>
            </w:r>
          </w:p>
        </w:tc>
      </w:tr>
      <w:tr w:rsidR="003B7B81" w:rsidTr="003B7B81">
        <w:trPr>
          <w:trHeight w:val="340"/>
        </w:trPr>
        <w:tc>
          <w:tcPr>
            <w:tcW w:w="988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1.</w:t>
            </w:r>
          </w:p>
        </w:tc>
        <w:tc>
          <w:tcPr>
            <w:tcW w:w="2316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BURSA-2025-A-0760</w:t>
            </w:r>
          </w:p>
        </w:tc>
        <w:tc>
          <w:tcPr>
            <w:tcW w:w="1511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Támogatott</w:t>
            </w:r>
          </w:p>
        </w:tc>
        <w:tc>
          <w:tcPr>
            <w:tcW w:w="1984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25 000 Ft/hó</w:t>
            </w:r>
          </w:p>
        </w:tc>
        <w:tc>
          <w:tcPr>
            <w:tcW w:w="2263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A pályázó szociális helyzetére tekintettel</w:t>
            </w:r>
          </w:p>
        </w:tc>
      </w:tr>
      <w:tr w:rsidR="003B7B81" w:rsidTr="003B7B81">
        <w:tc>
          <w:tcPr>
            <w:tcW w:w="988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2.</w:t>
            </w:r>
          </w:p>
        </w:tc>
        <w:tc>
          <w:tcPr>
            <w:tcW w:w="2316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6307D1">
              <w:rPr>
                <w:rFonts w:ascii="Open Sans Light" w:eastAsia="Times New Roman" w:hAnsi="Open Sans Light" w:cs="Open Sans Light"/>
                <w:noProof w:val="0"/>
                <w:sz w:val="20"/>
                <w:szCs w:val="20"/>
                <w:lang w:eastAsia="hu-HU"/>
              </w:rPr>
              <w:t>BURSA-2025-A-8222</w:t>
            </w:r>
          </w:p>
        </w:tc>
        <w:tc>
          <w:tcPr>
            <w:tcW w:w="1511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Támogatott</w:t>
            </w:r>
          </w:p>
        </w:tc>
        <w:tc>
          <w:tcPr>
            <w:tcW w:w="1984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25 000 Ft/hó</w:t>
            </w:r>
          </w:p>
        </w:tc>
        <w:tc>
          <w:tcPr>
            <w:tcW w:w="2263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A pályázó szociális helyzetére tekintettel</w:t>
            </w:r>
          </w:p>
        </w:tc>
      </w:tr>
      <w:tr w:rsidR="003B7B81" w:rsidTr="003B7B81">
        <w:tc>
          <w:tcPr>
            <w:tcW w:w="988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3.</w:t>
            </w:r>
          </w:p>
        </w:tc>
        <w:tc>
          <w:tcPr>
            <w:tcW w:w="2316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6307D1">
              <w:rPr>
                <w:rFonts w:ascii="Open Sans Light" w:eastAsia="Times New Roman" w:hAnsi="Open Sans Light" w:cs="Open Sans Light"/>
                <w:noProof w:val="0"/>
                <w:sz w:val="20"/>
                <w:szCs w:val="20"/>
                <w:lang w:eastAsia="hu-HU"/>
              </w:rPr>
              <w:t>BURSA-2025-A-9033</w:t>
            </w:r>
          </w:p>
        </w:tc>
        <w:tc>
          <w:tcPr>
            <w:tcW w:w="1511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Támogatott</w:t>
            </w:r>
          </w:p>
        </w:tc>
        <w:tc>
          <w:tcPr>
            <w:tcW w:w="1984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25 000 Ft/hó</w:t>
            </w:r>
          </w:p>
        </w:tc>
        <w:tc>
          <w:tcPr>
            <w:tcW w:w="2263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A pályázó szociális helyzetére tekintettel</w:t>
            </w:r>
          </w:p>
        </w:tc>
      </w:tr>
      <w:tr w:rsidR="003B7B81" w:rsidTr="003B7B81">
        <w:tc>
          <w:tcPr>
            <w:tcW w:w="988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4.</w:t>
            </w:r>
          </w:p>
        </w:tc>
        <w:tc>
          <w:tcPr>
            <w:tcW w:w="2316" w:type="dxa"/>
          </w:tcPr>
          <w:tbl>
            <w:tblPr>
              <w:tblW w:w="2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3B7B81" w:rsidRPr="003B7B81" w:rsidTr="00B41AFD">
              <w:trPr>
                <w:trHeight w:val="25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B81" w:rsidRPr="006307D1" w:rsidRDefault="003B7B81" w:rsidP="003B7B81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  <w:t xml:space="preserve"> </w:t>
                  </w:r>
                  <w:r w:rsidRPr="006307D1"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  <w:t>BURSA-2025-A-9059</w:t>
                  </w:r>
                </w:p>
              </w:tc>
            </w:tr>
          </w:tbl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</w:tc>
        <w:tc>
          <w:tcPr>
            <w:tcW w:w="1511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Támogatott</w:t>
            </w:r>
          </w:p>
        </w:tc>
        <w:tc>
          <w:tcPr>
            <w:tcW w:w="1984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25 000 Ft/hó</w:t>
            </w:r>
          </w:p>
        </w:tc>
        <w:tc>
          <w:tcPr>
            <w:tcW w:w="2263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A pályázó szociális helyzetére tekintettel</w:t>
            </w:r>
          </w:p>
        </w:tc>
      </w:tr>
      <w:tr w:rsidR="003B7B81" w:rsidTr="003B7B81">
        <w:tc>
          <w:tcPr>
            <w:tcW w:w="988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5.</w:t>
            </w:r>
          </w:p>
        </w:tc>
        <w:tc>
          <w:tcPr>
            <w:tcW w:w="2316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6307D1">
              <w:rPr>
                <w:rFonts w:ascii="Open Sans Light" w:eastAsia="Times New Roman" w:hAnsi="Open Sans Light" w:cs="Open Sans Light"/>
                <w:noProof w:val="0"/>
                <w:sz w:val="20"/>
                <w:szCs w:val="20"/>
                <w:lang w:eastAsia="hu-HU"/>
              </w:rPr>
              <w:t>BURSA-2025-A-9196</w:t>
            </w:r>
          </w:p>
        </w:tc>
        <w:tc>
          <w:tcPr>
            <w:tcW w:w="1511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Támogatott</w:t>
            </w:r>
          </w:p>
        </w:tc>
        <w:tc>
          <w:tcPr>
            <w:tcW w:w="1984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25 000 Ft/hó</w:t>
            </w:r>
          </w:p>
        </w:tc>
        <w:tc>
          <w:tcPr>
            <w:tcW w:w="2263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A pályázó szociális helyzetére tekintettel</w:t>
            </w:r>
          </w:p>
        </w:tc>
      </w:tr>
      <w:tr w:rsidR="003B7B81" w:rsidTr="003B7B81">
        <w:tc>
          <w:tcPr>
            <w:tcW w:w="988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6.</w:t>
            </w:r>
          </w:p>
        </w:tc>
        <w:tc>
          <w:tcPr>
            <w:tcW w:w="2316" w:type="dxa"/>
          </w:tcPr>
          <w:tbl>
            <w:tblPr>
              <w:tblW w:w="2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3B7B81" w:rsidRPr="003B7B81" w:rsidTr="00601F44">
              <w:trPr>
                <w:trHeight w:val="25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B81" w:rsidRPr="006307D1" w:rsidRDefault="003B7B81" w:rsidP="003B7B81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  <w:t xml:space="preserve"> </w:t>
                  </w:r>
                  <w:r w:rsidRPr="006307D1"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  <w:t>BURSA-2025-A-9215</w:t>
                  </w:r>
                </w:p>
              </w:tc>
            </w:tr>
          </w:tbl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</w:tc>
        <w:tc>
          <w:tcPr>
            <w:tcW w:w="1511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Támogatott</w:t>
            </w:r>
          </w:p>
        </w:tc>
        <w:tc>
          <w:tcPr>
            <w:tcW w:w="1984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25 000 Ft/hó</w:t>
            </w:r>
          </w:p>
        </w:tc>
        <w:tc>
          <w:tcPr>
            <w:tcW w:w="2263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A pályázó szociális helyzetére tekintettel</w:t>
            </w:r>
          </w:p>
        </w:tc>
      </w:tr>
      <w:tr w:rsidR="003B7B81" w:rsidTr="003B7B81">
        <w:tc>
          <w:tcPr>
            <w:tcW w:w="988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7.</w:t>
            </w:r>
          </w:p>
        </w:tc>
        <w:tc>
          <w:tcPr>
            <w:tcW w:w="2316" w:type="dxa"/>
          </w:tcPr>
          <w:tbl>
            <w:tblPr>
              <w:tblW w:w="2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3B7B81" w:rsidRPr="003B7B81" w:rsidTr="00943AF5">
              <w:trPr>
                <w:trHeight w:val="25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B81" w:rsidRPr="006307D1" w:rsidRDefault="003B7B81" w:rsidP="003B7B81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  <w:t xml:space="preserve"> </w:t>
                  </w:r>
                  <w:r w:rsidRPr="006307D1"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  <w:t>BURSA-2025-A-9375</w:t>
                  </w:r>
                </w:p>
              </w:tc>
            </w:tr>
          </w:tbl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</w:tc>
        <w:tc>
          <w:tcPr>
            <w:tcW w:w="1511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Támogatott</w:t>
            </w:r>
          </w:p>
        </w:tc>
        <w:tc>
          <w:tcPr>
            <w:tcW w:w="1984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25 000 Ft/hó</w:t>
            </w:r>
          </w:p>
        </w:tc>
        <w:tc>
          <w:tcPr>
            <w:tcW w:w="2263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A pályázó szociális helyzetére tekintettel</w:t>
            </w:r>
          </w:p>
        </w:tc>
      </w:tr>
      <w:tr w:rsidR="003B7B81" w:rsidTr="003B7B81">
        <w:tc>
          <w:tcPr>
            <w:tcW w:w="988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8.</w:t>
            </w:r>
          </w:p>
        </w:tc>
        <w:tc>
          <w:tcPr>
            <w:tcW w:w="2316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>
              <w:rPr>
                <w:rFonts w:ascii="Open Sans Light" w:eastAsia="Times New Roman" w:hAnsi="Open Sans Light" w:cs="Open Sans Light"/>
                <w:noProof w:val="0"/>
                <w:sz w:val="20"/>
                <w:szCs w:val="20"/>
                <w:lang w:eastAsia="hu-HU"/>
              </w:rPr>
              <w:t xml:space="preserve"> </w:t>
            </w:r>
            <w:r w:rsidRPr="006307D1">
              <w:rPr>
                <w:rFonts w:ascii="Open Sans Light" w:eastAsia="Times New Roman" w:hAnsi="Open Sans Light" w:cs="Open Sans Light"/>
                <w:noProof w:val="0"/>
                <w:sz w:val="20"/>
                <w:szCs w:val="20"/>
                <w:lang w:eastAsia="hu-HU"/>
              </w:rPr>
              <w:t>BURSA-2025-A-11601</w:t>
            </w:r>
          </w:p>
        </w:tc>
        <w:tc>
          <w:tcPr>
            <w:tcW w:w="1511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Támogatott</w:t>
            </w:r>
          </w:p>
        </w:tc>
        <w:tc>
          <w:tcPr>
            <w:tcW w:w="1984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25 000 Ft/hó</w:t>
            </w:r>
          </w:p>
        </w:tc>
        <w:tc>
          <w:tcPr>
            <w:tcW w:w="2263" w:type="dxa"/>
          </w:tcPr>
          <w:p w:rsidR="003B7B81" w:rsidRPr="003B7B81" w:rsidRDefault="003B7B81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A pályázó szociális helyzetére tekintettel</w:t>
            </w:r>
          </w:p>
        </w:tc>
      </w:tr>
      <w:tr w:rsidR="003B7B81" w:rsidTr="009574A2">
        <w:tc>
          <w:tcPr>
            <w:tcW w:w="9062" w:type="dxa"/>
            <w:gridSpan w:val="5"/>
          </w:tcPr>
          <w:p w:rsidR="003B7B81" w:rsidRPr="00E02959" w:rsidRDefault="00E02959" w:rsidP="003B7B81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E02959">
              <w:rPr>
                <w:rFonts w:ascii="Open Sans Light" w:hAnsi="Open Sans Light" w:cs="Open Sans Light"/>
                <w:bCs/>
                <w:sz w:val="20"/>
                <w:szCs w:val="20"/>
              </w:rPr>
              <w:t>2024/2025. tanév második és a 2025/2026. tanév első félévére vonatkozóan</w:t>
            </w:r>
            <w:r>
              <w:rPr>
                <w:rFonts w:ascii="Open Sans Light" w:hAnsi="Open Sans Light" w:cs="Open Sans Light"/>
                <w:bCs/>
                <w:sz w:val="20"/>
                <w:szCs w:val="20"/>
              </w:rPr>
              <w:t xml:space="preserve"> mindösszesen 2 000 000 Ft összeg</w:t>
            </w:r>
          </w:p>
        </w:tc>
      </w:tr>
    </w:tbl>
    <w:p w:rsidR="006307D1" w:rsidRPr="00906E6C" w:rsidRDefault="006307D1" w:rsidP="006307D1">
      <w:pPr>
        <w:spacing w:after="0"/>
        <w:jc w:val="center"/>
        <w:rPr>
          <w:rFonts w:ascii="Open Sans Light" w:hAnsi="Open Sans Light" w:cs="Open Sans Light"/>
          <w:noProof w:val="0"/>
          <w:sz w:val="20"/>
          <w:szCs w:val="20"/>
        </w:rPr>
      </w:pPr>
    </w:p>
    <w:p w:rsidR="006307D1" w:rsidRDefault="006307D1" w:rsidP="006307D1">
      <w:pPr>
        <w:spacing w:after="0"/>
        <w:jc w:val="right"/>
        <w:rPr>
          <w:rFonts w:ascii="Open Sans Light" w:hAnsi="Open Sans Light" w:cs="Open Sans Light"/>
          <w:noProof w:val="0"/>
          <w:sz w:val="20"/>
          <w:szCs w:val="20"/>
        </w:rPr>
      </w:pPr>
    </w:p>
    <w:p w:rsidR="006307D1" w:rsidRPr="00E02959" w:rsidRDefault="006307D1" w:rsidP="006307D1">
      <w:pPr>
        <w:spacing w:after="0"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r w:rsidRPr="00E02959">
        <w:rPr>
          <w:rFonts w:ascii="Open Sans Light" w:hAnsi="Open Sans Light" w:cs="Open Sans Light"/>
          <w:b/>
          <w:noProof w:val="0"/>
          <w:sz w:val="20"/>
          <w:szCs w:val="20"/>
        </w:rPr>
        <w:t xml:space="preserve">BURSA HUNGARICA FELSŐOKTATÁSI </w:t>
      </w:r>
      <w:r w:rsidR="00762292">
        <w:rPr>
          <w:rFonts w:ascii="Open Sans Light" w:hAnsi="Open Sans Light" w:cs="Open Sans Light"/>
          <w:b/>
          <w:noProof w:val="0"/>
          <w:sz w:val="20"/>
          <w:szCs w:val="20"/>
        </w:rPr>
        <w:t>ÖNKORMÁNYZAT ÖSZTÖNDÍJ</w:t>
      </w:r>
      <w:r w:rsidRPr="00E02959">
        <w:rPr>
          <w:rFonts w:ascii="Open Sans Light" w:hAnsi="Open Sans Light" w:cs="Open Sans Light"/>
          <w:b/>
          <w:noProof w:val="0"/>
          <w:sz w:val="20"/>
          <w:szCs w:val="20"/>
        </w:rPr>
        <w:t>PÁLYÁZAT</w:t>
      </w:r>
    </w:p>
    <w:p w:rsidR="006307D1" w:rsidRPr="00E02959" w:rsidRDefault="006307D1" w:rsidP="006307D1">
      <w:pPr>
        <w:spacing w:after="0"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r w:rsidRPr="00E02959">
        <w:rPr>
          <w:rFonts w:ascii="Open Sans Light" w:hAnsi="Open Sans Light" w:cs="Open Sans Light"/>
          <w:b/>
          <w:noProof w:val="0"/>
          <w:sz w:val="20"/>
          <w:szCs w:val="20"/>
        </w:rPr>
        <w:t>2025. ÉVI FORDULÓ</w:t>
      </w:r>
      <w:bookmarkStart w:id="0" w:name="_GoBack"/>
      <w:bookmarkEnd w:id="0"/>
    </w:p>
    <w:p w:rsidR="00762292" w:rsidRDefault="006307D1" w:rsidP="00E02959">
      <w:pPr>
        <w:spacing w:line="240" w:lineRule="auto"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r w:rsidRPr="00E02959">
        <w:rPr>
          <w:rFonts w:ascii="Open Sans Light" w:hAnsi="Open Sans Light" w:cs="Open Sans Light"/>
          <w:b/>
          <w:noProof w:val="0"/>
          <w:sz w:val="20"/>
          <w:szCs w:val="20"/>
        </w:rPr>
        <w:t>„B” típusú pályázat</w:t>
      </w:r>
      <w:r w:rsidR="00E02959" w:rsidRPr="00E02959">
        <w:rPr>
          <w:rFonts w:ascii="Open Sans Light" w:hAnsi="Open Sans Light" w:cs="Open Sans Light"/>
          <w:b/>
          <w:noProof w:val="0"/>
          <w:sz w:val="20"/>
          <w:szCs w:val="20"/>
        </w:rPr>
        <w:t xml:space="preserve"> </w:t>
      </w:r>
    </w:p>
    <w:p w:rsidR="006307D1" w:rsidRPr="00E02959" w:rsidRDefault="00E02959" w:rsidP="00E02959">
      <w:pPr>
        <w:spacing w:line="240" w:lineRule="auto"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r w:rsidRPr="00E02959">
        <w:rPr>
          <w:rFonts w:ascii="Open Sans Light" w:hAnsi="Open Sans Light" w:cs="Open Sans Light"/>
          <w:b/>
          <w:bCs/>
          <w:sz w:val="20"/>
          <w:szCs w:val="20"/>
        </w:rPr>
        <w:t>2025/2026. tanévtől kezdődően</w:t>
      </w:r>
    </w:p>
    <w:p w:rsidR="006307D1" w:rsidRPr="00E02959" w:rsidRDefault="006307D1" w:rsidP="00E02959">
      <w:pPr>
        <w:spacing w:after="0" w:line="240" w:lineRule="auto"/>
        <w:jc w:val="center"/>
        <w:rPr>
          <w:rFonts w:ascii="Open Sans Light" w:hAnsi="Open Sans Light" w:cs="Open Sans Light"/>
          <w:b/>
          <w:noProof w:val="0"/>
          <w:sz w:val="20"/>
          <w:szCs w:val="20"/>
        </w:rPr>
      </w:pPr>
      <w:r w:rsidRPr="00E02959">
        <w:rPr>
          <w:rFonts w:ascii="Open Sans Light" w:hAnsi="Open Sans Light" w:cs="Open Sans Light"/>
          <w:b/>
          <w:noProof w:val="0"/>
          <w:sz w:val="20"/>
          <w:szCs w:val="20"/>
        </w:rPr>
        <w:t>Támogatásban részesített pályázók</w:t>
      </w:r>
    </w:p>
    <w:p w:rsidR="006307D1" w:rsidRDefault="006307D1" w:rsidP="006307D1">
      <w:pPr>
        <w:spacing w:after="0"/>
        <w:jc w:val="right"/>
        <w:rPr>
          <w:rFonts w:ascii="Open Sans Light" w:hAnsi="Open Sans Light" w:cs="Open Sans Light"/>
          <w:noProof w:val="0"/>
          <w:sz w:val="20"/>
          <w:szCs w:val="20"/>
        </w:rPr>
      </w:pPr>
    </w:p>
    <w:p w:rsidR="006307D1" w:rsidRDefault="006307D1" w:rsidP="006307D1">
      <w:pPr>
        <w:spacing w:after="0"/>
        <w:jc w:val="right"/>
        <w:rPr>
          <w:rFonts w:ascii="Open Sans Light" w:hAnsi="Open Sans Light" w:cs="Open Sans Light"/>
          <w:noProof w:val="0"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2596"/>
        <w:gridCol w:w="1799"/>
        <w:gridCol w:w="1260"/>
        <w:gridCol w:w="2291"/>
      </w:tblGrid>
      <w:tr w:rsidR="00E02959" w:rsidTr="00373934">
        <w:trPr>
          <w:jc w:val="center"/>
        </w:trPr>
        <w:tc>
          <w:tcPr>
            <w:tcW w:w="1116" w:type="dxa"/>
          </w:tcPr>
          <w:p w:rsidR="00E02959" w:rsidRPr="003B7B81" w:rsidRDefault="00E02959" w:rsidP="00E02959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Sorszám</w:t>
            </w:r>
          </w:p>
        </w:tc>
        <w:tc>
          <w:tcPr>
            <w:tcW w:w="2596" w:type="dxa"/>
          </w:tcPr>
          <w:p w:rsidR="00E02959" w:rsidRPr="003B7B81" w:rsidRDefault="00E02959" w:rsidP="00E02959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Pályázat kódja</w:t>
            </w:r>
          </w:p>
        </w:tc>
        <w:tc>
          <w:tcPr>
            <w:tcW w:w="1799" w:type="dxa"/>
          </w:tcPr>
          <w:p w:rsidR="00E02959" w:rsidRPr="003B7B81" w:rsidRDefault="00E02959" w:rsidP="00E02959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Állapot</w:t>
            </w:r>
          </w:p>
        </w:tc>
        <w:tc>
          <w:tcPr>
            <w:tcW w:w="1260" w:type="dxa"/>
          </w:tcPr>
          <w:p w:rsidR="00E02959" w:rsidRPr="003B7B81" w:rsidRDefault="00E02959" w:rsidP="00E02959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Támogatás összege</w:t>
            </w:r>
          </w:p>
        </w:tc>
        <w:tc>
          <w:tcPr>
            <w:tcW w:w="2291" w:type="dxa"/>
          </w:tcPr>
          <w:p w:rsidR="00E02959" w:rsidRPr="003B7B81" w:rsidRDefault="00E02959" w:rsidP="00E02959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Indokolás</w:t>
            </w:r>
          </w:p>
        </w:tc>
      </w:tr>
      <w:tr w:rsidR="00373934" w:rsidTr="00373934">
        <w:trPr>
          <w:jc w:val="center"/>
        </w:trPr>
        <w:tc>
          <w:tcPr>
            <w:tcW w:w="1116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1</w:t>
            </w: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:rsidR="00373934" w:rsidRPr="00373934" w:rsidRDefault="00373934" w:rsidP="00373934">
            <w:pPr>
              <w:jc w:val="center"/>
              <w:rPr>
                <w:rFonts w:ascii="Open Sans Light" w:eastAsia="Times New Roman" w:hAnsi="Open Sans Light" w:cs="Open Sans Light"/>
                <w:noProof w:val="0"/>
                <w:sz w:val="20"/>
                <w:szCs w:val="20"/>
                <w:lang w:eastAsia="hu-HU"/>
              </w:rPr>
            </w:pPr>
          </w:p>
          <w:tbl>
            <w:tblPr>
              <w:tblW w:w="2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373934" w:rsidRPr="00373934" w:rsidTr="00C27AA4">
              <w:trPr>
                <w:trHeight w:val="25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934" w:rsidRPr="00373934" w:rsidRDefault="00373934" w:rsidP="00373934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</w:pPr>
                  <w:r w:rsidRPr="00373934"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  <w:t xml:space="preserve">  </w:t>
                  </w:r>
                  <w:r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  <w:t xml:space="preserve">  </w:t>
                  </w:r>
                  <w:r w:rsidRPr="00373934"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  <w:t>BURSA-2025-B-0259</w:t>
                  </w:r>
                </w:p>
              </w:tc>
            </w:tr>
          </w:tbl>
          <w:p w:rsidR="00373934" w:rsidRPr="00373934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Támogatott</w:t>
            </w:r>
          </w:p>
        </w:tc>
        <w:tc>
          <w:tcPr>
            <w:tcW w:w="1260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25 000 Ft/hó</w:t>
            </w:r>
          </w:p>
        </w:tc>
        <w:tc>
          <w:tcPr>
            <w:tcW w:w="2291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A pályázó szociális helyzetére tekintettel</w:t>
            </w:r>
          </w:p>
        </w:tc>
      </w:tr>
      <w:tr w:rsidR="00373934" w:rsidTr="00373934">
        <w:trPr>
          <w:jc w:val="center"/>
        </w:trPr>
        <w:tc>
          <w:tcPr>
            <w:tcW w:w="1116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2.</w:t>
            </w:r>
          </w:p>
        </w:tc>
        <w:tc>
          <w:tcPr>
            <w:tcW w:w="2596" w:type="dxa"/>
            <w:vAlign w:val="center"/>
          </w:tcPr>
          <w:p w:rsidR="00373934" w:rsidRPr="00373934" w:rsidRDefault="00373934" w:rsidP="00373934">
            <w:pPr>
              <w:jc w:val="center"/>
              <w:rPr>
                <w:rFonts w:ascii="Open Sans Light" w:eastAsia="Times New Roman" w:hAnsi="Open Sans Light" w:cs="Open Sans Light"/>
                <w:noProof w:val="0"/>
                <w:sz w:val="20"/>
                <w:szCs w:val="20"/>
                <w:lang w:eastAsia="hu-HU"/>
              </w:rPr>
            </w:pPr>
          </w:p>
          <w:tbl>
            <w:tblPr>
              <w:tblW w:w="2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373934" w:rsidRPr="00373934" w:rsidTr="000507FB">
              <w:trPr>
                <w:trHeight w:val="25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934" w:rsidRPr="00373934" w:rsidRDefault="00373934" w:rsidP="00373934">
                  <w:pPr>
                    <w:spacing w:after="0" w:line="240" w:lineRule="auto"/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</w:pPr>
                  <w:r w:rsidRPr="00373934"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  <w:t xml:space="preserve">  </w:t>
                  </w:r>
                  <w:r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  <w:t xml:space="preserve"> </w:t>
                  </w:r>
                  <w:r w:rsidRPr="00373934">
                    <w:rPr>
                      <w:rFonts w:ascii="Open Sans Light" w:eastAsia="Times New Roman" w:hAnsi="Open Sans Light" w:cs="Open Sans Light"/>
                      <w:noProof w:val="0"/>
                      <w:sz w:val="20"/>
                      <w:szCs w:val="20"/>
                      <w:lang w:eastAsia="hu-HU"/>
                    </w:rPr>
                    <w:t>BURSA-2025-B-0483</w:t>
                  </w:r>
                </w:p>
              </w:tc>
            </w:tr>
          </w:tbl>
          <w:p w:rsidR="00373934" w:rsidRPr="00373934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Támogatott</w:t>
            </w:r>
          </w:p>
        </w:tc>
        <w:tc>
          <w:tcPr>
            <w:tcW w:w="1260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25 000 Ft/hó</w:t>
            </w:r>
          </w:p>
        </w:tc>
        <w:tc>
          <w:tcPr>
            <w:tcW w:w="2291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A pályázó szociális helyzetére tekintettel</w:t>
            </w:r>
          </w:p>
        </w:tc>
      </w:tr>
      <w:tr w:rsidR="00373934" w:rsidTr="00373934">
        <w:trPr>
          <w:jc w:val="center"/>
        </w:trPr>
        <w:tc>
          <w:tcPr>
            <w:tcW w:w="1116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3.</w:t>
            </w:r>
          </w:p>
        </w:tc>
        <w:tc>
          <w:tcPr>
            <w:tcW w:w="2596" w:type="dxa"/>
            <w:vAlign w:val="center"/>
          </w:tcPr>
          <w:p w:rsidR="00373934" w:rsidRPr="00373934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73934">
              <w:rPr>
                <w:rFonts w:ascii="Open Sans Light" w:eastAsia="Times New Roman" w:hAnsi="Open Sans Light" w:cs="Open Sans Light"/>
                <w:noProof w:val="0"/>
                <w:sz w:val="20"/>
                <w:szCs w:val="20"/>
                <w:lang w:eastAsia="hu-HU"/>
              </w:rPr>
              <w:t>BURSA-2025-B-0577</w:t>
            </w:r>
          </w:p>
        </w:tc>
        <w:tc>
          <w:tcPr>
            <w:tcW w:w="1799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Támogatott</w:t>
            </w:r>
          </w:p>
        </w:tc>
        <w:tc>
          <w:tcPr>
            <w:tcW w:w="1260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25 000 Ft/hó</w:t>
            </w:r>
          </w:p>
        </w:tc>
        <w:tc>
          <w:tcPr>
            <w:tcW w:w="2291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A pályázó szociális helyzetére tekintettel</w:t>
            </w:r>
          </w:p>
        </w:tc>
      </w:tr>
      <w:tr w:rsidR="00373934" w:rsidTr="00373934">
        <w:trPr>
          <w:jc w:val="center"/>
        </w:trPr>
        <w:tc>
          <w:tcPr>
            <w:tcW w:w="1116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4.</w:t>
            </w:r>
          </w:p>
        </w:tc>
        <w:tc>
          <w:tcPr>
            <w:tcW w:w="2596" w:type="dxa"/>
            <w:vAlign w:val="center"/>
          </w:tcPr>
          <w:p w:rsidR="00373934" w:rsidRPr="00373934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73934">
              <w:rPr>
                <w:rFonts w:ascii="Open Sans Light" w:eastAsia="Times New Roman" w:hAnsi="Open Sans Light" w:cs="Open Sans Light"/>
                <w:noProof w:val="0"/>
                <w:sz w:val="20"/>
                <w:szCs w:val="20"/>
                <w:lang w:eastAsia="hu-HU"/>
              </w:rPr>
              <w:t>BURSA-2025-B-0699</w:t>
            </w:r>
          </w:p>
        </w:tc>
        <w:tc>
          <w:tcPr>
            <w:tcW w:w="1799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Támogatott</w:t>
            </w:r>
          </w:p>
        </w:tc>
        <w:tc>
          <w:tcPr>
            <w:tcW w:w="1260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25 000 Ft/hó</w:t>
            </w:r>
          </w:p>
        </w:tc>
        <w:tc>
          <w:tcPr>
            <w:tcW w:w="2291" w:type="dxa"/>
            <w:vAlign w:val="center"/>
          </w:tcPr>
          <w:p w:rsidR="00373934" w:rsidRPr="003B7B81" w:rsidRDefault="00373934" w:rsidP="00373934">
            <w:pPr>
              <w:jc w:val="center"/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3B7B81">
              <w:rPr>
                <w:rFonts w:ascii="Open Sans Light" w:hAnsi="Open Sans Light" w:cs="Open Sans Light"/>
                <w:noProof w:val="0"/>
                <w:sz w:val="20"/>
                <w:szCs w:val="20"/>
              </w:rPr>
              <w:t>A pályázó szociális helyzetére tekintettel</w:t>
            </w:r>
          </w:p>
        </w:tc>
      </w:tr>
      <w:tr w:rsidR="00373934" w:rsidTr="00373934">
        <w:trPr>
          <w:jc w:val="center"/>
        </w:trPr>
        <w:tc>
          <w:tcPr>
            <w:tcW w:w="9062" w:type="dxa"/>
            <w:gridSpan w:val="5"/>
          </w:tcPr>
          <w:p w:rsidR="00373934" w:rsidRPr="006235AC" w:rsidRDefault="00373934" w:rsidP="00373934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235AC">
              <w:rPr>
                <w:rFonts w:ascii="Open Sans Light" w:hAnsi="Open Sans Light" w:cs="Open Sans Light"/>
                <w:sz w:val="20"/>
                <w:szCs w:val="20"/>
              </w:rPr>
              <w:t>Az ösztöndíj folyósításának kezdete legkorábban 2025. október hónap</w:t>
            </w:r>
          </w:p>
          <w:p w:rsidR="006235AC" w:rsidRDefault="006235AC" w:rsidP="00373934">
            <w:pPr>
              <w:rPr>
                <w:rFonts w:ascii="Open Sans Light" w:hAnsi="Open Sans Light" w:cs="Open Sans Light"/>
                <w:noProof w:val="0"/>
                <w:sz w:val="20"/>
                <w:szCs w:val="20"/>
              </w:rPr>
            </w:pPr>
            <w:r w:rsidRPr="006235AC">
              <w:rPr>
                <w:rFonts w:ascii="Open Sans Light" w:hAnsi="Open Sans Light" w:cs="Open Sans Light"/>
                <w:sz w:val="20"/>
                <w:szCs w:val="20"/>
              </w:rPr>
              <w:t>2025/2026. tanév első félévétől 500 000Ft összeg</w:t>
            </w:r>
          </w:p>
        </w:tc>
      </w:tr>
    </w:tbl>
    <w:p w:rsidR="006307D1" w:rsidRDefault="006307D1" w:rsidP="006307D1">
      <w:pPr>
        <w:spacing w:after="0"/>
        <w:jc w:val="right"/>
        <w:rPr>
          <w:rFonts w:ascii="Open Sans Light" w:hAnsi="Open Sans Light" w:cs="Open Sans Light"/>
          <w:noProof w:val="0"/>
          <w:sz w:val="20"/>
          <w:szCs w:val="20"/>
        </w:rPr>
      </w:pPr>
    </w:p>
    <w:p w:rsidR="006307D1" w:rsidRPr="005E4E8E" w:rsidRDefault="006307D1" w:rsidP="006307D1">
      <w:pPr>
        <w:pStyle w:val="Listaszerbekezds"/>
        <w:numPr>
          <w:ilvl w:val="0"/>
          <w:numId w:val="1"/>
        </w:numPr>
        <w:spacing w:after="0"/>
        <w:jc w:val="right"/>
        <w:rPr>
          <w:rFonts w:ascii="Open Sans Light" w:hAnsi="Open Sans Light" w:cs="Open Sans Light"/>
          <w:noProof w:val="0"/>
          <w:sz w:val="20"/>
          <w:szCs w:val="20"/>
        </w:rPr>
      </w:pPr>
      <w:r>
        <w:rPr>
          <w:rFonts w:ascii="Open Sans Light" w:hAnsi="Open Sans Light" w:cs="Open Sans Light"/>
          <w:noProof w:val="0"/>
          <w:sz w:val="20"/>
          <w:szCs w:val="20"/>
        </w:rPr>
        <w:lastRenderedPageBreak/>
        <w:t>melléklet</w:t>
      </w:r>
    </w:p>
    <w:p w:rsidR="006307D1" w:rsidRDefault="006307D1" w:rsidP="006307D1">
      <w:pPr>
        <w:spacing w:after="0"/>
        <w:jc w:val="right"/>
        <w:rPr>
          <w:rFonts w:ascii="Open Sans Light" w:hAnsi="Open Sans Light" w:cs="Open Sans Light"/>
          <w:noProof w:val="0"/>
          <w:sz w:val="20"/>
          <w:szCs w:val="20"/>
        </w:rPr>
      </w:pPr>
    </w:p>
    <w:p w:rsidR="006307D1" w:rsidRDefault="006307D1" w:rsidP="006307D1">
      <w:pPr>
        <w:spacing w:after="0"/>
        <w:jc w:val="right"/>
        <w:rPr>
          <w:rFonts w:ascii="Open Sans Light" w:hAnsi="Open Sans Light" w:cs="Open Sans Light"/>
          <w:noProof w:val="0"/>
          <w:sz w:val="20"/>
          <w:szCs w:val="20"/>
        </w:rPr>
      </w:pPr>
    </w:p>
    <w:p w:rsidR="006307D1" w:rsidRPr="00906E6C" w:rsidRDefault="006307D1" w:rsidP="006307D1">
      <w:pPr>
        <w:spacing w:after="0"/>
        <w:jc w:val="center"/>
        <w:rPr>
          <w:rFonts w:ascii="Open Sans Light" w:hAnsi="Open Sans Light" w:cs="Open Sans Light"/>
          <w:noProof w:val="0"/>
          <w:sz w:val="20"/>
          <w:szCs w:val="20"/>
        </w:rPr>
      </w:pPr>
    </w:p>
    <w:p w:rsidR="006307D1" w:rsidRDefault="006307D1" w:rsidP="006307D1">
      <w:pPr>
        <w:spacing w:after="0"/>
        <w:jc w:val="right"/>
        <w:rPr>
          <w:rFonts w:ascii="Open Sans Light" w:hAnsi="Open Sans Light" w:cs="Open Sans Light"/>
          <w:noProof w:val="0"/>
          <w:sz w:val="20"/>
          <w:szCs w:val="20"/>
        </w:rPr>
      </w:pPr>
    </w:p>
    <w:p w:rsidR="00665B4B" w:rsidRDefault="00665B4B"/>
    <w:sectPr w:rsidR="00665B4B" w:rsidSect="003B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B10A0"/>
    <w:multiLevelType w:val="hybridMultilevel"/>
    <w:tmpl w:val="32FC3934"/>
    <w:lvl w:ilvl="0" w:tplc="040E000F">
      <w:start w:val="1"/>
      <w:numFmt w:val="decimal"/>
      <w:lvlText w:val="%1."/>
      <w:lvlJc w:val="left"/>
      <w:pPr>
        <w:ind w:left="136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4" w:hanging="360"/>
      </w:pPr>
    </w:lvl>
    <w:lvl w:ilvl="2" w:tplc="040E001B" w:tentative="1">
      <w:start w:val="1"/>
      <w:numFmt w:val="lowerRoman"/>
      <w:lvlText w:val="%3."/>
      <w:lvlJc w:val="right"/>
      <w:pPr>
        <w:ind w:left="15124" w:hanging="180"/>
      </w:pPr>
    </w:lvl>
    <w:lvl w:ilvl="3" w:tplc="040E000F" w:tentative="1">
      <w:start w:val="1"/>
      <w:numFmt w:val="decimal"/>
      <w:lvlText w:val="%4."/>
      <w:lvlJc w:val="left"/>
      <w:pPr>
        <w:ind w:left="15844" w:hanging="360"/>
      </w:pPr>
    </w:lvl>
    <w:lvl w:ilvl="4" w:tplc="040E0019" w:tentative="1">
      <w:start w:val="1"/>
      <w:numFmt w:val="lowerLetter"/>
      <w:lvlText w:val="%5."/>
      <w:lvlJc w:val="left"/>
      <w:pPr>
        <w:ind w:left="16564" w:hanging="360"/>
      </w:pPr>
    </w:lvl>
    <w:lvl w:ilvl="5" w:tplc="040E001B" w:tentative="1">
      <w:start w:val="1"/>
      <w:numFmt w:val="lowerRoman"/>
      <w:lvlText w:val="%6."/>
      <w:lvlJc w:val="right"/>
      <w:pPr>
        <w:ind w:left="17284" w:hanging="180"/>
      </w:pPr>
    </w:lvl>
    <w:lvl w:ilvl="6" w:tplc="040E000F" w:tentative="1">
      <w:start w:val="1"/>
      <w:numFmt w:val="decimal"/>
      <w:lvlText w:val="%7."/>
      <w:lvlJc w:val="left"/>
      <w:pPr>
        <w:ind w:left="18004" w:hanging="360"/>
      </w:pPr>
    </w:lvl>
    <w:lvl w:ilvl="7" w:tplc="040E0019" w:tentative="1">
      <w:start w:val="1"/>
      <w:numFmt w:val="lowerLetter"/>
      <w:lvlText w:val="%8."/>
      <w:lvlJc w:val="left"/>
      <w:pPr>
        <w:ind w:left="18724" w:hanging="360"/>
      </w:pPr>
    </w:lvl>
    <w:lvl w:ilvl="8" w:tplc="040E001B" w:tentative="1">
      <w:start w:val="1"/>
      <w:numFmt w:val="lowerRoman"/>
      <w:lvlText w:val="%9."/>
      <w:lvlJc w:val="right"/>
      <w:pPr>
        <w:ind w:left="19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D1"/>
    <w:rsid w:val="00373934"/>
    <w:rsid w:val="00380E97"/>
    <w:rsid w:val="003B7B81"/>
    <w:rsid w:val="006235AC"/>
    <w:rsid w:val="006307D1"/>
    <w:rsid w:val="00665B4B"/>
    <w:rsid w:val="00762292"/>
    <w:rsid w:val="00B4682D"/>
    <w:rsid w:val="00E02959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A03"/>
  <w15:chartTrackingRefBased/>
  <w15:docId w15:val="{9512EE1A-2324-4553-B31F-7ECB1109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07D1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07D1"/>
    <w:pPr>
      <w:ind w:left="720"/>
      <w:contextualSpacing/>
    </w:pPr>
  </w:style>
  <w:style w:type="table" w:styleId="Rcsostblzat">
    <w:name w:val="Table Grid"/>
    <w:basedOn w:val="Normltblzat"/>
    <w:uiPriority w:val="39"/>
    <w:rsid w:val="0063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4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682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Krupla Ágnes</dc:creator>
  <cp:keywords/>
  <dc:description/>
  <cp:lastModifiedBy>Szincsák István</cp:lastModifiedBy>
  <cp:revision>3</cp:revision>
  <cp:lastPrinted>2025-01-07T15:25:00Z</cp:lastPrinted>
  <dcterms:created xsi:type="dcterms:W3CDTF">2025-01-09T10:34:00Z</dcterms:created>
  <dcterms:modified xsi:type="dcterms:W3CDTF">2025-01-09T10:37:00Z</dcterms:modified>
</cp:coreProperties>
</file>