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207973" w:rsidRDefault="000F45B3" w:rsidP="000D2C9B">
      <w:pPr>
        <w:spacing w:after="0" w:line="240" w:lineRule="auto"/>
        <w:jc w:val="center"/>
        <w:rPr>
          <w:rFonts w:ascii="Garamond" w:hAnsi="Garamond"/>
          <w:b/>
        </w:rPr>
      </w:pPr>
      <w:r w:rsidRPr="00207973">
        <w:rPr>
          <w:rFonts w:ascii="Garamond" w:hAnsi="Garamond"/>
          <w:b/>
        </w:rPr>
        <w:t>ADATKEZELÉSI TÁJÉKOZTATÓ</w:t>
      </w:r>
    </w:p>
    <w:p w:rsidR="00D87751" w:rsidRDefault="00D87751" w:rsidP="0038096C">
      <w:pPr>
        <w:spacing w:after="0" w:line="240" w:lineRule="auto"/>
        <w:jc w:val="both"/>
        <w:rPr>
          <w:rFonts w:ascii="Garamond" w:eastAsia="Times New Roman" w:hAnsi="Garamond"/>
          <w:lang w:eastAsia="hu-HU"/>
        </w:rPr>
      </w:pPr>
    </w:p>
    <w:p w:rsidR="0038096C" w:rsidRPr="00AA6417" w:rsidRDefault="0038096C" w:rsidP="0038096C">
      <w:pPr>
        <w:spacing w:after="0" w:line="240" w:lineRule="auto"/>
        <w:jc w:val="both"/>
        <w:rPr>
          <w:rFonts w:ascii="Garamond" w:eastAsia="Times New Roman" w:hAnsi="Garamond"/>
          <w:lang w:eastAsia="hu-HU"/>
        </w:rPr>
      </w:pPr>
      <w:r w:rsidRPr="00596495">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sidRPr="00596495">
        <w:rPr>
          <w:rFonts w:ascii="Garamond" w:eastAsia="Times New Roman" w:hAnsi="Garamond"/>
          <w:lang w:eastAsia="hu-HU"/>
        </w:rPr>
        <w:t xml:space="preserve"> </w:t>
      </w:r>
      <w:r w:rsidRPr="00596495">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246999" w:rsidRPr="00246999">
        <w:rPr>
          <w:rFonts w:ascii="Garamond" w:hAnsi="Garamond"/>
          <w:b/>
        </w:rPr>
        <w:t xml:space="preserve">a </w:t>
      </w:r>
      <w:r w:rsidR="00246999" w:rsidRPr="00246999">
        <w:rPr>
          <w:rFonts w:ascii="Garamond" w:eastAsia="Times New Roman" w:hAnsi="Garamond"/>
          <w:b/>
          <w:lang w:eastAsia="hu-HU"/>
        </w:rPr>
        <w:t xml:space="preserve">2024. </w:t>
      </w:r>
      <w:r w:rsidR="00246999">
        <w:rPr>
          <w:rFonts w:ascii="Garamond" w:eastAsia="Times New Roman" w:hAnsi="Garamond"/>
          <w:b/>
          <w:lang w:eastAsia="hu-HU"/>
        </w:rPr>
        <w:t>április 27-</w:t>
      </w:r>
      <w:r w:rsidR="00246999" w:rsidRPr="00246999">
        <w:rPr>
          <w:rFonts w:ascii="Garamond" w:eastAsia="Times New Roman" w:hAnsi="Garamond"/>
          <w:b/>
          <w:lang w:eastAsia="hu-HU"/>
        </w:rPr>
        <w:t>i Eper-vásárra</w:t>
      </w:r>
      <w:r w:rsidR="00246999" w:rsidRPr="00246999">
        <w:rPr>
          <w:rFonts w:ascii="Garamond" w:eastAsia="Times New Roman" w:hAnsi="Garamond"/>
          <w:b/>
          <w:u w:val="single"/>
          <w:lang w:eastAsia="hu-HU"/>
        </w:rPr>
        <w:t xml:space="preserve"> </w:t>
      </w:r>
      <w:r w:rsidR="00045835" w:rsidRPr="00045835">
        <w:rPr>
          <w:rFonts w:ascii="Garamond" w:eastAsia="Times New Roman" w:hAnsi="Garamond"/>
          <w:b/>
          <w:u w:val="single"/>
          <w:lang w:eastAsia="hu-HU"/>
        </w:rPr>
        <w:t>a vevőként</w:t>
      </w:r>
      <w:r w:rsidR="00045835">
        <w:rPr>
          <w:rFonts w:ascii="Garamond" w:eastAsia="Times New Roman" w:hAnsi="Garamond"/>
          <w:lang w:eastAsia="hu-HU"/>
        </w:rPr>
        <w:t xml:space="preserve"> történő jelentkezéssel </w:t>
      </w:r>
      <w:r w:rsidRPr="00596495">
        <w:rPr>
          <w:rFonts w:ascii="Garamond" w:hAnsi="Garamond"/>
        </w:rPr>
        <w:t>kapcsolatos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D800EF" w:rsidRPr="00207973" w:rsidRDefault="00B83ABE" w:rsidP="00D800EF">
      <w:pPr>
        <w:spacing w:after="0" w:line="240" w:lineRule="auto"/>
        <w:jc w:val="both"/>
        <w:rPr>
          <w:rFonts w:ascii="Garamond" w:hAnsi="Garamond"/>
        </w:rPr>
      </w:pPr>
      <w:r w:rsidRPr="00207973">
        <w:rPr>
          <w:rFonts w:ascii="Garamond" w:eastAsia="Times New Roman" w:hAnsi="Garamond"/>
          <w:lang w:eastAsia="hu-HU"/>
        </w:rPr>
        <w:t>A</w:t>
      </w:r>
      <w:r w:rsidR="0038096C" w:rsidRPr="00207973">
        <w:rPr>
          <w:rFonts w:ascii="Garamond" w:eastAsia="Times New Roman" w:hAnsi="Garamond"/>
          <w:lang w:eastAsia="hu-HU"/>
        </w:rPr>
        <w:t xml:space="preserve">z Önkormányzat </w:t>
      </w:r>
      <w:r w:rsidR="00246999">
        <w:rPr>
          <w:rFonts w:ascii="Garamond" w:hAnsi="Garamond"/>
        </w:rPr>
        <w:t xml:space="preserve">a </w:t>
      </w:r>
      <w:r w:rsidR="00246999" w:rsidRPr="00511564">
        <w:rPr>
          <w:rFonts w:ascii="Garamond" w:eastAsia="Times New Roman" w:hAnsi="Garamond"/>
          <w:lang w:eastAsia="hu-HU"/>
        </w:rPr>
        <w:t xml:space="preserve">2024. </w:t>
      </w:r>
      <w:r w:rsidR="00246999">
        <w:rPr>
          <w:rFonts w:ascii="Garamond" w:eastAsia="Times New Roman" w:hAnsi="Garamond"/>
          <w:lang w:eastAsia="hu-HU"/>
        </w:rPr>
        <w:t>április 27-</w:t>
      </w:r>
      <w:r w:rsidR="00246999">
        <w:rPr>
          <w:rFonts w:ascii="Garamond" w:eastAsia="Times New Roman" w:hAnsi="Garamond"/>
          <w:lang w:eastAsia="hu-HU"/>
        </w:rPr>
        <w:t>i Eper-</w:t>
      </w:r>
      <w:r w:rsidR="00246999" w:rsidRPr="00511564">
        <w:rPr>
          <w:rFonts w:ascii="Garamond" w:eastAsia="Times New Roman" w:hAnsi="Garamond"/>
          <w:lang w:eastAsia="hu-HU"/>
        </w:rPr>
        <w:t>vásárra</w:t>
      </w:r>
      <w:r w:rsidR="00246999">
        <w:rPr>
          <w:rStyle w:val="Kiemels2"/>
          <w:rFonts w:ascii="Garamond" w:hAnsi="Garamond"/>
          <w:b w:val="0"/>
          <w:bCs w:val="0"/>
          <w:bdr w:val="none" w:sz="0" w:space="0" w:color="auto" w:frame="1"/>
        </w:rPr>
        <w:t xml:space="preserve"> </w:t>
      </w:r>
      <w:r w:rsidR="00AA6417">
        <w:rPr>
          <w:rStyle w:val="Kiemels2"/>
          <w:rFonts w:ascii="Garamond" w:hAnsi="Garamond"/>
          <w:b w:val="0"/>
          <w:bCs w:val="0"/>
          <w:bdr w:val="none" w:sz="0" w:space="0" w:color="auto" w:frame="1"/>
        </w:rPr>
        <w:t>jelentkező természetes személyek</w:t>
      </w:r>
      <w:r w:rsidR="00596495">
        <w:rPr>
          <w:rStyle w:val="Kiemels2"/>
          <w:rFonts w:ascii="Garamond" w:hAnsi="Garamond"/>
          <w:b w:val="0"/>
          <w:bCs w:val="0"/>
          <w:bdr w:val="none" w:sz="0" w:space="0" w:color="auto" w:frame="1"/>
        </w:rPr>
        <w:t xml:space="preserve"> </w:t>
      </w:r>
      <w:r w:rsidR="00AA6417">
        <w:rPr>
          <w:rStyle w:val="Kiemels2"/>
          <w:rFonts w:ascii="Garamond" w:hAnsi="Garamond"/>
          <w:b w:val="0"/>
          <w:bCs w:val="0"/>
          <w:bdr w:val="none" w:sz="0" w:space="0" w:color="auto" w:frame="1"/>
        </w:rPr>
        <w:t xml:space="preserve">alábbi </w:t>
      </w:r>
      <w:r w:rsidR="00596495">
        <w:rPr>
          <w:rFonts w:ascii="Garamond" w:hAnsi="Garamond"/>
        </w:rPr>
        <w:t xml:space="preserve">személyes adatait kezeli </w:t>
      </w:r>
      <w:r w:rsidR="0054238F" w:rsidRPr="00207973">
        <w:rPr>
          <w:rFonts w:ascii="Garamond" w:hAnsi="Garamond"/>
        </w:rPr>
        <w:t>(a továbbiakban: É</w:t>
      </w:r>
      <w:r w:rsidR="006A78FF" w:rsidRPr="00207973">
        <w:rPr>
          <w:rFonts w:ascii="Garamond" w:hAnsi="Garamond"/>
        </w:rPr>
        <w:t>rintettek).</w:t>
      </w:r>
      <w:r w:rsidR="0038096C" w:rsidRPr="00207973">
        <w:rPr>
          <w:rFonts w:ascii="Garamond" w:hAnsi="Garamond"/>
        </w:rPr>
        <w:t xml:space="preserve"> </w:t>
      </w:r>
      <w:r w:rsidR="006A78FF" w:rsidRPr="00207973">
        <w:rPr>
          <w:rFonts w:ascii="Garamond" w:hAnsi="Garamond"/>
        </w:rPr>
        <w:t>Az Önkormá</w:t>
      </w:r>
      <w:r w:rsidR="0054238F" w:rsidRPr="00207973">
        <w:rPr>
          <w:rFonts w:ascii="Garamond" w:hAnsi="Garamond"/>
        </w:rPr>
        <w:t>nyzat az É</w:t>
      </w:r>
      <w:r w:rsidR="006A78FF"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rsidR="005254A3" w:rsidRPr="00207973" w:rsidRDefault="005254A3" w:rsidP="00D800EF">
      <w:pPr>
        <w:spacing w:after="0" w:line="240" w:lineRule="auto"/>
        <w:jc w:val="both"/>
        <w:rPr>
          <w:rFonts w:ascii="Garamond" w:eastAsia="Times New Roman" w:hAnsi="Garamond"/>
          <w:lang w:eastAsia="hu-HU"/>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rsidR="005D6C28" w:rsidRPr="00207973" w:rsidRDefault="005D6C28" w:rsidP="00E440D6">
      <w:pPr>
        <w:spacing w:after="0" w:line="240" w:lineRule="auto"/>
        <w:jc w:val="both"/>
        <w:rPr>
          <w:rFonts w:ascii="Garamond" w:hAnsi="Garamond"/>
        </w:rPr>
      </w:pPr>
      <w:r w:rsidRPr="00207973">
        <w:rPr>
          <w:rFonts w:ascii="Garamond" w:hAnsi="Garamond"/>
        </w:rPr>
        <w:t>székhely: 1014 Budapest, Kapisztrán tér 1.</w:t>
      </w:r>
    </w:p>
    <w:p w:rsidR="005D6C28" w:rsidRPr="00207973" w:rsidRDefault="005D6C28" w:rsidP="00E440D6">
      <w:pPr>
        <w:spacing w:after="0" w:line="240" w:lineRule="auto"/>
        <w:jc w:val="both"/>
        <w:rPr>
          <w:rFonts w:ascii="Garamond" w:hAnsi="Garamond"/>
        </w:rPr>
      </w:pPr>
      <w:r w:rsidRPr="00207973">
        <w:rPr>
          <w:rFonts w:ascii="Garamond" w:hAnsi="Garamond"/>
        </w:rPr>
        <w:t xml:space="preserve">email: </w:t>
      </w:r>
      <w:hyperlink r:id="rId8"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r w:rsidRPr="00207973">
        <w:rPr>
          <w:rFonts w:ascii="Garamond" w:hAnsi="Garamond"/>
        </w:rPr>
        <w:t>telefon: (+36) 1-458-3000</w:t>
      </w:r>
    </w:p>
    <w:p w:rsidR="0038096C" w:rsidRPr="00207973" w:rsidRDefault="0038096C" w:rsidP="00D800EF">
      <w:pPr>
        <w:spacing w:after="0" w:line="240" w:lineRule="auto"/>
        <w:jc w:val="both"/>
        <w:rPr>
          <w:rFonts w:ascii="Garamond" w:hAnsi="Garamond"/>
          <w:b/>
        </w:rPr>
      </w:pPr>
    </w:p>
    <w:p w:rsidR="0038096C" w:rsidRPr="00207973" w:rsidRDefault="00004621" w:rsidP="00D800EF">
      <w:pPr>
        <w:spacing w:after="0" w:line="240" w:lineRule="auto"/>
        <w:jc w:val="both"/>
        <w:rPr>
          <w:rFonts w:ascii="Garamond" w:hAnsi="Garamond"/>
          <w:b/>
        </w:rPr>
      </w:pPr>
      <w:r w:rsidRPr="00207973">
        <w:rPr>
          <w:rFonts w:ascii="Garamond" w:hAnsi="Garamond"/>
          <w:b/>
        </w:rPr>
        <w:t>Adatvédelmi tisztviselő:</w:t>
      </w:r>
    </w:p>
    <w:p w:rsidR="0070034C" w:rsidRPr="00207973" w:rsidRDefault="000B2A38" w:rsidP="00D800EF">
      <w:pPr>
        <w:spacing w:after="0" w:line="240" w:lineRule="auto"/>
        <w:jc w:val="both"/>
        <w:rPr>
          <w:rStyle w:val="Hiperhivatkozs"/>
          <w:rFonts w:ascii="Garamond" w:hAnsi="Garamond"/>
        </w:rPr>
      </w:pPr>
      <w:hyperlink r:id="rId9"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w:t>
      </w:r>
      <w:r w:rsidR="00596495">
        <w:rPr>
          <w:rFonts w:ascii="Garamond" w:hAnsi="Garamond"/>
        </w:rPr>
        <w:t>értelmű hozzájárulása, melyet a</w:t>
      </w:r>
      <w:r w:rsidR="00722BDD">
        <w:rPr>
          <w:rFonts w:ascii="Garamond" w:hAnsi="Garamond"/>
        </w:rPr>
        <w:t xml:space="preserve"> </w:t>
      </w:r>
      <w:r w:rsidR="00596495">
        <w:rPr>
          <w:rFonts w:ascii="Garamond" w:hAnsi="Garamond"/>
        </w:rPr>
        <w:t xml:space="preserve">hozzájáruló nyilatkozat kitöltésével és aláírásával ad meg. </w:t>
      </w:r>
      <w:r w:rsidR="00546EA0" w:rsidRPr="00207973">
        <w:rPr>
          <w:rFonts w:ascii="Garamond" w:hAnsi="Garamond"/>
        </w:rPr>
        <w:t>A</w:t>
      </w:r>
      <w:r w:rsidR="00722BDD">
        <w:rPr>
          <w:rFonts w:ascii="Garamond" w:hAnsi="Garamond"/>
        </w:rPr>
        <w:t>z É</w:t>
      </w:r>
      <w:r w:rsidRPr="00207973">
        <w:rPr>
          <w:rFonts w:ascii="Garamond" w:hAnsi="Garamond"/>
        </w:rPr>
        <w:t>rintett hozzájárulását a Hivatal</w:t>
      </w:r>
      <w:r w:rsidR="00546EA0" w:rsidRPr="00207973">
        <w:rPr>
          <w:rFonts w:ascii="Garamond" w:hAnsi="Garamond"/>
        </w:rPr>
        <w:t xml:space="preserve"> nyilvántartja.</w:t>
      </w:r>
    </w:p>
    <w:p w:rsidR="00D800EF" w:rsidRPr="00207973" w:rsidRDefault="00D800EF" w:rsidP="00D800EF">
      <w:pPr>
        <w:spacing w:after="0" w:line="240" w:lineRule="auto"/>
        <w:jc w:val="both"/>
        <w:rPr>
          <w:rFonts w:ascii="Garamond" w:hAnsi="Garamond"/>
        </w:rPr>
      </w:pPr>
    </w:p>
    <w:p w:rsidR="00AA6417" w:rsidRPr="00207973" w:rsidRDefault="007C750E" w:rsidP="00AA6417">
      <w:pPr>
        <w:spacing w:after="0" w:line="240" w:lineRule="auto"/>
        <w:jc w:val="both"/>
        <w:rPr>
          <w:rFonts w:ascii="Garamond" w:hAnsi="Garamond"/>
        </w:rPr>
      </w:pPr>
      <w:r w:rsidRPr="00207973">
        <w:rPr>
          <w:rFonts w:ascii="Garamond" w:hAnsi="Garamond"/>
          <w:b/>
        </w:rPr>
        <w:t>Az adatkezelés célja:</w:t>
      </w:r>
      <w:r w:rsidR="00045835">
        <w:rPr>
          <w:rFonts w:ascii="Garamond" w:hAnsi="Garamond"/>
          <w:b/>
        </w:rPr>
        <w:t xml:space="preserve"> </w:t>
      </w:r>
      <w:r w:rsidR="001472ED">
        <w:rPr>
          <w:rFonts w:ascii="Garamond" w:hAnsi="Garamond"/>
        </w:rPr>
        <w:t xml:space="preserve">a </w:t>
      </w:r>
      <w:r w:rsidR="00511564" w:rsidRPr="00511564">
        <w:rPr>
          <w:rFonts w:ascii="Garamond" w:eastAsia="Times New Roman" w:hAnsi="Garamond"/>
          <w:lang w:eastAsia="hu-HU"/>
        </w:rPr>
        <w:t xml:space="preserve">2024. </w:t>
      </w:r>
      <w:r w:rsidR="00246999">
        <w:rPr>
          <w:rFonts w:ascii="Garamond" w:eastAsia="Times New Roman" w:hAnsi="Garamond"/>
          <w:lang w:eastAsia="hu-HU"/>
        </w:rPr>
        <w:t>április 27-</w:t>
      </w:r>
      <w:bookmarkStart w:id="0" w:name="_GoBack"/>
      <w:bookmarkEnd w:id="0"/>
      <w:r w:rsidR="00246999">
        <w:rPr>
          <w:rFonts w:ascii="Garamond" w:eastAsia="Times New Roman" w:hAnsi="Garamond"/>
          <w:lang w:eastAsia="hu-HU"/>
        </w:rPr>
        <w:t>i Eper-</w:t>
      </w:r>
      <w:r w:rsidR="00511564" w:rsidRPr="00511564">
        <w:rPr>
          <w:rFonts w:ascii="Garamond" w:eastAsia="Times New Roman" w:hAnsi="Garamond"/>
          <w:lang w:eastAsia="hu-HU"/>
        </w:rPr>
        <w:t>vásárra a vevőként</w:t>
      </w:r>
      <w:r w:rsidR="00511564">
        <w:rPr>
          <w:rFonts w:ascii="Garamond" w:hAnsi="Garamond"/>
        </w:rPr>
        <w:t xml:space="preserve"> </w:t>
      </w:r>
      <w:r w:rsidR="00045835">
        <w:rPr>
          <w:rFonts w:ascii="Garamond" w:hAnsi="Garamond"/>
        </w:rPr>
        <w:t>személyesen</w:t>
      </w:r>
      <w:r w:rsidR="00045835" w:rsidRPr="00045835">
        <w:rPr>
          <w:rFonts w:ascii="Garamond" w:hAnsi="Garamond"/>
        </w:rPr>
        <w:t xml:space="preserve"> regisztráló személyek értesítése</w:t>
      </w:r>
    </w:p>
    <w:p w:rsidR="00AA6417" w:rsidRPr="00207973" w:rsidRDefault="00AA6417" w:rsidP="00D800EF">
      <w:pPr>
        <w:spacing w:after="0" w:line="240" w:lineRule="auto"/>
        <w:jc w:val="both"/>
        <w:rPr>
          <w:rFonts w:ascii="Garamond" w:hAnsi="Garamond"/>
        </w:rPr>
      </w:pPr>
    </w:p>
    <w:p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rsidR="007B5C90" w:rsidRDefault="001019F6" w:rsidP="00D800EF">
      <w:pPr>
        <w:spacing w:after="0" w:line="240" w:lineRule="auto"/>
        <w:jc w:val="both"/>
        <w:rPr>
          <w:rFonts w:ascii="Garamond" w:hAnsi="Garamond"/>
        </w:rPr>
      </w:pPr>
      <w:r>
        <w:rPr>
          <w:rFonts w:ascii="Garamond" w:hAnsi="Garamond"/>
        </w:rPr>
        <w:t>A Hivatal az Érintettek nevét, emailcímét.</w:t>
      </w:r>
    </w:p>
    <w:p w:rsidR="00AA6417" w:rsidRDefault="00AA6417"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Pr>
          <w:rFonts w:ascii="Garamond" w:hAnsi="Garamond"/>
        </w:rPr>
        <w:t>A Hivatal a megjelölt személyes adatoka</w:t>
      </w:r>
      <w:r w:rsidR="00045835">
        <w:rPr>
          <w:rFonts w:ascii="Garamond" w:hAnsi="Garamond"/>
        </w:rPr>
        <w:t>t az alábbi időpontig kezeli: A rendezvény befejezési időpontjáig.</w:t>
      </w:r>
    </w:p>
    <w:p w:rsidR="00722BDD" w:rsidRDefault="00722BDD"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sidRPr="00B227CA">
        <w:rPr>
          <w:rFonts w:ascii="Garamond" w:hAnsi="Garamond"/>
          <w:b/>
        </w:rPr>
        <w:t>A hozzájáruló nyilatkozat visszavonása</w:t>
      </w:r>
      <w:r>
        <w:rPr>
          <w:rFonts w:ascii="Garamond" w:hAnsi="Garamond"/>
        </w:rPr>
        <w:t xml:space="preserve">: az Érintett hozzájáruló nyilatkozatát bármikor visszavonhatja a Hivatal 1. pontban megadott elérhetőségein keresztül. </w:t>
      </w:r>
      <w:r w:rsidRPr="00B227CA">
        <w:rPr>
          <w:rFonts w:ascii="Garamond" w:hAnsi="Garamond"/>
        </w:rPr>
        <w:t>A hozzájárulás visszavonása nem érinti a hozzájáruláson alapuló, a visszavonás előtti adatkezelés jogszerűségét</w:t>
      </w:r>
      <w:r w:rsidR="00374C76">
        <w:rPr>
          <w:rFonts w:ascii="Garamond" w:hAnsi="Garamond"/>
        </w:rPr>
        <w:t>.</w:t>
      </w:r>
    </w:p>
    <w:p w:rsidR="00AA6417" w:rsidRDefault="00AA6417" w:rsidP="00D800EF">
      <w:pPr>
        <w:spacing w:after="0" w:line="240" w:lineRule="auto"/>
        <w:jc w:val="both"/>
        <w:rPr>
          <w:rFonts w:ascii="Garamond" w:hAnsi="Garamond"/>
          <w:b/>
          <w:color w:val="000000"/>
        </w:rPr>
      </w:pPr>
    </w:p>
    <w:p w:rsidR="00AA6417" w:rsidRPr="00207973" w:rsidRDefault="00AA6417" w:rsidP="00D800EF">
      <w:pPr>
        <w:spacing w:after="0" w:line="240" w:lineRule="auto"/>
        <w:jc w:val="both"/>
        <w:rPr>
          <w:rFonts w:ascii="Garamond" w:hAnsi="Garamond"/>
          <w:b/>
          <w:color w:val="000000"/>
        </w:rPr>
      </w:pPr>
    </w:p>
    <w:p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p>
    <w:p w:rsidR="00BC47A9" w:rsidRPr="00BC47A9" w:rsidRDefault="00F34A63" w:rsidP="00AA6417">
      <w:pPr>
        <w:spacing w:after="0" w:line="240" w:lineRule="auto"/>
        <w:jc w:val="both"/>
        <w:rPr>
          <w:rFonts w:ascii="Garamond" w:hAnsi="Garamond"/>
          <w:color w:val="000000"/>
          <w:highlight w:val="yellow"/>
        </w:rPr>
      </w:pPr>
      <w:r w:rsidRPr="00207973">
        <w:rPr>
          <w:rFonts w:ascii="Garamond" w:hAnsi="Garamond"/>
          <w:color w:val="000000"/>
        </w:rPr>
        <w:t>A személyes adatokhoz a Hivatal</w:t>
      </w:r>
      <w:r w:rsidR="00722BDD">
        <w:rPr>
          <w:rFonts w:ascii="Garamond" w:hAnsi="Garamond"/>
          <w:color w:val="000000"/>
        </w:rPr>
        <w:t xml:space="preserve"> </w:t>
      </w:r>
      <w:r w:rsidR="00045835">
        <w:rPr>
          <w:rFonts w:ascii="Garamond" w:hAnsi="Garamond"/>
        </w:rPr>
        <w:t>rendezvény szervezésével foglalkozó munkatársai férnek hozzá.</w:t>
      </w:r>
    </w:p>
    <w:p w:rsidR="00D800EF" w:rsidRPr="00207973" w:rsidRDefault="00D800EF" w:rsidP="00D800EF">
      <w:pPr>
        <w:spacing w:after="0" w:line="240" w:lineRule="auto"/>
        <w:jc w:val="both"/>
        <w:rPr>
          <w:rFonts w:ascii="Garamond" w:hAnsi="Garamond"/>
          <w:color w:val="000000"/>
        </w:rPr>
      </w:pPr>
    </w:p>
    <w:p w:rsidR="00157325" w:rsidRPr="00722BDD" w:rsidRDefault="00AF60F8" w:rsidP="00E440D6">
      <w:pPr>
        <w:spacing w:after="0" w:line="240" w:lineRule="auto"/>
        <w:jc w:val="both"/>
        <w:rPr>
          <w:rFonts w:ascii="Garamond" w:hAnsi="Garamond"/>
          <w:b/>
        </w:rPr>
      </w:pPr>
      <w:r>
        <w:rPr>
          <w:rFonts w:ascii="Garamond" w:hAnsi="Garamond"/>
          <w:b/>
        </w:rPr>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lastRenderedPageBreak/>
        <w:t xml:space="preserve">Az Érintett </w:t>
      </w:r>
      <w:r w:rsidR="00E440D6" w:rsidRPr="00207973">
        <w:rPr>
          <w:rFonts w:ascii="Garamond" w:hAnsi="Garamond"/>
          <w:iCs/>
        </w:rPr>
        <w:t xml:space="preserve"> az 1. pontban megadott elérhetőségeken keresztül írásban kérheti, hogy a Hivatal 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rsidR="00157325" w:rsidRPr="00207973" w:rsidRDefault="00157325" w:rsidP="005254A3">
      <w:pPr>
        <w:spacing w:after="0" w:line="240" w:lineRule="auto"/>
        <w:jc w:val="both"/>
        <w:rPr>
          <w:rFonts w:ascii="Garamond" w:hAnsi="Garamond"/>
          <w:iCs/>
        </w:rPr>
      </w:pPr>
    </w:p>
    <w:p w:rsidR="005254A3" w:rsidRPr="00207973"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10"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rsidR="00157325" w:rsidRPr="00207973" w:rsidRDefault="00157325" w:rsidP="005254A3">
      <w:pPr>
        <w:spacing w:after="0" w:line="240" w:lineRule="auto"/>
        <w:jc w:val="both"/>
        <w:rPr>
          <w:rFonts w:ascii="Garamond" w:hAnsi="Garamond"/>
        </w:rPr>
      </w:pPr>
    </w:p>
    <w:p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157325" w:rsidRPr="00207973" w:rsidRDefault="00157325" w:rsidP="000D2C9B">
      <w:pPr>
        <w:spacing w:after="0" w:line="240" w:lineRule="auto"/>
        <w:rPr>
          <w:rFonts w:ascii="Garamond" w:eastAsia="Times New Roman" w:hAnsi="Garamond"/>
        </w:rPr>
      </w:pP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Postacím: </w:t>
      </w:r>
      <w:r w:rsidR="00045835" w:rsidRPr="00045835">
        <w:rPr>
          <w:rFonts w:ascii="Garamond" w:eastAsia="Times New Roman" w:hAnsi="Garamond"/>
        </w:rPr>
        <w:t>1363 Budapest, Pf.: 9</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w:t>
      </w:r>
      <w:r w:rsidR="00045835" w:rsidRPr="00045835">
        <w:rPr>
          <w:rFonts w:ascii="Garamond" w:eastAsia="Times New Roman" w:hAnsi="Garamond"/>
        </w:rPr>
        <w:t>1055 Budapest, Falk Miksa utca 9-11.</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11" w:history="1">
        <w:r w:rsidRPr="00045835">
          <w:rPr>
            <w:rFonts w:ascii="Garamond" w:eastAsia="Times New Roman" w:hAnsi="Garamond"/>
          </w:rPr>
          <w:t>ugyfelszolgalat@naih.hu</w:t>
        </w:r>
      </w:hyperlink>
      <w:r w:rsidRPr="00207973">
        <w:rPr>
          <w:rFonts w:ascii="Garamond" w:eastAsia="Times New Roman" w:hAnsi="Garamond"/>
        </w:rPr>
        <w:t xml:space="preserve">; </w:t>
      </w:r>
    </w:p>
    <w:p w:rsidR="0038096C" w:rsidRPr="00045835" w:rsidRDefault="00F34A63" w:rsidP="000D2C9B">
      <w:pPr>
        <w:spacing w:after="0" w:line="240" w:lineRule="auto"/>
        <w:rPr>
          <w:rFonts w:ascii="Garamond" w:eastAsia="Times New Roman" w:hAnsi="Garamond"/>
        </w:rPr>
      </w:pPr>
      <w:r w:rsidRPr="00207973">
        <w:rPr>
          <w:rFonts w:ascii="Garamond" w:eastAsia="Times New Roman" w:hAnsi="Garamond"/>
        </w:rPr>
        <w:t xml:space="preserve">web oldala: </w:t>
      </w:r>
      <w:hyperlink r:id="rId12" w:history="1">
        <w:r w:rsidRPr="00045835">
          <w:rPr>
            <w:rFonts w:ascii="Garamond" w:eastAsia="Times New Roman" w:hAnsi="Garamond"/>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§-ai,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-ai vonatkoznak.</w:t>
      </w:r>
    </w:p>
    <w:p w:rsidR="0038096C" w:rsidRPr="00207973" w:rsidRDefault="0038096C" w:rsidP="000D2C9B">
      <w:pPr>
        <w:pStyle w:val="Nincstrkz"/>
        <w:jc w:val="both"/>
        <w:rPr>
          <w:rFonts w:ascii="Garamond" w:hAnsi="Garamond" w:cs="Times New Roman"/>
          <w:sz w:val="24"/>
          <w:szCs w:val="24"/>
        </w:rPr>
      </w:pPr>
    </w:p>
    <w:p w:rsidR="0038096C" w:rsidRDefault="00AA6417" w:rsidP="0038096C">
      <w:pPr>
        <w:spacing w:after="0" w:line="240" w:lineRule="auto"/>
        <w:jc w:val="both"/>
        <w:rPr>
          <w:rFonts w:ascii="Garamond" w:hAnsi="Garamond"/>
        </w:rPr>
      </w:pPr>
      <w:r>
        <w:rPr>
          <w:rFonts w:ascii="Garamond" w:eastAsia="Times New Roman" w:hAnsi="Garamond"/>
          <w:lang w:eastAsia="hu-HU"/>
        </w:rPr>
        <w:t xml:space="preserve">A jelen Tájékoztató </w:t>
      </w:r>
      <w:r w:rsidRPr="00207973">
        <w:rPr>
          <w:rFonts w:ascii="Garamond" w:hAnsi="Garamond"/>
        </w:rPr>
        <w:t>Budapest Főváros I. kerület Budavári Polgármesteri Hivatal</w:t>
      </w:r>
      <w:r>
        <w:rPr>
          <w:rFonts w:ascii="Garamond" w:hAnsi="Garamond"/>
        </w:rPr>
        <w:t xml:space="preserve"> 1014 Budapest Kapisztrán tér 1. szám alatti Ügyfélszolgálati Irodában érhető el.</w:t>
      </w:r>
    </w:p>
    <w:p w:rsidR="00045835" w:rsidRDefault="00045835" w:rsidP="0038096C">
      <w:pPr>
        <w:spacing w:after="0" w:line="240" w:lineRule="auto"/>
        <w:jc w:val="both"/>
        <w:rPr>
          <w:rFonts w:ascii="Garamond" w:hAnsi="Garamond"/>
        </w:rPr>
      </w:pPr>
    </w:p>
    <w:p w:rsidR="007B5C90" w:rsidRDefault="007B5C90">
      <w:pPr>
        <w:rPr>
          <w:rFonts w:ascii="Garamond" w:hAnsi="Garamond"/>
        </w:rPr>
      </w:pPr>
    </w:p>
    <w:sectPr w:rsidR="007B5C90" w:rsidSect="00491FB4">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38" w:rsidRDefault="000B2A38" w:rsidP="00C53D22">
      <w:pPr>
        <w:spacing w:after="0" w:line="240" w:lineRule="auto"/>
      </w:pPr>
      <w:r>
        <w:separator/>
      </w:r>
    </w:p>
  </w:endnote>
  <w:endnote w:type="continuationSeparator" w:id="0">
    <w:p w:rsidR="000B2A38" w:rsidRDefault="000B2A38" w:rsidP="00C5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38" w:rsidRDefault="000B2A38" w:rsidP="00C53D22">
      <w:pPr>
        <w:spacing w:after="0" w:line="240" w:lineRule="auto"/>
      </w:pPr>
      <w:r>
        <w:separator/>
      </w:r>
    </w:p>
  </w:footnote>
  <w:footnote w:type="continuationSeparator" w:id="0">
    <w:p w:rsidR="000B2A38" w:rsidRDefault="000B2A38" w:rsidP="00C53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45835"/>
    <w:rsid w:val="00065A1B"/>
    <w:rsid w:val="00093A71"/>
    <w:rsid w:val="000B2A38"/>
    <w:rsid w:val="000D135B"/>
    <w:rsid w:val="000D2C9B"/>
    <w:rsid w:val="000E1BA4"/>
    <w:rsid w:val="000F45B3"/>
    <w:rsid w:val="00100C3A"/>
    <w:rsid w:val="001019F6"/>
    <w:rsid w:val="001143A7"/>
    <w:rsid w:val="00145708"/>
    <w:rsid w:val="001472ED"/>
    <w:rsid w:val="00157325"/>
    <w:rsid w:val="001648B2"/>
    <w:rsid w:val="00165735"/>
    <w:rsid w:val="00170DA3"/>
    <w:rsid w:val="00173EEE"/>
    <w:rsid w:val="001914A1"/>
    <w:rsid w:val="00194267"/>
    <w:rsid w:val="0019573B"/>
    <w:rsid w:val="00195CC0"/>
    <w:rsid w:val="001C51C6"/>
    <w:rsid w:val="00207973"/>
    <w:rsid w:val="002267E3"/>
    <w:rsid w:val="0022793B"/>
    <w:rsid w:val="00236C68"/>
    <w:rsid w:val="00237F4E"/>
    <w:rsid w:val="00244EB2"/>
    <w:rsid w:val="00246999"/>
    <w:rsid w:val="00271042"/>
    <w:rsid w:val="002733E3"/>
    <w:rsid w:val="002849F0"/>
    <w:rsid w:val="002A2EE9"/>
    <w:rsid w:val="002A689C"/>
    <w:rsid w:val="002E45AB"/>
    <w:rsid w:val="002E558E"/>
    <w:rsid w:val="003059A3"/>
    <w:rsid w:val="00343FEC"/>
    <w:rsid w:val="00353BBF"/>
    <w:rsid w:val="00357E2F"/>
    <w:rsid w:val="00374C76"/>
    <w:rsid w:val="0038096C"/>
    <w:rsid w:val="003A20E1"/>
    <w:rsid w:val="003B0E8E"/>
    <w:rsid w:val="003B28B6"/>
    <w:rsid w:val="003B5716"/>
    <w:rsid w:val="003C02F5"/>
    <w:rsid w:val="003C0C79"/>
    <w:rsid w:val="003D18C3"/>
    <w:rsid w:val="003D3B8A"/>
    <w:rsid w:val="003D6766"/>
    <w:rsid w:val="003E5BF8"/>
    <w:rsid w:val="00430C25"/>
    <w:rsid w:val="0044100C"/>
    <w:rsid w:val="00467993"/>
    <w:rsid w:val="00491FB4"/>
    <w:rsid w:val="004B2E2F"/>
    <w:rsid w:val="004B773A"/>
    <w:rsid w:val="004D0A30"/>
    <w:rsid w:val="004D6B44"/>
    <w:rsid w:val="004E5723"/>
    <w:rsid w:val="004F2639"/>
    <w:rsid w:val="004F6FCA"/>
    <w:rsid w:val="00503E01"/>
    <w:rsid w:val="00511564"/>
    <w:rsid w:val="00513E3C"/>
    <w:rsid w:val="005254A3"/>
    <w:rsid w:val="00525B3D"/>
    <w:rsid w:val="0054238F"/>
    <w:rsid w:val="00546EA0"/>
    <w:rsid w:val="005500DD"/>
    <w:rsid w:val="00552094"/>
    <w:rsid w:val="00553631"/>
    <w:rsid w:val="005746DC"/>
    <w:rsid w:val="00586CE7"/>
    <w:rsid w:val="00596495"/>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82CC7"/>
    <w:rsid w:val="006A78FF"/>
    <w:rsid w:val="006B17FC"/>
    <w:rsid w:val="006F0DC2"/>
    <w:rsid w:val="0070034C"/>
    <w:rsid w:val="00715C7F"/>
    <w:rsid w:val="00722BDD"/>
    <w:rsid w:val="0076788B"/>
    <w:rsid w:val="00767C9C"/>
    <w:rsid w:val="007B5C90"/>
    <w:rsid w:val="007C69FB"/>
    <w:rsid w:val="007C750E"/>
    <w:rsid w:val="007E3ECE"/>
    <w:rsid w:val="007F07B2"/>
    <w:rsid w:val="007F0F87"/>
    <w:rsid w:val="007F5757"/>
    <w:rsid w:val="0080091C"/>
    <w:rsid w:val="008070B6"/>
    <w:rsid w:val="008322F2"/>
    <w:rsid w:val="0083422A"/>
    <w:rsid w:val="008348C5"/>
    <w:rsid w:val="00837687"/>
    <w:rsid w:val="00856A71"/>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A6417"/>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449FA"/>
    <w:rsid w:val="00C50C30"/>
    <w:rsid w:val="00C53D22"/>
    <w:rsid w:val="00C7494B"/>
    <w:rsid w:val="00C82761"/>
    <w:rsid w:val="00C87253"/>
    <w:rsid w:val="00CB7FAF"/>
    <w:rsid w:val="00CE6DD4"/>
    <w:rsid w:val="00CF1C7E"/>
    <w:rsid w:val="00CF2A62"/>
    <w:rsid w:val="00CF4386"/>
    <w:rsid w:val="00D020A1"/>
    <w:rsid w:val="00D05D65"/>
    <w:rsid w:val="00D13E2D"/>
    <w:rsid w:val="00D23F39"/>
    <w:rsid w:val="00D407AE"/>
    <w:rsid w:val="00D51239"/>
    <w:rsid w:val="00D53EFC"/>
    <w:rsid w:val="00D669A9"/>
    <w:rsid w:val="00D770D6"/>
    <w:rsid w:val="00D800EF"/>
    <w:rsid w:val="00D87751"/>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02FE"/>
    <w:rsid w:val="00E66881"/>
    <w:rsid w:val="00E944B2"/>
    <w:rsid w:val="00EA7C9E"/>
    <w:rsid w:val="00F13A64"/>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C490"/>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3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 w:type="paragraph" w:styleId="Lbjegyzetszveg">
    <w:name w:val="footnote text"/>
    <w:basedOn w:val="Norml"/>
    <w:link w:val="LbjegyzetszvegChar"/>
    <w:uiPriority w:val="99"/>
    <w:semiHidden/>
    <w:unhideWhenUsed/>
    <w:rsid w:val="00C53D2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53D22"/>
    <w:rPr>
      <w:sz w:val="20"/>
      <w:szCs w:val="20"/>
    </w:rPr>
  </w:style>
  <w:style w:type="character" w:styleId="Lbjegyzet-hivatkozs">
    <w:name w:val="footnote reference"/>
    <w:basedOn w:val="Bekezdsalapbettpusa"/>
    <w:uiPriority w:val="99"/>
    <w:semiHidden/>
    <w:unhideWhenUsed/>
    <w:rsid w:val="00C53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4282">
      <w:bodyDiv w:val="1"/>
      <w:marLeft w:val="0"/>
      <w:marRight w:val="0"/>
      <w:marTop w:val="0"/>
      <w:marBottom w:val="0"/>
      <w:divBdr>
        <w:top w:val="none" w:sz="0" w:space="0" w:color="auto"/>
        <w:left w:val="none" w:sz="0" w:space="0" w:color="auto"/>
        <w:bottom w:val="none" w:sz="0" w:space="0" w:color="auto"/>
        <w:right w:val="none" w:sz="0" w:space="0" w:color="auto"/>
      </w:divBdr>
      <w:divsChild>
        <w:div w:id="645668957">
          <w:marLeft w:val="0"/>
          <w:marRight w:val="0"/>
          <w:marTop w:val="0"/>
          <w:marBottom w:val="0"/>
          <w:divBdr>
            <w:top w:val="none" w:sz="0" w:space="0" w:color="auto"/>
            <w:left w:val="none" w:sz="0" w:space="0" w:color="auto"/>
            <w:bottom w:val="none" w:sz="0" w:space="0" w:color="auto"/>
            <w:right w:val="none" w:sz="0" w:space="0" w:color="auto"/>
          </w:divBdr>
          <w:divsChild>
            <w:div w:id="801310632">
              <w:marLeft w:val="0"/>
              <w:marRight w:val="0"/>
              <w:marTop w:val="0"/>
              <w:marBottom w:val="0"/>
              <w:divBdr>
                <w:top w:val="none" w:sz="0" w:space="0" w:color="auto"/>
                <w:left w:val="none" w:sz="0" w:space="0" w:color="auto"/>
                <w:bottom w:val="none" w:sz="0" w:space="0" w:color="auto"/>
                <w:right w:val="none" w:sz="0" w:space="0" w:color="auto"/>
              </w:divBdr>
            </w:div>
            <w:div w:id="960569572">
              <w:marLeft w:val="0"/>
              <w:marRight w:val="0"/>
              <w:marTop w:val="0"/>
              <w:marBottom w:val="0"/>
              <w:divBdr>
                <w:top w:val="none" w:sz="0" w:space="0" w:color="auto"/>
                <w:left w:val="none" w:sz="0" w:space="0" w:color="auto"/>
                <w:bottom w:val="none" w:sz="0" w:space="0" w:color="auto"/>
                <w:right w:val="none" w:sz="0" w:space="0" w:color="auto"/>
              </w:divBdr>
            </w:div>
            <w:div w:id="1406029567">
              <w:marLeft w:val="0"/>
              <w:marRight w:val="0"/>
              <w:marTop w:val="0"/>
              <w:marBottom w:val="0"/>
              <w:divBdr>
                <w:top w:val="none" w:sz="0" w:space="0" w:color="auto"/>
                <w:left w:val="none" w:sz="0" w:space="0" w:color="auto"/>
                <w:bottom w:val="none" w:sz="0" w:space="0" w:color="auto"/>
                <w:right w:val="none" w:sz="0" w:space="0" w:color="auto"/>
              </w:divBdr>
            </w:div>
          </w:divsChild>
        </w:div>
        <w:div w:id="511334220">
          <w:marLeft w:val="0"/>
          <w:marRight w:val="0"/>
          <w:marTop w:val="0"/>
          <w:marBottom w:val="0"/>
          <w:divBdr>
            <w:top w:val="none" w:sz="0" w:space="0" w:color="auto"/>
            <w:left w:val="none" w:sz="0" w:space="0" w:color="auto"/>
            <w:bottom w:val="none" w:sz="0" w:space="0" w:color="auto"/>
            <w:right w:val="none" w:sz="0" w:space="0" w:color="auto"/>
          </w:divBdr>
        </w:div>
        <w:div w:id="292516213">
          <w:marLeft w:val="0"/>
          <w:marRight w:val="0"/>
          <w:marTop w:val="0"/>
          <w:marBottom w:val="0"/>
          <w:divBdr>
            <w:top w:val="none" w:sz="0" w:space="0" w:color="auto"/>
            <w:left w:val="none" w:sz="0" w:space="0" w:color="auto"/>
            <w:bottom w:val="none" w:sz="0" w:space="0" w:color="auto"/>
            <w:right w:val="none" w:sz="0" w:space="0" w:color="auto"/>
          </w:divBdr>
        </w:div>
      </w:divsChild>
    </w:div>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vatal@budavar.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adatkezeles@budavar.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085F7-CBF1-40E6-837F-8069B2BF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4775</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Felhasználó</cp:lastModifiedBy>
  <cp:revision>2</cp:revision>
  <cp:lastPrinted>2020-07-29T11:23:00Z</cp:lastPrinted>
  <dcterms:created xsi:type="dcterms:W3CDTF">2024-04-11T08:10:00Z</dcterms:created>
  <dcterms:modified xsi:type="dcterms:W3CDTF">2024-04-11T08:10:00Z</dcterms:modified>
</cp:coreProperties>
</file>