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EC" w:rsidRDefault="002364EC" w:rsidP="002364EC">
      <w:pPr>
        <w:spacing w:after="0" w:line="240" w:lineRule="auto"/>
        <w:rPr>
          <w:rFonts w:ascii="Open Sans Light" w:hAnsi="Open Sans Light" w:cs="Open Sans Light"/>
          <w:b/>
          <w:sz w:val="17"/>
          <w:szCs w:val="17"/>
        </w:rPr>
      </w:pPr>
      <w:r>
        <w:rPr>
          <w:noProof/>
          <w:lang w:eastAsia="hu-HU"/>
        </w:rPr>
        <w:drawing>
          <wp:inline distT="0" distB="0" distL="0" distR="0" wp14:anchorId="0179069D" wp14:editId="546A4EFA">
            <wp:extent cx="657225" cy="171450"/>
            <wp:effectExtent l="0" t="0" r="9525" b="0"/>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171450"/>
                    </a:xfrm>
                    <a:prstGeom prst="rect">
                      <a:avLst/>
                    </a:prstGeom>
                    <a:noFill/>
                  </pic:spPr>
                </pic:pic>
              </a:graphicData>
            </a:graphic>
          </wp:inline>
        </w:drawing>
      </w:r>
    </w:p>
    <w:p w:rsidR="008F5AFD" w:rsidRPr="00D00B7E" w:rsidRDefault="000F45B3" w:rsidP="000D2C9B">
      <w:pPr>
        <w:spacing w:after="0" w:line="240" w:lineRule="auto"/>
        <w:jc w:val="center"/>
        <w:rPr>
          <w:rFonts w:ascii="Open Sans Light" w:hAnsi="Open Sans Light" w:cs="Open Sans Light"/>
          <w:b/>
          <w:sz w:val="17"/>
          <w:szCs w:val="17"/>
        </w:rPr>
      </w:pPr>
      <w:r w:rsidRPr="00D00B7E">
        <w:rPr>
          <w:rFonts w:ascii="Open Sans Light" w:hAnsi="Open Sans Light" w:cs="Open Sans Light"/>
          <w:b/>
          <w:sz w:val="17"/>
          <w:szCs w:val="17"/>
        </w:rPr>
        <w:t>ADATKEZELÉSI TÁJÉKOZTATÓ</w:t>
      </w:r>
    </w:p>
    <w:p w:rsidR="008D6598" w:rsidRPr="00D00B7E" w:rsidRDefault="000F45B3" w:rsidP="005254A3">
      <w:pPr>
        <w:spacing w:after="0" w:line="240" w:lineRule="auto"/>
        <w:jc w:val="center"/>
        <w:rPr>
          <w:rFonts w:ascii="Open Sans Light" w:hAnsi="Open Sans Light" w:cs="Open Sans Light"/>
          <w:b/>
          <w:sz w:val="17"/>
          <w:szCs w:val="17"/>
        </w:rPr>
      </w:pPr>
      <w:r w:rsidRPr="00D00B7E">
        <w:rPr>
          <w:rFonts w:ascii="Open Sans Light" w:hAnsi="Open Sans Light" w:cs="Open Sans Light"/>
          <w:b/>
          <w:sz w:val="17"/>
          <w:szCs w:val="17"/>
        </w:rPr>
        <w:t xml:space="preserve">Budapest </w:t>
      </w:r>
      <w:r w:rsidR="00EB5F51">
        <w:rPr>
          <w:rFonts w:ascii="Open Sans Light" w:hAnsi="Open Sans Light" w:cs="Open Sans Light"/>
          <w:b/>
          <w:sz w:val="17"/>
          <w:szCs w:val="17"/>
        </w:rPr>
        <w:t>I. k</w:t>
      </w:r>
      <w:r w:rsidR="008E6879" w:rsidRPr="00D00B7E">
        <w:rPr>
          <w:rFonts w:ascii="Open Sans Light" w:hAnsi="Open Sans Light" w:cs="Open Sans Light"/>
          <w:b/>
          <w:sz w:val="17"/>
          <w:szCs w:val="17"/>
        </w:rPr>
        <w:t>erület</w:t>
      </w:r>
      <w:r w:rsidR="00194267" w:rsidRPr="00D00B7E">
        <w:rPr>
          <w:rFonts w:ascii="Open Sans Light" w:hAnsi="Open Sans Light" w:cs="Open Sans Light"/>
          <w:b/>
          <w:sz w:val="17"/>
          <w:szCs w:val="17"/>
        </w:rPr>
        <w:t xml:space="preserve"> </w:t>
      </w:r>
      <w:r w:rsidR="005D6C28" w:rsidRPr="00D00B7E">
        <w:rPr>
          <w:rFonts w:ascii="Open Sans Light" w:hAnsi="Open Sans Light" w:cs="Open Sans Light"/>
          <w:b/>
          <w:sz w:val="17"/>
          <w:szCs w:val="17"/>
        </w:rPr>
        <w:t>Budavári</w:t>
      </w:r>
      <w:r w:rsidR="00194267" w:rsidRPr="00D00B7E">
        <w:rPr>
          <w:rFonts w:ascii="Open Sans Light" w:hAnsi="Open Sans Light" w:cs="Open Sans Light"/>
          <w:b/>
          <w:sz w:val="17"/>
          <w:szCs w:val="17"/>
        </w:rPr>
        <w:t xml:space="preserve"> </w:t>
      </w:r>
      <w:r w:rsidR="00862C87" w:rsidRPr="00D00B7E">
        <w:rPr>
          <w:rFonts w:ascii="Open Sans Light" w:hAnsi="Open Sans Light" w:cs="Open Sans Light"/>
          <w:b/>
          <w:sz w:val="17"/>
          <w:szCs w:val="17"/>
        </w:rPr>
        <w:t xml:space="preserve">Önkormányzat </w:t>
      </w:r>
      <w:bookmarkStart w:id="0" w:name="_GoBack"/>
      <w:bookmarkEnd w:id="0"/>
      <w:r w:rsidR="00862C87" w:rsidRPr="00D00B7E">
        <w:rPr>
          <w:rFonts w:ascii="Open Sans Light" w:hAnsi="Open Sans Light" w:cs="Open Sans Light"/>
          <w:b/>
          <w:sz w:val="17"/>
          <w:szCs w:val="17"/>
        </w:rPr>
        <w:t xml:space="preserve">részére benyújtandó álláspályázattal, önéletrajzzal </w:t>
      </w:r>
      <w:r w:rsidR="00194267" w:rsidRPr="00D00B7E">
        <w:rPr>
          <w:rFonts w:ascii="Open Sans Light" w:hAnsi="Open Sans Light" w:cs="Open Sans Light"/>
          <w:b/>
          <w:sz w:val="17"/>
          <w:szCs w:val="17"/>
        </w:rPr>
        <w:t>kapcsolatban</w:t>
      </w:r>
    </w:p>
    <w:p w:rsidR="005254A3" w:rsidRPr="00D00B7E" w:rsidRDefault="005254A3" w:rsidP="00E440D6">
      <w:pPr>
        <w:spacing w:after="0" w:line="240" w:lineRule="auto"/>
        <w:jc w:val="both"/>
        <w:rPr>
          <w:rStyle w:val="Kiemels2"/>
          <w:rFonts w:ascii="Open Sans Light" w:hAnsi="Open Sans Light" w:cs="Open Sans Light"/>
          <w:b w:val="0"/>
          <w:sz w:val="17"/>
          <w:szCs w:val="17"/>
        </w:rPr>
      </w:pPr>
    </w:p>
    <w:p w:rsidR="00B83ABE" w:rsidRPr="00D00B7E" w:rsidRDefault="0070034C" w:rsidP="00E440D6">
      <w:pPr>
        <w:spacing w:after="0" w:line="240" w:lineRule="auto"/>
        <w:jc w:val="both"/>
        <w:rPr>
          <w:rStyle w:val="Kiemels2"/>
          <w:rFonts w:ascii="Open Sans Light" w:hAnsi="Open Sans Light" w:cs="Open Sans Light"/>
          <w:sz w:val="17"/>
          <w:szCs w:val="17"/>
        </w:rPr>
      </w:pPr>
      <w:r w:rsidRPr="00D00B7E">
        <w:rPr>
          <w:rStyle w:val="Kiemels2"/>
          <w:rFonts w:ascii="Open Sans Light" w:hAnsi="Open Sans Light" w:cs="Open Sans Light"/>
          <w:sz w:val="17"/>
          <w:szCs w:val="17"/>
        </w:rPr>
        <w:t xml:space="preserve">Kedves </w:t>
      </w:r>
      <w:r w:rsidR="00B83ABE" w:rsidRPr="00D00B7E">
        <w:rPr>
          <w:rStyle w:val="Kiemels2"/>
          <w:rFonts w:ascii="Open Sans Light" w:hAnsi="Open Sans Light" w:cs="Open Sans Light"/>
          <w:sz w:val="17"/>
          <w:szCs w:val="17"/>
        </w:rPr>
        <w:t>J</w:t>
      </w:r>
      <w:r w:rsidRPr="00D00B7E">
        <w:rPr>
          <w:rStyle w:val="Kiemels2"/>
          <w:rFonts w:ascii="Open Sans Light" w:hAnsi="Open Sans Light" w:cs="Open Sans Light"/>
          <w:sz w:val="17"/>
          <w:szCs w:val="17"/>
        </w:rPr>
        <w:t>elentkező</w:t>
      </w:r>
      <w:r w:rsidR="00B83ABE" w:rsidRPr="00D00B7E">
        <w:rPr>
          <w:rStyle w:val="Kiemels2"/>
          <w:rFonts w:ascii="Open Sans Light" w:hAnsi="Open Sans Light" w:cs="Open Sans Light"/>
          <w:sz w:val="17"/>
          <w:szCs w:val="17"/>
        </w:rPr>
        <w:t>!</w:t>
      </w:r>
    </w:p>
    <w:p w:rsidR="00D800EF" w:rsidRPr="00D00B7E" w:rsidRDefault="00B83ABE" w:rsidP="00D800EF">
      <w:pPr>
        <w:spacing w:after="0" w:line="240" w:lineRule="auto"/>
        <w:jc w:val="both"/>
        <w:rPr>
          <w:rFonts w:ascii="Open Sans Light" w:hAnsi="Open Sans Light" w:cs="Open Sans Light"/>
          <w:sz w:val="17"/>
          <w:szCs w:val="17"/>
        </w:rPr>
      </w:pPr>
      <w:proofErr w:type="gramStart"/>
      <w:r w:rsidRPr="00D00B7E">
        <w:rPr>
          <w:rFonts w:ascii="Open Sans Light" w:eastAsia="Times New Roman" w:hAnsi="Open Sans Light" w:cs="Open Sans Light"/>
          <w:sz w:val="17"/>
          <w:szCs w:val="17"/>
          <w:lang w:eastAsia="hu-HU"/>
        </w:rPr>
        <w:t>A</w:t>
      </w:r>
      <w:r w:rsidR="0070034C" w:rsidRPr="00D00B7E">
        <w:rPr>
          <w:rFonts w:ascii="Open Sans Light" w:eastAsia="Times New Roman" w:hAnsi="Open Sans Light" w:cs="Open Sans Light"/>
          <w:sz w:val="17"/>
          <w:szCs w:val="17"/>
          <w:lang w:eastAsia="hu-HU"/>
        </w:rPr>
        <w:t xml:space="preserve"> </w:t>
      </w:r>
      <w:r w:rsidR="005D6C28" w:rsidRPr="00D00B7E">
        <w:rPr>
          <w:rFonts w:ascii="Open Sans Light" w:eastAsia="Times New Roman" w:hAnsi="Open Sans Light" w:cs="Open Sans Light"/>
          <w:sz w:val="17"/>
          <w:szCs w:val="17"/>
          <w:lang w:eastAsia="hu-HU"/>
        </w:rPr>
        <w:t>Budapest</w:t>
      </w:r>
      <w:r w:rsidR="00886595">
        <w:rPr>
          <w:rFonts w:ascii="Open Sans Light" w:eastAsia="Times New Roman" w:hAnsi="Open Sans Light" w:cs="Open Sans Light"/>
          <w:sz w:val="17"/>
          <w:szCs w:val="17"/>
          <w:lang w:eastAsia="hu-HU"/>
        </w:rPr>
        <w:t xml:space="preserve">  I. k</w:t>
      </w:r>
      <w:r w:rsidR="005D6C28" w:rsidRPr="00D00B7E">
        <w:rPr>
          <w:rFonts w:ascii="Open Sans Light" w:eastAsia="Times New Roman" w:hAnsi="Open Sans Light" w:cs="Open Sans Light"/>
          <w:sz w:val="17"/>
          <w:szCs w:val="17"/>
          <w:lang w:eastAsia="hu-HU"/>
        </w:rPr>
        <w:t xml:space="preserve">erület Budavári </w:t>
      </w:r>
      <w:r w:rsidR="00862C87" w:rsidRPr="00D00B7E">
        <w:rPr>
          <w:rFonts w:ascii="Open Sans Light" w:eastAsia="Times New Roman" w:hAnsi="Open Sans Light" w:cs="Open Sans Light"/>
          <w:sz w:val="17"/>
          <w:szCs w:val="17"/>
          <w:lang w:eastAsia="hu-HU"/>
        </w:rPr>
        <w:t xml:space="preserve">Önkormányzat </w:t>
      </w:r>
      <w:r w:rsidR="005D6C28" w:rsidRPr="00D00B7E">
        <w:rPr>
          <w:rFonts w:ascii="Open Sans Light" w:eastAsia="Times New Roman" w:hAnsi="Open Sans Light" w:cs="Open Sans Light"/>
          <w:sz w:val="17"/>
          <w:szCs w:val="17"/>
          <w:lang w:eastAsia="hu-HU"/>
        </w:rPr>
        <w:t>(székhely: 1</w:t>
      </w:r>
      <w:r w:rsidR="00862C87" w:rsidRPr="00D00B7E">
        <w:rPr>
          <w:rFonts w:ascii="Open Sans Light" w:eastAsia="Times New Roman" w:hAnsi="Open Sans Light" w:cs="Open Sans Light"/>
          <w:sz w:val="17"/>
          <w:szCs w:val="17"/>
          <w:lang w:eastAsia="hu-HU"/>
        </w:rPr>
        <w:t>014 Budapest, Kapisztrán tér 1.</w:t>
      </w:r>
      <w:r w:rsidR="005D6C28" w:rsidRPr="00D00B7E">
        <w:rPr>
          <w:rFonts w:ascii="Open Sans Light" w:eastAsia="Times New Roman" w:hAnsi="Open Sans Light" w:cs="Open Sans Light"/>
          <w:sz w:val="17"/>
          <w:szCs w:val="17"/>
          <w:lang w:eastAsia="hu-HU"/>
        </w:rPr>
        <w:t xml:space="preserve">) </w:t>
      </w:r>
      <w:r w:rsidR="008C0E2B">
        <w:rPr>
          <w:rFonts w:ascii="Open Sans Light" w:eastAsia="Times New Roman" w:hAnsi="Open Sans Light" w:cs="Open Sans Light"/>
          <w:sz w:val="17"/>
          <w:szCs w:val="17"/>
          <w:lang w:eastAsia="hu-HU"/>
        </w:rPr>
        <w:t>www.</w:t>
      </w:r>
      <w:r w:rsidR="005D6C28" w:rsidRPr="00D00B7E">
        <w:rPr>
          <w:rFonts w:ascii="Open Sans Light" w:eastAsia="Times New Roman" w:hAnsi="Open Sans Light" w:cs="Open Sans Light"/>
          <w:sz w:val="17"/>
          <w:szCs w:val="17"/>
          <w:lang w:eastAsia="hu-HU"/>
        </w:rPr>
        <w:t>budavar.hu</w:t>
      </w:r>
      <w:r w:rsidR="0070034C" w:rsidRPr="00D00B7E">
        <w:rPr>
          <w:rFonts w:ascii="Open Sans Light" w:eastAsia="Times New Roman" w:hAnsi="Open Sans Light" w:cs="Open Sans Light"/>
          <w:sz w:val="17"/>
          <w:szCs w:val="17"/>
          <w:lang w:eastAsia="hu-HU"/>
        </w:rPr>
        <w:t>/</w:t>
      </w:r>
      <w:r w:rsidR="005D6C28" w:rsidRPr="00D00B7E">
        <w:rPr>
          <w:rFonts w:ascii="Open Sans Light" w:eastAsia="Times New Roman" w:hAnsi="Open Sans Light" w:cs="Open Sans Light"/>
          <w:sz w:val="17"/>
          <w:szCs w:val="17"/>
          <w:lang w:eastAsia="hu-HU"/>
        </w:rPr>
        <w:t>palyazatok</w:t>
      </w:r>
      <w:r w:rsidR="00862C87" w:rsidRPr="00D00B7E">
        <w:rPr>
          <w:rFonts w:ascii="Open Sans Light" w:eastAsia="Times New Roman" w:hAnsi="Open Sans Light" w:cs="Open Sans Light"/>
          <w:sz w:val="17"/>
          <w:szCs w:val="17"/>
          <w:lang w:eastAsia="hu-HU"/>
        </w:rPr>
        <w:t xml:space="preserve"> honlapján</w:t>
      </w:r>
      <w:r w:rsidR="00343FEC" w:rsidRPr="00D00B7E">
        <w:rPr>
          <w:rFonts w:ascii="Open Sans Light" w:eastAsia="Times New Roman" w:hAnsi="Open Sans Light" w:cs="Open Sans Light"/>
          <w:sz w:val="17"/>
          <w:szCs w:val="17"/>
          <w:lang w:eastAsia="hu-HU"/>
        </w:rPr>
        <w:t>, illetve más álláshirdetési portálon</w:t>
      </w:r>
      <w:r w:rsidR="0070034C" w:rsidRPr="00D00B7E">
        <w:rPr>
          <w:rFonts w:ascii="Open Sans Light" w:eastAsia="Times New Roman" w:hAnsi="Open Sans Light" w:cs="Open Sans Light"/>
          <w:sz w:val="17"/>
          <w:szCs w:val="17"/>
          <w:lang w:eastAsia="hu-HU"/>
        </w:rPr>
        <w:t xml:space="preserve"> </w:t>
      </w:r>
      <w:r w:rsidRPr="00D00B7E">
        <w:rPr>
          <w:rFonts w:ascii="Open Sans Light" w:eastAsia="Times New Roman" w:hAnsi="Open Sans Light" w:cs="Open Sans Light"/>
          <w:sz w:val="17"/>
          <w:szCs w:val="17"/>
          <w:lang w:eastAsia="hu-HU"/>
        </w:rPr>
        <w:t>megjelent</w:t>
      </w:r>
      <w:r w:rsidR="0070034C" w:rsidRPr="00D00B7E">
        <w:rPr>
          <w:rFonts w:ascii="Open Sans Light" w:eastAsia="Times New Roman" w:hAnsi="Open Sans Light" w:cs="Open Sans Light"/>
          <w:sz w:val="17"/>
          <w:szCs w:val="17"/>
          <w:lang w:eastAsia="hu-HU"/>
        </w:rPr>
        <w:t xml:space="preserve"> álláshirdetésre</w:t>
      </w:r>
      <w:r w:rsidR="00D020A1" w:rsidRPr="00D00B7E">
        <w:rPr>
          <w:rFonts w:ascii="Open Sans Light" w:eastAsia="Times New Roman" w:hAnsi="Open Sans Light" w:cs="Open Sans Light"/>
          <w:sz w:val="17"/>
          <w:szCs w:val="17"/>
          <w:lang w:eastAsia="hu-HU"/>
        </w:rPr>
        <w:t xml:space="preserve"> történő</w:t>
      </w:r>
      <w:r w:rsidR="0070034C" w:rsidRPr="00D00B7E">
        <w:rPr>
          <w:rFonts w:ascii="Open Sans Light" w:eastAsia="Times New Roman" w:hAnsi="Open Sans Light" w:cs="Open Sans Light"/>
          <w:sz w:val="17"/>
          <w:szCs w:val="17"/>
          <w:lang w:eastAsia="hu-HU"/>
        </w:rPr>
        <w:t xml:space="preserve"> jelentkezés során</w:t>
      </w:r>
      <w:r w:rsidR="00D770D6" w:rsidRPr="00D00B7E">
        <w:rPr>
          <w:rFonts w:ascii="Open Sans Light" w:hAnsi="Open Sans Light" w:cs="Open Sans Light"/>
          <w:sz w:val="17"/>
          <w:szCs w:val="17"/>
        </w:rPr>
        <w:t xml:space="preserve"> </w:t>
      </w:r>
      <w:r w:rsidR="00D020A1" w:rsidRPr="00D00B7E">
        <w:rPr>
          <w:rFonts w:ascii="Open Sans Light" w:hAnsi="Open Sans Light" w:cs="Open Sans Light"/>
          <w:sz w:val="17"/>
          <w:szCs w:val="17"/>
        </w:rPr>
        <w:t>az Ön által megadott személyes adat</w:t>
      </w:r>
      <w:r w:rsidRPr="00D00B7E">
        <w:rPr>
          <w:rFonts w:ascii="Open Sans Light" w:hAnsi="Open Sans Light" w:cs="Open Sans Light"/>
          <w:sz w:val="17"/>
          <w:szCs w:val="17"/>
        </w:rPr>
        <w:t>oka</w:t>
      </w:r>
      <w:r w:rsidR="00D020A1" w:rsidRPr="00D00B7E">
        <w:rPr>
          <w:rFonts w:ascii="Open Sans Light" w:hAnsi="Open Sans Light" w:cs="Open Sans Light"/>
          <w:sz w:val="17"/>
          <w:szCs w:val="17"/>
        </w:rPr>
        <w:t xml:space="preserve">t </w:t>
      </w:r>
      <w:r w:rsidRPr="00D00B7E">
        <w:rPr>
          <w:rFonts w:ascii="Open Sans Light" w:hAnsi="Open Sans Light" w:cs="Open Sans Light"/>
          <w:sz w:val="17"/>
          <w:szCs w:val="17"/>
        </w:rPr>
        <w:t>a természetes személyeknek a személyes adatok kezelése tekintetében történő védelméről és az ilyen adatok szabad áramlásáról, valamint a 95/46/EK Irányelv hatályon kívül helyezéséről szóló Európai Parlament és a Tanács (EU) 2016/679. rendelet</w:t>
      </w:r>
      <w:r w:rsidR="00D770D6" w:rsidRPr="00D00B7E">
        <w:rPr>
          <w:rFonts w:ascii="Open Sans Light" w:hAnsi="Open Sans Light" w:cs="Open Sans Light"/>
          <w:sz w:val="17"/>
          <w:szCs w:val="17"/>
        </w:rPr>
        <w:t xml:space="preserve"> (</w:t>
      </w:r>
      <w:r w:rsidRPr="00D00B7E">
        <w:rPr>
          <w:rFonts w:ascii="Open Sans Light" w:hAnsi="Open Sans Light" w:cs="Open Sans Light"/>
          <w:sz w:val="17"/>
          <w:szCs w:val="17"/>
        </w:rPr>
        <w:t xml:space="preserve">a továbbiakban: </w:t>
      </w:r>
      <w:r w:rsidR="00D770D6" w:rsidRPr="00D00B7E">
        <w:rPr>
          <w:rFonts w:ascii="Open Sans Light" w:hAnsi="Open Sans Light" w:cs="Open Sans Light"/>
          <w:sz w:val="17"/>
          <w:szCs w:val="17"/>
        </w:rPr>
        <w:t>GDPR) – előírásai</w:t>
      </w:r>
      <w:r w:rsidR="008C60EF" w:rsidRPr="00D00B7E">
        <w:rPr>
          <w:rFonts w:ascii="Open Sans Light" w:hAnsi="Open Sans Light" w:cs="Open Sans Light"/>
          <w:sz w:val="17"/>
          <w:szCs w:val="17"/>
        </w:rPr>
        <w:t>nak betartásával</w:t>
      </w:r>
      <w:r w:rsidR="0070034C" w:rsidRPr="00D00B7E">
        <w:rPr>
          <w:rFonts w:ascii="Open Sans Light" w:hAnsi="Open Sans Light" w:cs="Open Sans Light"/>
          <w:sz w:val="17"/>
          <w:szCs w:val="17"/>
        </w:rPr>
        <w:t xml:space="preserve"> az alábbiak szerint</w:t>
      </w:r>
      <w:r w:rsidR="00D770D6" w:rsidRPr="00D00B7E">
        <w:rPr>
          <w:rFonts w:ascii="Open Sans Light" w:hAnsi="Open Sans Light" w:cs="Open Sans Light"/>
          <w:sz w:val="17"/>
          <w:szCs w:val="17"/>
        </w:rPr>
        <w:t xml:space="preserve"> használjuk fel</w:t>
      </w:r>
      <w:r w:rsidR="0070034C" w:rsidRPr="00D00B7E">
        <w:rPr>
          <w:rFonts w:ascii="Open Sans Light" w:hAnsi="Open Sans Light" w:cs="Open Sans Light"/>
          <w:sz w:val="17"/>
          <w:szCs w:val="17"/>
        </w:rPr>
        <w:t>:</w:t>
      </w:r>
      <w:proofErr w:type="gramEnd"/>
    </w:p>
    <w:p w:rsidR="005254A3" w:rsidRPr="00D00B7E" w:rsidRDefault="005254A3" w:rsidP="00D800EF">
      <w:pPr>
        <w:spacing w:after="0" w:line="240" w:lineRule="auto"/>
        <w:jc w:val="both"/>
        <w:rPr>
          <w:rFonts w:ascii="Open Sans Light" w:eastAsia="Times New Roman" w:hAnsi="Open Sans Light" w:cs="Open Sans Light"/>
          <w:sz w:val="17"/>
          <w:szCs w:val="17"/>
          <w:lang w:eastAsia="hu-HU"/>
        </w:rPr>
      </w:pPr>
    </w:p>
    <w:p w:rsidR="00004621" w:rsidRPr="00D00B7E" w:rsidRDefault="00004621" w:rsidP="005254A3">
      <w:pPr>
        <w:spacing w:after="0" w:line="240" w:lineRule="auto"/>
        <w:jc w:val="both"/>
        <w:rPr>
          <w:rFonts w:ascii="Open Sans Light" w:eastAsia="Times New Roman" w:hAnsi="Open Sans Light" w:cs="Open Sans Light"/>
          <w:sz w:val="17"/>
          <w:szCs w:val="17"/>
          <w:lang w:eastAsia="hu-HU"/>
        </w:rPr>
      </w:pPr>
      <w:r w:rsidRPr="00D00B7E">
        <w:rPr>
          <w:rFonts w:ascii="Open Sans Light" w:hAnsi="Open Sans Light" w:cs="Open Sans Light"/>
          <w:b/>
          <w:sz w:val="17"/>
          <w:szCs w:val="17"/>
        </w:rPr>
        <w:t>Adatkezelő adatai, elérhetősége:</w:t>
      </w:r>
    </w:p>
    <w:p w:rsidR="005D6C28" w:rsidRPr="00D00B7E" w:rsidRDefault="005D6C28" w:rsidP="00E440D6">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Budapest Főváros I. kerület Budavári Polgármesteri Hivatal</w:t>
      </w:r>
    </w:p>
    <w:p w:rsidR="005D6C28" w:rsidRPr="00D00B7E" w:rsidRDefault="005D6C28" w:rsidP="00E440D6">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székhely: 1014 Budapest, Kapisztrán tér 1.</w:t>
      </w:r>
    </w:p>
    <w:p w:rsidR="005D6C28" w:rsidRPr="00D00B7E" w:rsidRDefault="005D6C28" w:rsidP="00E440D6">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 xml:space="preserve">email: </w:t>
      </w:r>
      <w:hyperlink r:id="rId6" w:history="1">
        <w:r w:rsidRPr="00D00B7E">
          <w:rPr>
            <w:rStyle w:val="Hiperhivatkozs"/>
            <w:rFonts w:ascii="Open Sans Light" w:hAnsi="Open Sans Light" w:cs="Open Sans Light"/>
            <w:sz w:val="17"/>
            <w:szCs w:val="17"/>
          </w:rPr>
          <w:t>hivatal@budavar.hu</w:t>
        </w:r>
      </w:hyperlink>
      <w:r w:rsidRPr="00D00B7E">
        <w:rPr>
          <w:rFonts w:ascii="Open Sans Light" w:hAnsi="Open Sans Light" w:cs="Open Sans Light"/>
          <w:sz w:val="17"/>
          <w:szCs w:val="17"/>
        </w:rPr>
        <w:t xml:space="preserve"> </w:t>
      </w:r>
    </w:p>
    <w:p w:rsidR="005D6C28" w:rsidRPr="00D00B7E" w:rsidRDefault="005D6C28"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telefon: (+36) 1-458-3000</w:t>
      </w:r>
    </w:p>
    <w:p w:rsidR="0070034C" w:rsidRPr="00D00B7E" w:rsidRDefault="00004621" w:rsidP="00D800EF">
      <w:pPr>
        <w:spacing w:after="0" w:line="240" w:lineRule="auto"/>
        <w:jc w:val="both"/>
        <w:rPr>
          <w:rStyle w:val="Hiperhivatkozs"/>
          <w:rFonts w:ascii="Open Sans Light" w:hAnsi="Open Sans Light" w:cs="Open Sans Light"/>
          <w:sz w:val="17"/>
          <w:szCs w:val="17"/>
        </w:rPr>
      </w:pPr>
      <w:r w:rsidRPr="00D00B7E">
        <w:rPr>
          <w:rFonts w:ascii="Open Sans Light" w:hAnsi="Open Sans Light" w:cs="Open Sans Light"/>
          <w:b/>
          <w:sz w:val="17"/>
          <w:szCs w:val="17"/>
        </w:rPr>
        <w:t>Adatvédelmi tisztviselő:</w:t>
      </w:r>
      <w:r w:rsidR="000D2C9B" w:rsidRPr="00D00B7E">
        <w:rPr>
          <w:rFonts w:ascii="Open Sans Light" w:hAnsi="Open Sans Light" w:cs="Open Sans Light"/>
          <w:b/>
          <w:sz w:val="17"/>
          <w:szCs w:val="17"/>
        </w:rPr>
        <w:t xml:space="preserve"> </w:t>
      </w:r>
      <w:hyperlink r:id="rId7" w:history="1">
        <w:r w:rsidR="005D6C28" w:rsidRPr="00D00B7E">
          <w:rPr>
            <w:rStyle w:val="Hiperhivatkozs"/>
            <w:rFonts w:ascii="Open Sans Light" w:hAnsi="Open Sans Light" w:cs="Open Sans Light"/>
            <w:sz w:val="17"/>
            <w:szCs w:val="17"/>
          </w:rPr>
          <w:t>adatkezeles@budavar.hu</w:t>
        </w:r>
      </w:hyperlink>
    </w:p>
    <w:p w:rsidR="00D800EF" w:rsidRPr="00D00B7E" w:rsidRDefault="00D800EF" w:rsidP="00D800EF">
      <w:pPr>
        <w:spacing w:after="0" w:line="240" w:lineRule="auto"/>
        <w:jc w:val="both"/>
        <w:rPr>
          <w:rFonts w:ascii="Open Sans Light" w:eastAsia="Times New Roman" w:hAnsi="Open Sans Light" w:cs="Open Sans Light"/>
          <w:sz w:val="17"/>
          <w:szCs w:val="17"/>
          <w:lang w:eastAsia="hu-HU"/>
        </w:rPr>
      </w:pPr>
    </w:p>
    <w:p w:rsidR="009956C8" w:rsidRPr="00D00B7E" w:rsidRDefault="00FF123F"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b/>
          <w:sz w:val="17"/>
          <w:szCs w:val="17"/>
        </w:rPr>
        <w:t>Az adatkezelés</w:t>
      </w:r>
      <w:r w:rsidR="00651F13" w:rsidRPr="00D00B7E">
        <w:rPr>
          <w:rFonts w:ascii="Open Sans Light" w:hAnsi="Open Sans Light" w:cs="Open Sans Light"/>
          <w:b/>
          <w:sz w:val="17"/>
          <w:szCs w:val="17"/>
        </w:rPr>
        <w:t xml:space="preserve"> jogalapja:</w:t>
      </w:r>
      <w:r w:rsidR="00651F13" w:rsidRPr="00D00B7E">
        <w:rPr>
          <w:rFonts w:ascii="Open Sans Light" w:hAnsi="Open Sans Light" w:cs="Open Sans Light"/>
          <w:sz w:val="17"/>
          <w:szCs w:val="17"/>
        </w:rPr>
        <w:t xml:space="preserve"> </w:t>
      </w:r>
      <w:r w:rsidR="00D770D6" w:rsidRPr="00D00B7E">
        <w:rPr>
          <w:rFonts w:ascii="Open Sans Light" w:hAnsi="Open Sans Light" w:cs="Open Sans Light"/>
          <w:sz w:val="17"/>
          <w:szCs w:val="17"/>
        </w:rPr>
        <w:t>Az érintett</w:t>
      </w:r>
      <w:r w:rsidR="008C60EF" w:rsidRPr="00D00B7E">
        <w:rPr>
          <w:rFonts w:ascii="Open Sans Light" w:hAnsi="Open Sans Light" w:cs="Open Sans Light"/>
          <w:sz w:val="17"/>
          <w:szCs w:val="17"/>
        </w:rPr>
        <w:t>nek az adatkezelésről szóló tájékoztatás megismerését követően adott önkéntes, konkrét, egyértelmű hozzájárulása.</w:t>
      </w:r>
      <w:r w:rsidR="0066138E" w:rsidRPr="00D00B7E">
        <w:rPr>
          <w:rFonts w:ascii="Open Sans Light" w:hAnsi="Open Sans Light" w:cs="Open Sans Light"/>
          <w:sz w:val="17"/>
          <w:szCs w:val="17"/>
        </w:rPr>
        <w:t xml:space="preserve"> </w:t>
      </w:r>
      <w:r w:rsidR="00546EA0" w:rsidRPr="00D00B7E">
        <w:rPr>
          <w:rFonts w:ascii="Open Sans Light" w:hAnsi="Open Sans Light" w:cs="Open Sans Light"/>
          <w:sz w:val="17"/>
          <w:szCs w:val="17"/>
        </w:rPr>
        <w:t>Az érintett hozzájárulását az adatkezelő nyilvántartja.</w:t>
      </w:r>
    </w:p>
    <w:p w:rsidR="00D800EF" w:rsidRPr="00D00B7E" w:rsidRDefault="00D800EF" w:rsidP="00D800EF">
      <w:pPr>
        <w:spacing w:after="0" w:line="240" w:lineRule="auto"/>
        <w:jc w:val="both"/>
        <w:rPr>
          <w:rFonts w:ascii="Open Sans Light" w:hAnsi="Open Sans Light" w:cs="Open Sans Light"/>
          <w:sz w:val="17"/>
          <w:szCs w:val="17"/>
        </w:rPr>
      </w:pPr>
    </w:p>
    <w:p w:rsidR="00D407AE" w:rsidRPr="00D00B7E" w:rsidRDefault="007C750E"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b/>
          <w:sz w:val="17"/>
          <w:szCs w:val="17"/>
        </w:rPr>
        <w:t>Az adatkezelés célja:</w:t>
      </w:r>
      <w:r w:rsidRPr="00D00B7E">
        <w:rPr>
          <w:rFonts w:ascii="Open Sans Light" w:hAnsi="Open Sans Light" w:cs="Open Sans Light"/>
          <w:sz w:val="17"/>
          <w:szCs w:val="17"/>
        </w:rPr>
        <w:t xml:space="preserve"> </w:t>
      </w:r>
      <w:r w:rsidR="003059A3" w:rsidRPr="00D00B7E">
        <w:rPr>
          <w:rFonts w:ascii="Open Sans Light" w:hAnsi="Open Sans Light" w:cs="Open Sans Light"/>
          <w:sz w:val="17"/>
          <w:szCs w:val="17"/>
        </w:rPr>
        <w:t xml:space="preserve">A </w:t>
      </w:r>
      <w:r w:rsidR="008C60EF" w:rsidRPr="00D00B7E">
        <w:rPr>
          <w:rFonts w:ascii="Open Sans Light" w:hAnsi="Open Sans Light" w:cs="Open Sans Light"/>
          <w:sz w:val="17"/>
          <w:szCs w:val="17"/>
        </w:rPr>
        <w:t>meghirdetett állásajánlatokra beérkezett pályázatok, önéletrajzok kezelése a munkaerő</w:t>
      </w:r>
      <w:r w:rsidR="003059A3" w:rsidRPr="00D00B7E">
        <w:rPr>
          <w:rFonts w:ascii="Open Sans Light" w:hAnsi="Open Sans Light" w:cs="Open Sans Light"/>
          <w:sz w:val="17"/>
          <w:szCs w:val="17"/>
        </w:rPr>
        <w:t>-</w:t>
      </w:r>
      <w:r w:rsidR="008C60EF" w:rsidRPr="00D00B7E">
        <w:rPr>
          <w:rFonts w:ascii="Open Sans Light" w:hAnsi="Open Sans Light" w:cs="Open Sans Light"/>
          <w:sz w:val="17"/>
          <w:szCs w:val="17"/>
        </w:rPr>
        <w:t xml:space="preserve">toborzás és </w:t>
      </w:r>
      <w:r w:rsidR="003059A3" w:rsidRPr="00D00B7E">
        <w:rPr>
          <w:rFonts w:ascii="Open Sans Light" w:hAnsi="Open Sans Light" w:cs="Open Sans Light"/>
          <w:sz w:val="17"/>
          <w:szCs w:val="17"/>
        </w:rPr>
        <w:t>-</w:t>
      </w:r>
      <w:r w:rsidR="008C60EF" w:rsidRPr="00D00B7E">
        <w:rPr>
          <w:rFonts w:ascii="Open Sans Light" w:hAnsi="Open Sans Light" w:cs="Open Sans Light"/>
          <w:sz w:val="17"/>
          <w:szCs w:val="17"/>
        </w:rPr>
        <w:t>kiválasztás céljából.</w:t>
      </w:r>
    </w:p>
    <w:p w:rsidR="00D800EF" w:rsidRPr="00D00B7E" w:rsidRDefault="00D800EF" w:rsidP="00D800EF">
      <w:pPr>
        <w:spacing w:after="0" w:line="240" w:lineRule="auto"/>
        <w:jc w:val="both"/>
        <w:rPr>
          <w:rFonts w:ascii="Open Sans Light" w:hAnsi="Open Sans Light" w:cs="Open Sans Light"/>
          <w:sz w:val="17"/>
          <w:szCs w:val="17"/>
        </w:rPr>
      </w:pPr>
    </w:p>
    <w:p w:rsidR="008C60EF" w:rsidRPr="00D00B7E" w:rsidRDefault="008C60EF"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b/>
          <w:sz w:val="17"/>
          <w:szCs w:val="17"/>
        </w:rPr>
        <w:t>A kezelt adatok köre és az adatkezelés időtartalma</w:t>
      </w:r>
      <w:r w:rsidR="00173EEE" w:rsidRPr="00D00B7E">
        <w:rPr>
          <w:rFonts w:ascii="Open Sans Light" w:hAnsi="Open Sans Light" w:cs="Open Sans Light"/>
          <w:b/>
          <w:sz w:val="17"/>
          <w:szCs w:val="17"/>
        </w:rPr>
        <w:t>:</w:t>
      </w:r>
      <w:r w:rsidR="00173EEE" w:rsidRPr="00D00B7E">
        <w:rPr>
          <w:rFonts w:ascii="Open Sans Light" w:hAnsi="Open Sans Light" w:cs="Open Sans Light"/>
          <w:sz w:val="17"/>
          <w:szCs w:val="17"/>
        </w:rPr>
        <w:t xml:space="preserve"> </w:t>
      </w:r>
      <w:r w:rsidR="005D6C28" w:rsidRPr="00D00B7E">
        <w:rPr>
          <w:rFonts w:ascii="Open Sans Light" w:hAnsi="Open Sans Light" w:cs="Open Sans Light"/>
          <w:sz w:val="17"/>
          <w:szCs w:val="17"/>
        </w:rPr>
        <w:t xml:space="preserve">a Hivatal </w:t>
      </w:r>
      <w:r w:rsidRPr="00D00B7E">
        <w:rPr>
          <w:rFonts w:ascii="Open Sans Light" w:hAnsi="Open Sans Light" w:cs="Open Sans Light"/>
          <w:sz w:val="17"/>
          <w:szCs w:val="17"/>
        </w:rPr>
        <w:t>a megküldött álláspályázatokban, önéletrajzokban, motivációs levelekben és az egyéb csatolt dokumentumokban szereplő</w:t>
      </w:r>
      <w:r w:rsidR="00D020A1" w:rsidRPr="00D00B7E">
        <w:rPr>
          <w:rFonts w:ascii="Open Sans Light" w:hAnsi="Open Sans Light" w:cs="Open Sans Light"/>
          <w:sz w:val="17"/>
          <w:szCs w:val="17"/>
        </w:rPr>
        <w:t>, Ön által rendelkezésre bocsátott</w:t>
      </w:r>
      <w:r w:rsidRPr="00D00B7E">
        <w:rPr>
          <w:rFonts w:ascii="Open Sans Light" w:hAnsi="Open Sans Light" w:cs="Open Sans Light"/>
          <w:sz w:val="17"/>
          <w:szCs w:val="17"/>
        </w:rPr>
        <w:t xml:space="preserve"> személyes adatokat kezeli.</w:t>
      </w:r>
      <w:r w:rsidR="00546EA0" w:rsidRPr="00D00B7E">
        <w:rPr>
          <w:rFonts w:ascii="Open Sans Light" w:hAnsi="Open Sans Light" w:cs="Open Sans Light"/>
          <w:sz w:val="17"/>
          <w:szCs w:val="17"/>
        </w:rPr>
        <w:t xml:space="preserve"> Az érintett adatkezeléshez történő hozzájárulása esetén,</w:t>
      </w:r>
      <w:r w:rsidR="00D020A1" w:rsidRPr="00D00B7E">
        <w:rPr>
          <w:rFonts w:ascii="Open Sans Light" w:hAnsi="Open Sans Light" w:cs="Open Sans Light"/>
          <w:sz w:val="17"/>
          <w:szCs w:val="17"/>
        </w:rPr>
        <w:t xml:space="preserve"> </w:t>
      </w:r>
      <w:r w:rsidR="00546EA0" w:rsidRPr="00D00B7E">
        <w:rPr>
          <w:rFonts w:ascii="Open Sans Light" w:hAnsi="Open Sans Light" w:cs="Open Sans Light"/>
          <w:sz w:val="17"/>
          <w:szCs w:val="17"/>
        </w:rPr>
        <w:t>adatkezelő a személyes adatokat az aktuális álláspályázat elbírálásáig kezeli. A döntés megszületését követően – sikertelen pályázat esetén – a személyes adatokat haladéktalanul törli. Az érintett külön kifejezett, konkrét hozzájárulása esetén az a</w:t>
      </w:r>
      <w:r w:rsidR="00D020A1" w:rsidRPr="00D00B7E">
        <w:rPr>
          <w:rFonts w:ascii="Open Sans Light" w:hAnsi="Open Sans Light" w:cs="Open Sans Light"/>
          <w:sz w:val="17"/>
          <w:szCs w:val="17"/>
        </w:rPr>
        <w:t xml:space="preserve">datkezelő a személyes adatokat </w:t>
      </w:r>
      <w:r w:rsidR="00546EA0" w:rsidRPr="00D00B7E">
        <w:rPr>
          <w:rFonts w:ascii="Open Sans Light" w:hAnsi="Open Sans Light" w:cs="Open Sans Light"/>
          <w:sz w:val="17"/>
          <w:szCs w:val="17"/>
        </w:rPr>
        <w:t>tartalmazó dokumentumokat a beérkezést követő hat hónapig kezeli más álláspályázaton t</w:t>
      </w:r>
      <w:r w:rsidR="00D800EF" w:rsidRPr="00D00B7E">
        <w:rPr>
          <w:rFonts w:ascii="Open Sans Light" w:hAnsi="Open Sans Light" w:cs="Open Sans Light"/>
          <w:sz w:val="17"/>
          <w:szCs w:val="17"/>
        </w:rPr>
        <w:t>örténő felhasználás céljából.</w:t>
      </w:r>
    </w:p>
    <w:p w:rsidR="00D800EF" w:rsidRPr="00D00B7E" w:rsidRDefault="00D800EF" w:rsidP="00D800EF">
      <w:pPr>
        <w:spacing w:after="0" w:line="240" w:lineRule="auto"/>
        <w:jc w:val="both"/>
        <w:rPr>
          <w:rFonts w:ascii="Open Sans Light" w:hAnsi="Open Sans Light" w:cs="Open Sans Light"/>
          <w:sz w:val="17"/>
          <w:szCs w:val="17"/>
        </w:rPr>
      </w:pPr>
    </w:p>
    <w:p w:rsidR="00F34A63" w:rsidRPr="00D00B7E" w:rsidRDefault="00F34A63" w:rsidP="00D800EF">
      <w:pPr>
        <w:spacing w:after="0" w:line="240" w:lineRule="auto"/>
        <w:jc w:val="both"/>
        <w:rPr>
          <w:rFonts w:ascii="Open Sans Light" w:hAnsi="Open Sans Light" w:cs="Open Sans Light"/>
          <w:color w:val="000000"/>
          <w:sz w:val="17"/>
          <w:szCs w:val="17"/>
        </w:rPr>
      </w:pPr>
      <w:r w:rsidRPr="00D00B7E">
        <w:rPr>
          <w:rFonts w:ascii="Open Sans Light" w:hAnsi="Open Sans Light" w:cs="Open Sans Light"/>
          <w:b/>
          <w:color w:val="000000"/>
          <w:sz w:val="17"/>
          <w:szCs w:val="17"/>
        </w:rPr>
        <w:t xml:space="preserve">Az adatokhoz való hozzáférés: </w:t>
      </w:r>
      <w:r w:rsidRPr="00D00B7E">
        <w:rPr>
          <w:rFonts w:ascii="Open Sans Light" w:hAnsi="Open Sans Light" w:cs="Open Sans Light"/>
          <w:color w:val="000000"/>
          <w:sz w:val="17"/>
          <w:szCs w:val="17"/>
        </w:rPr>
        <w:t xml:space="preserve">A személyes adatokhoz </w:t>
      </w:r>
      <w:r w:rsidR="00862C87" w:rsidRPr="00D00B7E">
        <w:rPr>
          <w:rFonts w:ascii="Open Sans Light" w:hAnsi="Open Sans Light" w:cs="Open Sans Light"/>
          <w:color w:val="000000"/>
          <w:sz w:val="17"/>
          <w:szCs w:val="17"/>
        </w:rPr>
        <w:t xml:space="preserve">a személyügyi döntések előkészítésében és meghozatalában résztvevő személyek férnek hozzá </w:t>
      </w:r>
      <w:r w:rsidR="004D6B44" w:rsidRPr="00D00B7E">
        <w:rPr>
          <w:rFonts w:ascii="Open Sans Light" w:hAnsi="Open Sans Light" w:cs="Open Sans Light"/>
          <w:color w:val="000000"/>
          <w:sz w:val="17"/>
          <w:szCs w:val="17"/>
        </w:rPr>
        <w:t>pályázat elbírálása</w:t>
      </w:r>
      <w:r w:rsidRPr="00D00B7E">
        <w:rPr>
          <w:rFonts w:ascii="Open Sans Light" w:hAnsi="Open Sans Light" w:cs="Open Sans Light"/>
          <w:color w:val="000000"/>
          <w:sz w:val="17"/>
          <w:szCs w:val="17"/>
        </w:rPr>
        <w:t xml:space="preserve"> érdekében.</w:t>
      </w:r>
    </w:p>
    <w:p w:rsidR="00D800EF" w:rsidRPr="00D00B7E" w:rsidRDefault="00D800EF" w:rsidP="00D800EF">
      <w:pPr>
        <w:spacing w:after="0" w:line="240" w:lineRule="auto"/>
        <w:jc w:val="both"/>
        <w:rPr>
          <w:rFonts w:ascii="Open Sans Light" w:hAnsi="Open Sans Light" w:cs="Open Sans Light"/>
          <w:color w:val="000000"/>
          <w:sz w:val="17"/>
          <w:szCs w:val="17"/>
        </w:rPr>
      </w:pPr>
    </w:p>
    <w:p w:rsidR="00F34A63" w:rsidRPr="00D00B7E" w:rsidRDefault="00F34A63" w:rsidP="00E440D6">
      <w:pPr>
        <w:spacing w:after="0" w:line="240" w:lineRule="auto"/>
        <w:jc w:val="both"/>
        <w:rPr>
          <w:rFonts w:ascii="Open Sans Light" w:hAnsi="Open Sans Light" w:cs="Open Sans Light"/>
          <w:b/>
          <w:sz w:val="17"/>
          <w:szCs w:val="17"/>
        </w:rPr>
      </w:pPr>
      <w:r w:rsidRPr="00D00B7E">
        <w:rPr>
          <w:rFonts w:ascii="Open Sans Light" w:hAnsi="Open Sans Light" w:cs="Open Sans Light"/>
          <w:b/>
          <w:sz w:val="17"/>
          <w:szCs w:val="17"/>
        </w:rPr>
        <w:t>Az adatkezeléssel kapcsolatban az érintett jogai:</w:t>
      </w:r>
      <w:r w:rsidRPr="00D00B7E">
        <w:rPr>
          <w:rFonts w:ascii="Open Sans Light" w:hAnsi="Open Sans Light" w:cs="Open Sans Light"/>
          <w:sz w:val="17"/>
          <w:szCs w:val="17"/>
        </w:rPr>
        <w:t xml:space="preserve"> </w:t>
      </w:r>
      <w:r w:rsidR="003059A3" w:rsidRPr="00D00B7E">
        <w:rPr>
          <w:rFonts w:ascii="Open Sans Light" w:hAnsi="Open Sans Light" w:cs="Open Sans Light"/>
          <w:sz w:val="17"/>
          <w:szCs w:val="17"/>
        </w:rPr>
        <w:t>A</w:t>
      </w:r>
      <w:r w:rsidRPr="00D00B7E">
        <w:rPr>
          <w:rFonts w:ascii="Open Sans Light" w:hAnsi="Open Sans Light" w:cs="Open Sans Light"/>
          <w:sz w:val="17"/>
          <w:szCs w:val="17"/>
        </w:rPr>
        <w:t xml:space="preserve"> </w:t>
      </w:r>
      <w:r w:rsidR="003059A3" w:rsidRPr="00D00B7E">
        <w:rPr>
          <w:rFonts w:ascii="Open Sans Light" w:hAnsi="Open Sans Light" w:cs="Open Sans Light"/>
          <w:sz w:val="17"/>
          <w:szCs w:val="17"/>
        </w:rPr>
        <w:t xml:space="preserve">GDPR </w:t>
      </w:r>
      <w:r w:rsidRPr="00D00B7E">
        <w:rPr>
          <w:rFonts w:ascii="Open Sans Light" w:hAnsi="Open Sans Light" w:cs="Open Sans Light"/>
          <w:sz w:val="17"/>
          <w:szCs w:val="17"/>
        </w:rPr>
        <w:t>13. cikk (2) bekezdés alapján</w:t>
      </w:r>
      <w:r w:rsidRPr="00D00B7E">
        <w:rPr>
          <w:rFonts w:ascii="Open Sans Light" w:hAnsi="Open Sans Light" w:cs="Open Sans Light"/>
          <w:b/>
          <w:sz w:val="17"/>
          <w:szCs w:val="17"/>
        </w:rPr>
        <w:t>:</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tájékoztatás kéréshez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Az érintett személy 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helyesbítéshez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 xml:space="preserve">Az érintett személy az 1. pontban megadott elérhetőségeken keresztül írásban kérheti, hogy a Hivatal módosítsa valamely személyes adatát. </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törléshez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
          <w:iCs/>
          <w:sz w:val="17"/>
          <w:szCs w:val="17"/>
        </w:rPr>
        <w:t>Adatkezelés korlátozásához (zárolásához)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Az érintett személy 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tiltakozáshoz való jog</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Cs/>
          <w:sz w:val="17"/>
          <w:szCs w:val="17"/>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5254A3" w:rsidRPr="00D00B7E" w:rsidRDefault="00E440D6" w:rsidP="005254A3">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 xml:space="preserve">Az érintett jogainak gyakorlása iránti kérelmet </w:t>
      </w:r>
      <w:r w:rsidR="00601BF7" w:rsidRPr="00D00B7E">
        <w:rPr>
          <w:rFonts w:ascii="Open Sans Light" w:hAnsi="Open Sans Light" w:cs="Open Sans Light"/>
          <w:iCs/>
          <w:sz w:val="17"/>
          <w:szCs w:val="17"/>
        </w:rPr>
        <w:t xml:space="preserve">a </w:t>
      </w:r>
      <w:r w:rsidRPr="00D00B7E">
        <w:rPr>
          <w:rFonts w:ascii="Open Sans Light" w:hAnsi="Open Sans Light" w:cs="Open Sans Light"/>
          <w:iCs/>
          <w:sz w:val="17"/>
          <w:szCs w:val="17"/>
        </w:rPr>
        <w:t xml:space="preserve">Hivatal jegyzőjénél lehet előterjeszteni személyesen, az adatkezelő székhelyén, postai úton vagy elektronikusan az </w:t>
      </w:r>
      <w:hyperlink r:id="rId8" w:history="1">
        <w:r w:rsidRPr="00D00B7E">
          <w:rPr>
            <w:rStyle w:val="Hiperhivatkozs"/>
            <w:rFonts w:ascii="Open Sans Light" w:hAnsi="Open Sans Light" w:cs="Open Sans Light"/>
            <w:iCs/>
            <w:sz w:val="17"/>
            <w:szCs w:val="17"/>
          </w:rPr>
          <w:t>adatvedelem@budavar.hu</w:t>
        </w:r>
      </w:hyperlink>
      <w:r w:rsidRPr="00D00B7E">
        <w:rPr>
          <w:rFonts w:ascii="Open Sans Light" w:hAnsi="Open Sans Light" w:cs="Open Sans Light"/>
          <w:iCs/>
          <w:sz w:val="17"/>
          <w:szCs w:val="17"/>
        </w:rPr>
        <w:t xml:space="preserve"> e-mail címen. A jegyző a kérelmet 25 napon belül megvizsgálja és döntéséről a kérelmezőt írásban tájékoztatja.</w:t>
      </w:r>
    </w:p>
    <w:p w:rsidR="00F34A63" w:rsidRPr="00D00B7E" w:rsidRDefault="00F34A63" w:rsidP="005254A3">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 xml:space="preserve">Az érintett a jogainak megsértése esetén bírósághoz fordulhat vagy a Nemzeti Adatvédelmi és Információszabadság Hatóság vizsgálatát kezdeményezheti.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Nemzeti Adatvédelmi és Információszabadság Hatóság,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Postacím: 1530 Budapest, Pf.: 5.,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Cím: 1125  Budapest, Szilágyi Erzsébet fasor 22/c,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Telefon: +36 (1) 391-1400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E-mail: </w:t>
      </w:r>
      <w:hyperlink r:id="rId9" w:history="1">
        <w:r w:rsidRPr="00D00B7E">
          <w:rPr>
            <w:rStyle w:val="Hiperhivatkozs"/>
            <w:rFonts w:ascii="Open Sans Light" w:eastAsia="Times New Roman" w:hAnsi="Open Sans Light" w:cs="Open Sans Light"/>
            <w:color w:val="auto"/>
            <w:sz w:val="17"/>
            <w:szCs w:val="17"/>
          </w:rPr>
          <w:t>ugyfelszolgalat@naih.hu</w:t>
        </w:r>
      </w:hyperlink>
      <w:r w:rsidRPr="00D00B7E">
        <w:rPr>
          <w:rFonts w:ascii="Open Sans Light" w:eastAsia="Times New Roman" w:hAnsi="Open Sans Light" w:cs="Open Sans Light"/>
          <w:sz w:val="17"/>
          <w:szCs w:val="17"/>
        </w:rPr>
        <w:t xml:space="preserve">;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web oldala: </w:t>
      </w:r>
      <w:hyperlink r:id="rId10" w:history="1">
        <w:r w:rsidRPr="00D00B7E">
          <w:rPr>
            <w:rStyle w:val="Hiperhivatkozs"/>
            <w:rFonts w:ascii="Open Sans Light" w:eastAsia="Times New Roman" w:hAnsi="Open Sans Light" w:cs="Open Sans Light"/>
            <w:color w:val="auto"/>
            <w:sz w:val="17"/>
            <w:szCs w:val="17"/>
          </w:rPr>
          <w:t>https://www.naih.hu</w:t>
        </w:r>
      </w:hyperlink>
    </w:p>
    <w:p w:rsidR="00F34A63" w:rsidRPr="00D00B7E" w:rsidRDefault="005254A3" w:rsidP="000D2C9B">
      <w:pPr>
        <w:pStyle w:val="Nincstrkz"/>
        <w:jc w:val="both"/>
        <w:rPr>
          <w:rFonts w:ascii="Open Sans Light" w:hAnsi="Open Sans Light" w:cs="Open Sans Light"/>
          <w:sz w:val="17"/>
          <w:szCs w:val="17"/>
        </w:rPr>
      </w:pPr>
      <w:r w:rsidRPr="00D00B7E">
        <w:rPr>
          <w:rFonts w:ascii="Open Sans Light" w:hAnsi="Open Sans Light" w:cs="Open Sans Light"/>
          <w:color w:val="333333"/>
          <w:sz w:val="17"/>
          <w:szCs w:val="17"/>
        </w:rPr>
        <w:t>A</w:t>
      </w:r>
      <w:r w:rsidR="00F34A63" w:rsidRPr="00D00B7E">
        <w:rPr>
          <w:rFonts w:ascii="Open Sans Light" w:hAnsi="Open Sans Light" w:cs="Open Sans Light"/>
          <w:sz w:val="17"/>
          <w:szCs w:val="17"/>
        </w:rPr>
        <w:t xml:space="preserve"> jogérvényesítés módjára az</w:t>
      </w:r>
      <w:r w:rsidR="00E440D6" w:rsidRPr="00D00B7E">
        <w:rPr>
          <w:rFonts w:ascii="Open Sans Light" w:hAnsi="Open Sans Light" w:cs="Open Sans Light"/>
          <w:sz w:val="17"/>
          <w:szCs w:val="17"/>
        </w:rPr>
        <w:t xml:space="preserve"> információs önrendelkezési jogról és az információszabadságról szóló 2011. évi CXII. törvény</w:t>
      </w:r>
      <w:r w:rsidR="00F34A63" w:rsidRPr="00D00B7E">
        <w:rPr>
          <w:rFonts w:ascii="Open Sans Light" w:hAnsi="Open Sans Light" w:cs="Open Sans Light"/>
          <w:sz w:val="17"/>
          <w:szCs w:val="17"/>
        </w:rPr>
        <w:t xml:space="preserve"> 22. </w:t>
      </w:r>
      <w:r w:rsidR="00616985" w:rsidRPr="00D00B7E">
        <w:rPr>
          <w:rFonts w:ascii="Open Sans Light" w:hAnsi="Open Sans Light" w:cs="Open Sans Light"/>
          <w:sz w:val="17"/>
          <w:szCs w:val="17"/>
        </w:rPr>
        <w:t>§ és 23. §-ai, valamint az 52</w:t>
      </w:r>
      <w:r w:rsidR="00F34A63" w:rsidRPr="00D00B7E">
        <w:rPr>
          <w:rFonts w:ascii="Open Sans Light" w:hAnsi="Open Sans Light" w:cs="Open Sans Light"/>
          <w:sz w:val="17"/>
          <w:szCs w:val="17"/>
        </w:rPr>
        <w:t>-</w:t>
      </w:r>
      <w:r w:rsidR="00E944B2" w:rsidRPr="00D00B7E">
        <w:rPr>
          <w:rFonts w:ascii="Open Sans Light" w:hAnsi="Open Sans Light" w:cs="Open Sans Light"/>
          <w:sz w:val="17"/>
          <w:szCs w:val="17"/>
        </w:rPr>
        <w:t>58. §</w:t>
      </w:r>
      <w:r w:rsidR="00F34A63" w:rsidRPr="00D00B7E">
        <w:rPr>
          <w:rFonts w:ascii="Open Sans Light" w:hAnsi="Open Sans Light" w:cs="Open Sans Light"/>
          <w:sz w:val="17"/>
          <w:szCs w:val="17"/>
        </w:rPr>
        <w:t>-ai vonatkoznak.</w:t>
      </w:r>
    </w:p>
    <w:sectPr w:rsidR="00F34A63" w:rsidRPr="00D00B7E" w:rsidSect="002364EC">
      <w:pgSz w:w="11906" w:h="16838"/>
      <w:pgMar w:top="567"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3"/>
    <w:rsid w:val="00004621"/>
    <w:rsid w:val="00004B1E"/>
    <w:rsid w:val="00025BC4"/>
    <w:rsid w:val="00033E02"/>
    <w:rsid w:val="00037FA0"/>
    <w:rsid w:val="00093A71"/>
    <w:rsid w:val="000D2C9B"/>
    <w:rsid w:val="000E1BA4"/>
    <w:rsid w:val="000F45B3"/>
    <w:rsid w:val="001143A7"/>
    <w:rsid w:val="00145708"/>
    <w:rsid w:val="00165735"/>
    <w:rsid w:val="00170DA3"/>
    <w:rsid w:val="00173EEE"/>
    <w:rsid w:val="001914A1"/>
    <w:rsid w:val="00194267"/>
    <w:rsid w:val="0019573B"/>
    <w:rsid w:val="001C51C6"/>
    <w:rsid w:val="002267E3"/>
    <w:rsid w:val="0022793B"/>
    <w:rsid w:val="002364EC"/>
    <w:rsid w:val="00236C68"/>
    <w:rsid w:val="00237F4E"/>
    <w:rsid w:val="00244EB2"/>
    <w:rsid w:val="00271042"/>
    <w:rsid w:val="002733E3"/>
    <w:rsid w:val="00280CD0"/>
    <w:rsid w:val="002A2EE9"/>
    <w:rsid w:val="002A689C"/>
    <w:rsid w:val="002E45AB"/>
    <w:rsid w:val="002E558E"/>
    <w:rsid w:val="003059A3"/>
    <w:rsid w:val="00343FEC"/>
    <w:rsid w:val="00353BBF"/>
    <w:rsid w:val="00357E2F"/>
    <w:rsid w:val="003A20E1"/>
    <w:rsid w:val="003B0E8E"/>
    <w:rsid w:val="003B28B6"/>
    <w:rsid w:val="003B5716"/>
    <w:rsid w:val="003C02F5"/>
    <w:rsid w:val="003C0C79"/>
    <w:rsid w:val="003D3B8A"/>
    <w:rsid w:val="00430C25"/>
    <w:rsid w:val="00467993"/>
    <w:rsid w:val="00491FB4"/>
    <w:rsid w:val="004B2E2F"/>
    <w:rsid w:val="004B773A"/>
    <w:rsid w:val="004D6B44"/>
    <w:rsid w:val="004E5723"/>
    <w:rsid w:val="004F6FCA"/>
    <w:rsid w:val="00503E01"/>
    <w:rsid w:val="00513E3C"/>
    <w:rsid w:val="005254A3"/>
    <w:rsid w:val="00525B3D"/>
    <w:rsid w:val="00546EA0"/>
    <w:rsid w:val="00552094"/>
    <w:rsid w:val="00553631"/>
    <w:rsid w:val="005746DC"/>
    <w:rsid w:val="00586CE7"/>
    <w:rsid w:val="005B25F1"/>
    <w:rsid w:val="005C4BF4"/>
    <w:rsid w:val="005D6C28"/>
    <w:rsid w:val="005D7099"/>
    <w:rsid w:val="005F5A23"/>
    <w:rsid w:val="00601BF7"/>
    <w:rsid w:val="006074DE"/>
    <w:rsid w:val="00611DF7"/>
    <w:rsid w:val="00616985"/>
    <w:rsid w:val="0061798B"/>
    <w:rsid w:val="006267BB"/>
    <w:rsid w:val="0063059E"/>
    <w:rsid w:val="00637275"/>
    <w:rsid w:val="00651F13"/>
    <w:rsid w:val="0065338B"/>
    <w:rsid w:val="0066138E"/>
    <w:rsid w:val="006B17FC"/>
    <w:rsid w:val="006F0DC2"/>
    <w:rsid w:val="0070034C"/>
    <w:rsid w:val="00715C7F"/>
    <w:rsid w:val="0076788B"/>
    <w:rsid w:val="00767C9C"/>
    <w:rsid w:val="007C69FB"/>
    <w:rsid w:val="007C750E"/>
    <w:rsid w:val="007E3ECE"/>
    <w:rsid w:val="007F07B2"/>
    <w:rsid w:val="007F0F87"/>
    <w:rsid w:val="007F5757"/>
    <w:rsid w:val="0080091C"/>
    <w:rsid w:val="008070B6"/>
    <w:rsid w:val="0083422A"/>
    <w:rsid w:val="00856A71"/>
    <w:rsid w:val="00862C87"/>
    <w:rsid w:val="00863650"/>
    <w:rsid w:val="008668AB"/>
    <w:rsid w:val="008764B8"/>
    <w:rsid w:val="00886595"/>
    <w:rsid w:val="008C0E2B"/>
    <w:rsid w:val="008C60EF"/>
    <w:rsid w:val="008D6337"/>
    <w:rsid w:val="008D6598"/>
    <w:rsid w:val="008E6879"/>
    <w:rsid w:val="008F5AFD"/>
    <w:rsid w:val="00900139"/>
    <w:rsid w:val="009116B3"/>
    <w:rsid w:val="00916FA1"/>
    <w:rsid w:val="009310B0"/>
    <w:rsid w:val="00943952"/>
    <w:rsid w:val="0095745D"/>
    <w:rsid w:val="0096578B"/>
    <w:rsid w:val="00965B30"/>
    <w:rsid w:val="0098080E"/>
    <w:rsid w:val="00987352"/>
    <w:rsid w:val="009950A7"/>
    <w:rsid w:val="009956C8"/>
    <w:rsid w:val="009A0F74"/>
    <w:rsid w:val="009A6FE6"/>
    <w:rsid w:val="009F3DDE"/>
    <w:rsid w:val="00A06582"/>
    <w:rsid w:val="00A14EAA"/>
    <w:rsid w:val="00A51961"/>
    <w:rsid w:val="00A62F48"/>
    <w:rsid w:val="00AC2FD9"/>
    <w:rsid w:val="00AC7434"/>
    <w:rsid w:val="00AE27BB"/>
    <w:rsid w:val="00B06C3D"/>
    <w:rsid w:val="00B1213B"/>
    <w:rsid w:val="00B24B8C"/>
    <w:rsid w:val="00B27BDE"/>
    <w:rsid w:val="00B44A03"/>
    <w:rsid w:val="00B83ABE"/>
    <w:rsid w:val="00BA4474"/>
    <w:rsid w:val="00BC47E6"/>
    <w:rsid w:val="00BD4E9A"/>
    <w:rsid w:val="00BF1604"/>
    <w:rsid w:val="00C0577B"/>
    <w:rsid w:val="00C06EAE"/>
    <w:rsid w:val="00C104CC"/>
    <w:rsid w:val="00C10B01"/>
    <w:rsid w:val="00C2315B"/>
    <w:rsid w:val="00C30C23"/>
    <w:rsid w:val="00C41A3F"/>
    <w:rsid w:val="00C50C30"/>
    <w:rsid w:val="00C7494B"/>
    <w:rsid w:val="00C82761"/>
    <w:rsid w:val="00C87253"/>
    <w:rsid w:val="00CB7FAF"/>
    <w:rsid w:val="00CE6DD4"/>
    <w:rsid w:val="00CF1C7E"/>
    <w:rsid w:val="00CF2A62"/>
    <w:rsid w:val="00CF4386"/>
    <w:rsid w:val="00D00B7E"/>
    <w:rsid w:val="00D020A1"/>
    <w:rsid w:val="00D13E2D"/>
    <w:rsid w:val="00D23F39"/>
    <w:rsid w:val="00D407AE"/>
    <w:rsid w:val="00D51239"/>
    <w:rsid w:val="00D669A9"/>
    <w:rsid w:val="00D770D6"/>
    <w:rsid w:val="00D800EF"/>
    <w:rsid w:val="00D93D50"/>
    <w:rsid w:val="00DA0EB9"/>
    <w:rsid w:val="00DA3815"/>
    <w:rsid w:val="00DA486A"/>
    <w:rsid w:val="00DC3B97"/>
    <w:rsid w:val="00DE35A3"/>
    <w:rsid w:val="00DE499F"/>
    <w:rsid w:val="00E038D7"/>
    <w:rsid w:val="00E04A78"/>
    <w:rsid w:val="00E055E2"/>
    <w:rsid w:val="00E30054"/>
    <w:rsid w:val="00E34167"/>
    <w:rsid w:val="00E40BD8"/>
    <w:rsid w:val="00E440D6"/>
    <w:rsid w:val="00E56DEB"/>
    <w:rsid w:val="00E66881"/>
    <w:rsid w:val="00E944B2"/>
    <w:rsid w:val="00EA7C9E"/>
    <w:rsid w:val="00EB5F51"/>
    <w:rsid w:val="00F34A63"/>
    <w:rsid w:val="00F3526F"/>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7125"/>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6C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B1E"/>
    <w:pPr>
      <w:ind w:left="720"/>
      <w:contextualSpacing/>
    </w:pPr>
  </w:style>
  <w:style w:type="paragraph" w:styleId="Nincstrkz">
    <w:name w:val="No Spacing"/>
    <w:uiPriority w:val="1"/>
    <w:qFormat/>
    <w:rsid w:val="007F07B2"/>
    <w:pPr>
      <w:spacing w:after="0" w:line="240" w:lineRule="auto"/>
    </w:pPr>
    <w:rPr>
      <w:rFonts w:asciiTheme="minorHAnsi" w:hAnsiTheme="minorHAnsi" w:cstheme="minorBidi"/>
      <w:sz w:val="22"/>
      <w:szCs w:val="22"/>
    </w:rPr>
  </w:style>
  <w:style w:type="paragraph" w:styleId="NormlWeb">
    <w:name w:val="Normal (Web)"/>
    <w:basedOn w:val="Norml"/>
    <w:uiPriority w:val="99"/>
    <w:semiHidden/>
    <w:unhideWhenUsed/>
    <w:rsid w:val="00D407AE"/>
    <w:pPr>
      <w:spacing w:before="100" w:beforeAutospacing="1" w:after="100" w:afterAutospacing="1" w:line="240" w:lineRule="auto"/>
    </w:pPr>
    <w:rPr>
      <w:rFonts w:eastAsia="Times New Roman"/>
      <w:lang w:eastAsia="hu-HU"/>
    </w:rPr>
  </w:style>
  <w:style w:type="character" w:styleId="Hiperhivatkozs">
    <w:name w:val="Hyperlink"/>
    <w:basedOn w:val="Bekezdsalapbettpusa"/>
    <w:uiPriority w:val="99"/>
    <w:unhideWhenUsed/>
    <w:rsid w:val="00D407AE"/>
    <w:rPr>
      <w:color w:val="0000FF"/>
      <w:u w:val="single"/>
    </w:rPr>
  </w:style>
  <w:style w:type="character" w:styleId="Kiemels2">
    <w:name w:val="Strong"/>
    <w:basedOn w:val="Bekezdsalapbettpusa"/>
    <w:uiPriority w:val="22"/>
    <w:qFormat/>
    <w:rsid w:val="0070034C"/>
    <w:rPr>
      <w:b/>
      <w:bCs/>
    </w:rPr>
  </w:style>
  <w:style w:type="table" w:styleId="Rcsostblzat">
    <w:name w:val="Table Grid"/>
    <w:basedOn w:val="Normltblzat"/>
    <w:uiPriority w:val="5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1B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1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budavar.hu" TargetMode="External"/><Relationship Id="rId3" Type="http://schemas.openxmlformats.org/officeDocument/2006/relationships/settings" Target="settings.xml"/><Relationship Id="rId7" Type="http://schemas.openxmlformats.org/officeDocument/2006/relationships/hyperlink" Target="mailto:adatkezeles@budavar.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vatal@budavar.h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aih.hu/"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684</Words>
  <Characters>4721</Characters>
  <Application>Microsoft Office Word</Application>
  <DocSecurity>0</DocSecurity>
  <Lines>39</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Nagy Emese</dc:creator>
  <cp:lastModifiedBy>Láng Andrea Piroska</cp:lastModifiedBy>
  <cp:revision>7</cp:revision>
  <cp:lastPrinted>2020-02-12T14:24:00Z</cp:lastPrinted>
  <dcterms:created xsi:type="dcterms:W3CDTF">2021-02-09T10:00:00Z</dcterms:created>
  <dcterms:modified xsi:type="dcterms:W3CDTF">2022-06-24T11:43:00Z</dcterms:modified>
</cp:coreProperties>
</file>