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07" w:rsidRPr="00D31CF7" w:rsidRDefault="00D14107" w:rsidP="00D14107">
      <w:pPr>
        <w:rPr>
          <w:rFonts w:ascii="Open Sans Light" w:hAnsi="Open Sans Light" w:cs="Open Sans Light"/>
          <w:b/>
          <w:noProof w:val="0"/>
          <w:sz w:val="20"/>
          <w:szCs w:val="20"/>
          <w:u w:val="single"/>
        </w:rPr>
      </w:pPr>
    </w:p>
    <w:p w:rsidR="00D14107" w:rsidRPr="004B79AB" w:rsidRDefault="000C0FA9" w:rsidP="00D14107">
      <w:pPr>
        <w:jc w:val="right"/>
        <w:rPr>
          <w:rFonts w:ascii="Open Sans Light" w:hAnsi="Open Sans Light" w:cs="Open Sans Light"/>
          <w:noProof w:val="0"/>
          <w:sz w:val="20"/>
          <w:szCs w:val="20"/>
        </w:rPr>
      </w:pPr>
      <w:r>
        <w:rPr>
          <w:rFonts w:ascii="Open Sans Light" w:hAnsi="Open Sans Light" w:cs="Open Sans Light"/>
          <w:noProof w:val="0"/>
          <w:sz w:val="20"/>
          <w:szCs w:val="20"/>
        </w:rPr>
        <w:t>50/2022. (IV. 21.</w:t>
      </w:r>
      <w:r w:rsidR="00D14107" w:rsidRPr="004B79AB">
        <w:rPr>
          <w:rFonts w:ascii="Open Sans Light" w:hAnsi="Open Sans Light" w:cs="Open Sans Light"/>
          <w:noProof w:val="0"/>
          <w:sz w:val="20"/>
          <w:szCs w:val="20"/>
        </w:rPr>
        <w:t>) NOKSB határozat melléklete</w:t>
      </w:r>
    </w:p>
    <w:p w:rsidR="00D14107" w:rsidRPr="004B79AB" w:rsidRDefault="00D14107" w:rsidP="00D14107">
      <w:pPr>
        <w:pStyle w:val="lfej"/>
        <w:rPr>
          <w:rFonts w:ascii="Nexa Regular" w:hAnsi="Nexa Regular" w:cs="Open Sans"/>
          <w:color w:val="0E465E"/>
          <w:sz w:val="16"/>
          <w:szCs w:val="16"/>
        </w:rPr>
      </w:pPr>
      <w:r w:rsidRPr="004B79AB">
        <w:rPr>
          <w:lang w:eastAsia="hu-HU"/>
        </w:rPr>
        <w:drawing>
          <wp:inline distT="0" distB="0" distL="0" distR="0" wp14:anchorId="6160F6E4" wp14:editId="5FEC65DA">
            <wp:extent cx="2540635" cy="994410"/>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rsidR="00D14107" w:rsidRPr="004B79AB" w:rsidRDefault="00D14107" w:rsidP="00D14107">
      <w:pPr>
        <w:pStyle w:val="lfej"/>
        <w:rPr>
          <w:rFonts w:ascii="Nexa Regular" w:hAnsi="Nexa Regular" w:cs="Open Sans"/>
          <w:b/>
          <w:color w:val="0E465E"/>
          <w:sz w:val="20"/>
          <w:szCs w:val="20"/>
        </w:rPr>
      </w:pPr>
      <w:r w:rsidRPr="004B79AB">
        <w:rPr>
          <w:rFonts w:ascii="Nexa Regular" w:hAnsi="Nexa Regular" w:cs="Open Sans"/>
          <w:b/>
          <w:color w:val="0E465E"/>
          <w:sz w:val="20"/>
          <w:szCs w:val="20"/>
        </w:rPr>
        <w:t>Budapest I. kerület Budavári Önkormányzat</w:t>
      </w:r>
    </w:p>
    <w:p w:rsidR="00D14107" w:rsidRDefault="00D14107" w:rsidP="00D14107">
      <w:pPr>
        <w:spacing w:after="0" w:line="240" w:lineRule="auto"/>
        <w:rPr>
          <w:rFonts w:ascii="Open Sans Light" w:eastAsia="Times New Roman" w:hAnsi="Open Sans Light" w:cs="Open Sans Light"/>
          <w:b/>
          <w:bCs/>
          <w:noProof w:val="0"/>
          <w:sz w:val="20"/>
          <w:szCs w:val="20"/>
          <w:lang w:eastAsia="hu-HU"/>
        </w:rPr>
      </w:pPr>
    </w:p>
    <w:p w:rsidR="00F6752B" w:rsidRPr="004B79AB" w:rsidRDefault="00F6752B" w:rsidP="00D14107">
      <w:pPr>
        <w:spacing w:after="0" w:line="240" w:lineRule="auto"/>
        <w:rPr>
          <w:rFonts w:ascii="Open Sans Light" w:eastAsia="Times New Roman" w:hAnsi="Open Sans Light" w:cs="Open Sans Light"/>
          <w:b/>
          <w:bCs/>
          <w:noProof w:val="0"/>
          <w:sz w:val="20"/>
          <w:szCs w:val="20"/>
          <w:lang w:eastAsia="hu-HU"/>
        </w:rPr>
      </w:pPr>
    </w:p>
    <w:p w:rsidR="00D14107" w:rsidRDefault="00D14107" w:rsidP="00D14107">
      <w:pPr>
        <w:spacing w:after="0" w:line="240" w:lineRule="auto"/>
        <w:contextualSpacing/>
        <w:mirrorIndents/>
        <w:jc w:val="center"/>
        <w:rPr>
          <w:rFonts w:ascii="Open Sans Light" w:eastAsia="Times New Roman" w:hAnsi="Open Sans Light" w:cs="Open Sans Light"/>
          <w:b/>
          <w:bCs/>
          <w:noProof w:val="0"/>
          <w:sz w:val="24"/>
          <w:szCs w:val="24"/>
          <w:lang w:eastAsia="hu-HU"/>
        </w:rPr>
      </w:pPr>
      <w:r>
        <w:rPr>
          <w:rFonts w:ascii="Open Sans Light" w:eastAsia="Times New Roman" w:hAnsi="Open Sans Light" w:cs="Open Sans Light"/>
          <w:b/>
          <w:bCs/>
          <w:noProof w:val="0"/>
          <w:sz w:val="24"/>
          <w:szCs w:val="24"/>
          <w:lang w:eastAsia="hu-HU"/>
        </w:rPr>
        <w:t>PÁLYÁZATI FELHÍVÁS</w:t>
      </w:r>
    </w:p>
    <w:p w:rsidR="0043449B" w:rsidRPr="00D14107" w:rsidRDefault="00D14107" w:rsidP="00D14107">
      <w:pPr>
        <w:spacing w:after="0" w:line="240" w:lineRule="auto"/>
        <w:contextualSpacing/>
        <w:mirrorIndents/>
        <w:jc w:val="center"/>
        <w:rPr>
          <w:rFonts w:ascii="Open Sans Light" w:eastAsia="Times New Roman" w:hAnsi="Open Sans Light" w:cs="Open Sans Light"/>
          <w:b/>
          <w:bCs/>
          <w:noProof w:val="0"/>
          <w:sz w:val="24"/>
          <w:szCs w:val="24"/>
          <w:lang w:eastAsia="hu-HU"/>
        </w:rPr>
      </w:pPr>
      <w:r>
        <w:rPr>
          <w:rFonts w:ascii="Open Sans Light" w:eastAsia="Times New Roman" w:hAnsi="Open Sans Light" w:cs="Open Sans Light"/>
          <w:b/>
          <w:bCs/>
          <w:noProof w:val="0"/>
          <w:sz w:val="24"/>
          <w:szCs w:val="24"/>
          <w:lang w:eastAsia="hu-HU"/>
        </w:rPr>
        <w:t xml:space="preserve">Az </w:t>
      </w:r>
      <w:r w:rsidR="002A4229" w:rsidRPr="00D14107">
        <w:rPr>
          <w:rFonts w:ascii="Open Sans Light" w:hAnsi="Open Sans Light" w:cs="Open Sans Light"/>
          <w:b/>
          <w:bCs/>
          <w:smallCaps/>
          <w:noProof w:val="0"/>
          <w:lang w:eastAsia="hu-HU"/>
        </w:rPr>
        <w:t>egyházak, vallásfelekezetek és vallási közösségek támogatására</w:t>
      </w:r>
    </w:p>
    <w:p w:rsidR="0043449B" w:rsidRPr="00D14107" w:rsidRDefault="0043449B" w:rsidP="0043449B">
      <w:pPr>
        <w:spacing w:after="0" w:line="240" w:lineRule="auto"/>
        <w:contextualSpacing/>
        <w:mirrorIndents/>
        <w:jc w:val="center"/>
        <w:rPr>
          <w:rFonts w:ascii="Open Sans Light" w:hAnsi="Open Sans Light" w:cs="Open Sans Light"/>
          <w:b/>
          <w:bCs/>
          <w:noProof w:val="0"/>
          <w:lang w:eastAsia="hu-HU"/>
        </w:rPr>
      </w:pPr>
      <w:r w:rsidRPr="00D14107">
        <w:rPr>
          <w:rFonts w:ascii="Open Sans Light" w:hAnsi="Open Sans Light" w:cs="Open Sans Light"/>
          <w:b/>
          <w:bCs/>
          <w:noProof w:val="0"/>
          <w:lang w:eastAsia="hu-HU"/>
        </w:rPr>
        <w:t>2022</w:t>
      </w:r>
      <w:r w:rsidR="00D14107">
        <w:rPr>
          <w:rFonts w:ascii="Open Sans Light" w:hAnsi="Open Sans Light" w:cs="Open Sans Light"/>
          <w:b/>
          <w:bCs/>
          <w:noProof w:val="0"/>
          <w:lang w:eastAsia="hu-HU"/>
        </w:rPr>
        <w:t>. év</w:t>
      </w:r>
    </w:p>
    <w:p w:rsidR="0043449B" w:rsidRPr="00D14107" w:rsidRDefault="0043449B" w:rsidP="0043449B">
      <w:pPr>
        <w:spacing w:after="0" w:line="240" w:lineRule="auto"/>
        <w:contextualSpacing/>
        <w:mirrorIndents/>
        <w:jc w:val="center"/>
        <w:rPr>
          <w:rFonts w:ascii="Open Sans Light" w:hAnsi="Open Sans Light" w:cs="Open Sans Light"/>
          <w:b/>
          <w:bCs/>
          <w:noProof w:val="0"/>
          <w:sz w:val="20"/>
          <w:szCs w:val="20"/>
          <w:lang w:eastAsia="hu-HU"/>
        </w:rPr>
      </w:pPr>
    </w:p>
    <w:p w:rsidR="0043449B" w:rsidRDefault="00D14107" w:rsidP="007238AD">
      <w:pPr>
        <w:spacing w:after="0" w:line="276" w:lineRule="auto"/>
        <w:jc w:val="both"/>
        <w:rPr>
          <w:rFonts w:ascii="Open Sans Light" w:hAnsi="Open Sans Light" w:cs="Open Sans Light"/>
          <w:b/>
          <w:i/>
          <w:noProof w:val="0"/>
          <w:sz w:val="20"/>
          <w:szCs w:val="20"/>
        </w:rPr>
      </w:pPr>
      <w:r w:rsidRPr="004B79AB">
        <w:rPr>
          <w:rFonts w:ascii="Open Sans Light" w:hAnsi="Open Sans Light" w:cs="Open Sans Light"/>
          <w:noProof w:val="0"/>
          <w:sz w:val="20"/>
          <w:szCs w:val="20"/>
        </w:rPr>
        <w:t>Budapest I. kerület Budavári Önkormányzat (a továbbiakban: Önkormányzat) a 2022. évi költségvetésből biztosított „Egyéb működési célú támogatások államháztartáson kívülre</w:t>
      </w:r>
      <w:r>
        <w:rPr>
          <w:rFonts w:ascii="Open Sans Light" w:hAnsi="Open Sans Light" w:cs="Open Sans Light"/>
          <w:noProof w:val="0"/>
          <w:sz w:val="20"/>
          <w:szCs w:val="20"/>
        </w:rPr>
        <w:t xml:space="preserve"> - </w:t>
      </w:r>
      <w:r w:rsidRPr="00D14107">
        <w:rPr>
          <w:rFonts w:ascii="Open Sans Light" w:hAnsi="Open Sans Light" w:cs="Open Sans Light"/>
          <w:noProof w:val="0"/>
          <w:sz w:val="20"/>
          <w:szCs w:val="20"/>
        </w:rPr>
        <w:t xml:space="preserve">egyházi jogi </w:t>
      </w:r>
      <w:r w:rsidRPr="00D5138E">
        <w:rPr>
          <w:rFonts w:ascii="Open Sans Light" w:hAnsi="Open Sans Light" w:cs="Open Sans Light"/>
          <w:noProof w:val="0"/>
          <w:sz w:val="20"/>
          <w:szCs w:val="20"/>
        </w:rPr>
        <w:t xml:space="preserve">személyek” című költségvetési soron található keret </w:t>
      </w:r>
      <w:r w:rsidR="0043449B" w:rsidRPr="00D5138E">
        <w:rPr>
          <w:rFonts w:ascii="Open Sans Light" w:hAnsi="Open Sans Light" w:cs="Open Sans Light"/>
          <w:noProof w:val="0"/>
          <w:sz w:val="20"/>
          <w:szCs w:val="20"/>
        </w:rPr>
        <w:t xml:space="preserve">felhasználására pályázatot hirdet </w:t>
      </w:r>
      <w:r w:rsidR="002A4229" w:rsidRPr="00D5138E">
        <w:rPr>
          <w:rFonts w:ascii="Open Sans Light" w:hAnsi="Open Sans Light" w:cs="Open Sans Light"/>
          <w:b/>
          <w:bCs/>
          <w:noProof w:val="0"/>
          <w:sz w:val="20"/>
          <w:szCs w:val="20"/>
        </w:rPr>
        <w:t xml:space="preserve">az I. kerületben működő, illetve tevékenységükkel a kerülethez kötődő egyházak, vallásfelekezetek és vallási közösségek </w:t>
      </w:r>
      <w:r w:rsidR="002A4229" w:rsidRPr="00D5138E">
        <w:rPr>
          <w:rFonts w:ascii="Open Sans Light" w:hAnsi="Open Sans Light" w:cs="Open Sans Light"/>
          <w:b/>
          <w:noProof w:val="0"/>
          <w:sz w:val="20"/>
          <w:szCs w:val="20"/>
        </w:rPr>
        <w:t>támogatására</w:t>
      </w:r>
      <w:r w:rsidR="007238AD" w:rsidRPr="00D5138E">
        <w:rPr>
          <w:rFonts w:ascii="Open Sans Light" w:hAnsi="Open Sans Light" w:cs="Open Sans Light"/>
          <w:b/>
          <w:noProof w:val="0"/>
          <w:sz w:val="20"/>
          <w:szCs w:val="20"/>
        </w:rPr>
        <w:t>.</w:t>
      </w:r>
    </w:p>
    <w:p w:rsidR="007238AD" w:rsidRPr="00D14107" w:rsidRDefault="007238AD" w:rsidP="007238AD">
      <w:pPr>
        <w:spacing w:after="0" w:line="276" w:lineRule="auto"/>
        <w:jc w:val="both"/>
        <w:rPr>
          <w:rFonts w:ascii="Open Sans Light" w:hAnsi="Open Sans Light" w:cs="Open Sans Light"/>
          <w:b/>
          <w:noProof w:val="0"/>
          <w:sz w:val="20"/>
          <w:szCs w:val="20"/>
        </w:rPr>
      </w:pPr>
    </w:p>
    <w:p w:rsidR="00D14107" w:rsidRPr="004B79AB" w:rsidRDefault="00D14107" w:rsidP="007238AD">
      <w:pPr>
        <w:spacing w:after="0" w:line="276" w:lineRule="auto"/>
        <w:contextualSpacing/>
        <w:mirrorIndents/>
        <w:jc w:val="both"/>
        <w:rPr>
          <w:rFonts w:ascii="Open Sans Light" w:hAnsi="Open Sans Light" w:cs="Open Sans Light"/>
          <w:b/>
          <w:bCs/>
          <w:noProof w:val="0"/>
          <w:sz w:val="20"/>
          <w:szCs w:val="20"/>
        </w:rPr>
      </w:pPr>
      <w:r w:rsidRPr="004B79AB">
        <w:rPr>
          <w:rFonts w:ascii="Open Sans Light" w:hAnsi="Open Sans Light" w:cs="Open Sans Light"/>
          <w:b/>
          <w:bCs/>
          <w:noProof w:val="0"/>
          <w:sz w:val="20"/>
          <w:szCs w:val="20"/>
        </w:rPr>
        <w:t xml:space="preserve">A pályázat kiírója: </w:t>
      </w:r>
      <w:r w:rsidRPr="004B79AB">
        <w:rPr>
          <w:rFonts w:ascii="Open Sans Light" w:hAnsi="Open Sans Light" w:cs="Open Sans Light"/>
          <w:noProof w:val="0"/>
          <w:sz w:val="20"/>
          <w:szCs w:val="20"/>
        </w:rPr>
        <w:t>Budapest I. kerület Budavári Önkormányzat Képviselő-testülete Népjóléti, Oktatási, Kulturális és Sport Bizottsága</w:t>
      </w:r>
    </w:p>
    <w:p w:rsidR="00D14107" w:rsidRPr="004B79AB" w:rsidRDefault="00D14107" w:rsidP="007238AD">
      <w:pPr>
        <w:spacing w:after="0" w:line="276" w:lineRule="auto"/>
        <w:contextualSpacing/>
        <w:mirrorIndents/>
        <w:jc w:val="both"/>
        <w:rPr>
          <w:rFonts w:ascii="Open Sans Light" w:hAnsi="Open Sans Light" w:cs="Open Sans Light"/>
          <w:b/>
          <w:bCs/>
          <w:noProof w:val="0"/>
          <w:sz w:val="20"/>
          <w:szCs w:val="20"/>
        </w:rPr>
      </w:pPr>
    </w:p>
    <w:p w:rsidR="00D14107" w:rsidRPr="004B79AB" w:rsidRDefault="00D14107" w:rsidP="007238AD">
      <w:pPr>
        <w:spacing w:after="0" w:line="276" w:lineRule="auto"/>
        <w:contextualSpacing/>
        <w:mirrorIndents/>
        <w:jc w:val="both"/>
        <w:rPr>
          <w:rFonts w:ascii="Open Sans Light" w:hAnsi="Open Sans Light" w:cs="Open Sans Light"/>
          <w:bCs/>
          <w:noProof w:val="0"/>
          <w:sz w:val="20"/>
          <w:szCs w:val="20"/>
        </w:rPr>
      </w:pPr>
      <w:r w:rsidRPr="004B79AB">
        <w:rPr>
          <w:rFonts w:ascii="Open Sans Light" w:hAnsi="Open Sans Light" w:cs="Open Sans Light"/>
          <w:b/>
          <w:bCs/>
          <w:noProof w:val="0"/>
          <w:sz w:val="20"/>
          <w:szCs w:val="20"/>
        </w:rPr>
        <w:t>A pályázat jellege:</w:t>
      </w:r>
      <w:r w:rsidRPr="004B79AB">
        <w:rPr>
          <w:rFonts w:ascii="Open Sans Light" w:hAnsi="Open Sans Light" w:cs="Open Sans Light"/>
          <w:bCs/>
          <w:noProof w:val="0"/>
          <w:sz w:val="20"/>
          <w:szCs w:val="20"/>
        </w:rPr>
        <w:t xml:space="preserve"> nyílt</w:t>
      </w:r>
    </w:p>
    <w:p w:rsidR="00D14107" w:rsidRPr="004B79AB" w:rsidRDefault="00D14107" w:rsidP="007238AD">
      <w:pPr>
        <w:spacing w:after="0" w:line="276" w:lineRule="auto"/>
        <w:contextualSpacing/>
        <w:mirrorIndents/>
        <w:jc w:val="both"/>
        <w:rPr>
          <w:rFonts w:ascii="Open Sans Light" w:hAnsi="Open Sans Light" w:cs="Open Sans Light"/>
          <w:bCs/>
          <w:noProof w:val="0"/>
          <w:sz w:val="20"/>
          <w:szCs w:val="20"/>
        </w:rPr>
      </w:pPr>
    </w:p>
    <w:p w:rsidR="00D14107" w:rsidRPr="004B79AB" w:rsidRDefault="00D14107" w:rsidP="007238AD">
      <w:pPr>
        <w:spacing w:after="0" w:line="276" w:lineRule="auto"/>
        <w:contextualSpacing/>
        <w:mirrorIndents/>
        <w:jc w:val="both"/>
        <w:rPr>
          <w:rFonts w:ascii="Open Sans Light" w:hAnsi="Open Sans Light" w:cs="Open Sans Light"/>
          <w:bCs/>
          <w:noProof w:val="0"/>
          <w:sz w:val="20"/>
          <w:szCs w:val="20"/>
        </w:rPr>
      </w:pPr>
      <w:r w:rsidRPr="004B79AB">
        <w:rPr>
          <w:rFonts w:ascii="Open Sans Light" w:hAnsi="Open Sans Light" w:cs="Open Sans Light"/>
          <w:b/>
          <w:bCs/>
          <w:noProof w:val="0"/>
          <w:sz w:val="20"/>
          <w:szCs w:val="20"/>
        </w:rPr>
        <w:t>A támogatás formája:</w:t>
      </w:r>
      <w:r w:rsidRPr="004B79AB">
        <w:rPr>
          <w:rFonts w:ascii="Open Sans Light" w:hAnsi="Open Sans Light" w:cs="Open Sans Light"/>
          <w:bCs/>
          <w:noProof w:val="0"/>
          <w:sz w:val="20"/>
          <w:szCs w:val="20"/>
        </w:rPr>
        <w:t xml:space="preserve"> vissza nem térítendő</w:t>
      </w:r>
    </w:p>
    <w:p w:rsidR="00D14107" w:rsidRDefault="00D14107" w:rsidP="007238AD">
      <w:pPr>
        <w:spacing w:after="0" w:line="276" w:lineRule="auto"/>
        <w:contextualSpacing/>
        <w:mirrorIndents/>
        <w:jc w:val="both"/>
        <w:rPr>
          <w:rFonts w:ascii="Open Sans Light" w:hAnsi="Open Sans Light" w:cs="Open Sans Light"/>
          <w:b/>
          <w:bCs/>
          <w:noProof w:val="0"/>
          <w:sz w:val="20"/>
          <w:szCs w:val="20"/>
        </w:rPr>
      </w:pPr>
    </w:p>
    <w:p w:rsidR="0043449B" w:rsidRPr="00D14107" w:rsidRDefault="0043449B" w:rsidP="007238AD">
      <w:pPr>
        <w:spacing w:after="0" w:line="276"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
          <w:bCs/>
          <w:noProof w:val="0"/>
          <w:sz w:val="20"/>
          <w:szCs w:val="20"/>
        </w:rPr>
        <w:t>Rendelkezésre álló keretösszeg:</w:t>
      </w:r>
      <w:r w:rsidRPr="00D14107">
        <w:rPr>
          <w:rFonts w:ascii="Open Sans Light" w:hAnsi="Open Sans Light" w:cs="Open Sans Light"/>
          <w:bCs/>
          <w:noProof w:val="0"/>
          <w:sz w:val="20"/>
          <w:szCs w:val="20"/>
        </w:rPr>
        <w:t xml:space="preserve"> </w:t>
      </w:r>
      <w:r w:rsidR="002A4229" w:rsidRPr="00D14107">
        <w:rPr>
          <w:rFonts w:ascii="Open Sans Light" w:hAnsi="Open Sans Light" w:cs="Open Sans Light"/>
          <w:bCs/>
          <w:noProof w:val="0"/>
          <w:sz w:val="20"/>
          <w:szCs w:val="20"/>
        </w:rPr>
        <w:t>1</w:t>
      </w:r>
      <w:r w:rsidRPr="00D14107">
        <w:rPr>
          <w:rFonts w:ascii="Open Sans Light" w:hAnsi="Open Sans Light" w:cs="Open Sans Light"/>
          <w:bCs/>
          <w:noProof w:val="0"/>
          <w:sz w:val="20"/>
          <w:szCs w:val="20"/>
        </w:rPr>
        <w:t xml:space="preserve">0 000 000 Ft, azaz </w:t>
      </w:r>
      <w:r w:rsidR="002A4229" w:rsidRPr="00D14107">
        <w:rPr>
          <w:rFonts w:ascii="Open Sans Light" w:hAnsi="Open Sans Light" w:cs="Open Sans Light"/>
          <w:bCs/>
          <w:noProof w:val="0"/>
          <w:sz w:val="20"/>
          <w:szCs w:val="20"/>
        </w:rPr>
        <w:t>tíz</w:t>
      </w:r>
      <w:r w:rsidRPr="00D14107">
        <w:rPr>
          <w:rFonts w:ascii="Open Sans Light" w:hAnsi="Open Sans Light" w:cs="Open Sans Light"/>
          <w:bCs/>
          <w:noProof w:val="0"/>
          <w:sz w:val="20"/>
          <w:szCs w:val="20"/>
        </w:rPr>
        <w:t>millió forint</w:t>
      </w:r>
    </w:p>
    <w:p w:rsidR="0043449B" w:rsidRPr="00D14107" w:rsidRDefault="0043449B" w:rsidP="007238AD">
      <w:pPr>
        <w:spacing w:after="0" w:line="276" w:lineRule="auto"/>
        <w:contextualSpacing/>
        <w:mirrorIndents/>
        <w:jc w:val="both"/>
        <w:rPr>
          <w:rFonts w:ascii="Open Sans Light" w:hAnsi="Open Sans Light" w:cs="Open Sans Light"/>
          <w:b/>
          <w:bCs/>
          <w:noProof w:val="0"/>
          <w:sz w:val="20"/>
          <w:szCs w:val="20"/>
        </w:rPr>
      </w:pPr>
    </w:p>
    <w:p w:rsidR="0043449B" w:rsidRPr="00D14107" w:rsidRDefault="0043449B" w:rsidP="007238AD">
      <w:pPr>
        <w:spacing w:after="0" w:line="276" w:lineRule="auto"/>
        <w:jc w:val="both"/>
        <w:rPr>
          <w:rFonts w:ascii="Open Sans Light" w:hAnsi="Open Sans Light" w:cs="Open Sans Light"/>
          <w:b/>
          <w:bCs/>
          <w:noProof w:val="0"/>
          <w:sz w:val="20"/>
          <w:szCs w:val="20"/>
        </w:rPr>
      </w:pPr>
      <w:r w:rsidRPr="00D14107">
        <w:rPr>
          <w:rFonts w:ascii="Open Sans Light" w:hAnsi="Open Sans Light" w:cs="Open Sans Light"/>
          <w:b/>
          <w:bCs/>
          <w:noProof w:val="0"/>
          <w:sz w:val="20"/>
          <w:szCs w:val="20"/>
        </w:rPr>
        <w:t xml:space="preserve">I. </w:t>
      </w:r>
      <w:r w:rsidR="002B5170" w:rsidRPr="00D14107">
        <w:rPr>
          <w:rFonts w:ascii="Open Sans Light" w:hAnsi="Open Sans Light" w:cs="Open Sans Light"/>
          <w:b/>
          <w:bCs/>
          <w:noProof w:val="0"/>
          <w:sz w:val="20"/>
          <w:szCs w:val="20"/>
        </w:rPr>
        <w:t>TÁMOGATANDÓ PÁLYÁZATI CÉLOK</w:t>
      </w:r>
    </w:p>
    <w:p w:rsidR="00DD58AD" w:rsidRPr="00D14107" w:rsidRDefault="00DD58AD" w:rsidP="007238AD">
      <w:p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 kerületben élő polgárok szabadidős tevékenységét, közművelődését elősegítő célok, különösen:</w:t>
      </w:r>
    </w:p>
    <w:p w:rsidR="00DD58AD" w:rsidRPr="00D14107" w:rsidRDefault="00DD58AD" w:rsidP="007238AD">
      <w:pPr>
        <w:numPr>
          <w:ilvl w:val="0"/>
          <w:numId w:val="23"/>
        </w:numPr>
        <w:spacing w:after="0" w:line="276"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 közösségi élet szerveződését, az itt élő csoportok, szervezetek együttműködését, lokálpatriotizmusának elősegítését, a hagyományok ápolását és megújítását szolgáló rendezvények;</w:t>
      </w:r>
    </w:p>
    <w:p w:rsidR="00DD58AD" w:rsidRPr="00D14107" w:rsidRDefault="00DD58AD" w:rsidP="007238AD">
      <w:pPr>
        <w:numPr>
          <w:ilvl w:val="0"/>
          <w:numId w:val="23"/>
        </w:numPr>
        <w:spacing w:after="0" w:line="276"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környezetvédelem, zöldprogram;</w:t>
      </w:r>
    </w:p>
    <w:p w:rsidR="00DD58AD" w:rsidRPr="00D14107" w:rsidRDefault="00DD58AD" w:rsidP="007238AD">
      <w:pPr>
        <w:numPr>
          <w:ilvl w:val="0"/>
          <w:numId w:val="23"/>
        </w:numPr>
        <w:spacing w:after="0" w:line="276"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közművelődési programok,</w:t>
      </w:r>
    </w:p>
    <w:p w:rsidR="00DD58AD" w:rsidRPr="00D14107" w:rsidRDefault="00DD58AD" w:rsidP="007238AD">
      <w:pPr>
        <w:numPr>
          <w:ilvl w:val="0"/>
          <w:numId w:val="23"/>
        </w:numPr>
        <w:spacing w:after="0" w:line="276"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hitéleti, kulturális, oktatási, közösségépítő, segítő és felzárkóztató programok;</w:t>
      </w:r>
    </w:p>
    <w:p w:rsidR="00DD58AD" w:rsidRPr="00D14107" w:rsidRDefault="00DD58AD" w:rsidP="007238AD">
      <w:pPr>
        <w:numPr>
          <w:ilvl w:val="0"/>
          <w:numId w:val="23"/>
        </w:numPr>
        <w:spacing w:after="0" w:line="276"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ifjúsági programok;</w:t>
      </w:r>
    </w:p>
    <w:p w:rsidR="00DD58AD" w:rsidRPr="00D14107" w:rsidRDefault="00DD58AD" w:rsidP="007238AD">
      <w:pPr>
        <w:numPr>
          <w:ilvl w:val="0"/>
          <w:numId w:val="23"/>
        </w:numPr>
        <w:spacing w:after="0" w:line="276"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nyugdíjas és idősügyi programok;</w:t>
      </w:r>
    </w:p>
    <w:p w:rsidR="00DD58AD" w:rsidRPr="00D14107" w:rsidRDefault="00DD58AD" w:rsidP="007238AD">
      <w:pPr>
        <w:numPr>
          <w:ilvl w:val="0"/>
          <w:numId w:val="23"/>
        </w:numPr>
        <w:spacing w:after="0" w:line="276"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tevékenységükhöz kötődő kiadványok megjelentetése;</w:t>
      </w:r>
    </w:p>
    <w:p w:rsidR="00DD58AD" w:rsidRPr="00D14107" w:rsidRDefault="00DD58AD" w:rsidP="007238AD">
      <w:pPr>
        <w:numPr>
          <w:ilvl w:val="0"/>
          <w:numId w:val="23"/>
        </w:numPr>
        <w:spacing w:after="0" w:line="276"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szociális, karitatív tevékenységek, esélyegyenlőséget elősegítő programok.</w:t>
      </w:r>
    </w:p>
    <w:p w:rsidR="0043449B" w:rsidRPr="00D14107" w:rsidRDefault="0043449B" w:rsidP="007238AD">
      <w:pPr>
        <w:spacing w:after="0" w:line="276" w:lineRule="auto"/>
        <w:contextualSpacing/>
        <w:mirrorIndents/>
        <w:jc w:val="both"/>
        <w:rPr>
          <w:rFonts w:ascii="Open Sans Light" w:hAnsi="Open Sans Light" w:cs="Open Sans Light"/>
          <w:noProof w:val="0"/>
          <w:sz w:val="20"/>
          <w:szCs w:val="20"/>
        </w:rPr>
      </w:pPr>
    </w:p>
    <w:p w:rsidR="0043449B" w:rsidRPr="00D14107" w:rsidRDefault="0043449B" w:rsidP="007238AD">
      <w:pPr>
        <w:spacing w:after="0" w:line="276" w:lineRule="auto"/>
        <w:jc w:val="both"/>
        <w:rPr>
          <w:rFonts w:ascii="Open Sans Light" w:hAnsi="Open Sans Light" w:cs="Open Sans Light"/>
          <w:b/>
          <w:bCs/>
          <w:noProof w:val="0"/>
          <w:sz w:val="20"/>
          <w:szCs w:val="20"/>
        </w:rPr>
      </w:pPr>
      <w:r w:rsidRPr="00D14107">
        <w:rPr>
          <w:rFonts w:ascii="Open Sans Light" w:hAnsi="Open Sans Light" w:cs="Open Sans Light"/>
          <w:b/>
          <w:bCs/>
          <w:noProof w:val="0"/>
          <w:sz w:val="20"/>
          <w:szCs w:val="20"/>
        </w:rPr>
        <w:t xml:space="preserve">II. A </w:t>
      </w:r>
      <w:r w:rsidR="002B5170" w:rsidRPr="00D14107">
        <w:rPr>
          <w:rFonts w:ascii="Open Sans Light" w:hAnsi="Open Sans Light" w:cs="Open Sans Light"/>
          <w:b/>
          <w:bCs/>
          <w:noProof w:val="0"/>
          <w:sz w:val="20"/>
          <w:szCs w:val="20"/>
        </w:rPr>
        <w:t>PÁLYÁZÓK KÖRE</w:t>
      </w:r>
    </w:p>
    <w:p w:rsidR="00DD58AD" w:rsidRPr="00D14107" w:rsidRDefault="00DD58AD" w:rsidP="007238AD">
      <w:pPr>
        <w:spacing w:after="0" w:line="276" w:lineRule="auto"/>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Az I. kerületben hitéleti tevékenységet kifejtő egyházak, vallásfelekezetek, vallási közösségek, jogi személyiséggel rendelkező vallási közösségek alapítványai és egyházi alapítványok, amelyek az önkormányzat közigazgatási területén székhellyel, illetve alapszabályukban rögzített önálló képviseleti szervvel (pl. egyházközség) rendelkeznek, továbbá</w:t>
      </w:r>
    </w:p>
    <w:p w:rsidR="00DD58AD" w:rsidRPr="00C50D8A" w:rsidRDefault="008629E9" w:rsidP="007238AD">
      <w:pPr>
        <w:numPr>
          <w:ilvl w:val="0"/>
          <w:numId w:val="24"/>
        </w:numPr>
        <w:spacing w:after="0" w:line="276" w:lineRule="auto"/>
        <w:ind w:left="714" w:hanging="357"/>
        <w:jc w:val="both"/>
        <w:rPr>
          <w:rFonts w:ascii="Open Sans Light" w:hAnsi="Open Sans Light" w:cs="Open Sans Light"/>
          <w:bCs/>
          <w:noProof w:val="0"/>
          <w:sz w:val="20"/>
          <w:szCs w:val="20"/>
        </w:rPr>
      </w:pPr>
      <w:r>
        <w:rPr>
          <w:rFonts w:ascii="Open Sans Light" w:hAnsi="Open Sans Light" w:cs="Open Sans Light"/>
          <w:bCs/>
          <w:noProof w:val="0"/>
          <w:sz w:val="20"/>
          <w:szCs w:val="20"/>
        </w:rPr>
        <w:t>a pályázat</w:t>
      </w:r>
      <w:r w:rsidR="00DD58AD" w:rsidRPr="00C50D8A">
        <w:rPr>
          <w:rFonts w:ascii="Open Sans Light" w:hAnsi="Open Sans Light" w:cs="Open Sans Light"/>
          <w:bCs/>
          <w:noProof w:val="0"/>
          <w:sz w:val="20"/>
          <w:szCs w:val="20"/>
        </w:rPr>
        <w:t xml:space="preserve"> benyújtását megelőző tíz évben a kerületben folyamatos</w:t>
      </w:r>
      <w:r>
        <w:rPr>
          <w:rFonts w:ascii="Open Sans Light" w:hAnsi="Open Sans Light" w:cs="Open Sans Light"/>
          <w:bCs/>
          <w:noProof w:val="0"/>
          <w:sz w:val="20"/>
          <w:szCs w:val="20"/>
        </w:rPr>
        <w:t>an és dokumentálhatóan működik;</w:t>
      </w:r>
    </w:p>
    <w:p w:rsidR="00DD58AD" w:rsidRPr="00D14107" w:rsidRDefault="00DD58AD" w:rsidP="007238AD">
      <w:pPr>
        <w:numPr>
          <w:ilvl w:val="0"/>
          <w:numId w:val="24"/>
        </w:numPr>
        <w:spacing w:after="0" w:line="276" w:lineRule="auto"/>
        <w:ind w:left="714" w:hanging="357"/>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lastRenderedPageBreak/>
        <w:t>alapszabály</w:t>
      </w:r>
      <w:r w:rsidR="008629E9">
        <w:rPr>
          <w:rFonts w:ascii="Open Sans Light" w:hAnsi="Open Sans Light" w:cs="Open Sans Light"/>
          <w:bCs/>
          <w:noProof w:val="0"/>
          <w:sz w:val="20"/>
          <w:szCs w:val="20"/>
        </w:rPr>
        <w:t>nak</w:t>
      </w:r>
      <w:r w:rsidRPr="00D14107">
        <w:rPr>
          <w:rFonts w:ascii="Open Sans Light" w:hAnsi="Open Sans Light" w:cs="Open Sans Light"/>
          <w:bCs/>
          <w:noProof w:val="0"/>
          <w:sz w:val="20"/>
          <w:szCs w:val="20"/>
        </w:rPr>
        <w:t xml:space="preserve"> megfelelő,</w:t>
      </w:r>
      <w:r w:rsidR="008629E9">
        <w:rPr>
          <w:rFonts w:ascii="Open Sans Light" w:hAnsi="Open Sans Light" w:cs="Open Sans Light"/>
          <w:bCs/>
          <w:noProof w:val="0"/>
          <w:sz w:val="20"/>
          <w:szCs w:val="20"/>
        </w:rPr>
        <w:t xml:space="preserve"> folyamatos hitéletet folytat</w:t>
      </w:r>
      <w:r w:rsidRPr="00D14107">
        <w:rPr>
          <w:rFonts w:ascii="Open Sans Light" w:hAnsi="Open Sans Light" w:cs="Open Sans Light"/>
          <w:bCs/>
          <w:noProof w:val="0"/>
          <w:sz w:val="20"/>
          <w:szCs w:val="20"/>
        </w:rPr>
        <w:t>;</w:t>
      </w:r>
    </w:p>
    <w:p w:rsidR="00DD58AD" w:rsidRPr="00D14107" w:rsidRDefault="00DD58AD" w:rsidP="007238AD">
      <w:pPr>
        <w:numPr>
          <w:ilvl w:val="0"/>
          <w:numId w:val="24"/>
        </w:numPr>
        <w:spacing w:after="0" w:line="276" w:lineRule="auto"/>
        <w:ind w:left="714" w:hanging="357"/>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az I. kerületi lakosok lelki gondozásáv</w:t>
      </w:r>
      <w:r w:rsidR="008629E9">
        <w:rPr>
          <w:rFonts w:ascii="Open Sans Light" w:hAnsi="Open Sans Light" w:cs="Open Sans Light"/>
          <w:bCs/>
          <w:noProof w:val="0"/>
          <w:sz w:val="20"/>
          <w:szCs w:val="20"/>
        </w:rPr>
        <w:t>al foglalkozik</w:t>
      </w:r>
      <w:r w:rsidRPr="00D14107">
        <w:rPr>
          <w:rFonts w:ascii="Open Sans Light" w:hAnsi="Open Sans Light" w:cs="Open Sans Light"/>
          <w:bCs/>
          <w:noProof w:val="0"/>
          <w:sz w:val="20"/>
          <w:szCs w:val="20"/>
        </w:rPr>
        <w:t>.</w:t>
      </w:r>
    </w:p>
    <w:p w:rsidR="00231D09" w:rsidRPr="00D14107" w:rsidRDefault="00231D09" w:rsidP="007238AD">
      <w:pPr>
        <w:spacing w:after="0" w:line="276" w:lineRule="auto"/>
        <w:ind w:left="714"/>
        <w:jc w:val="both"/>
        <w:rPr>
          <w:rFonts w:ascii="Open Sans Light" w:hAnsi="Open Sans Light" w:cs="Open Sans Light"/>
          <w:bCs/>
          <w:noProof w:val="0"/>
          <w:sz w:val="20"/>
          <w:szCs w:val="20"/>
        </w:rPr>
      </w:pPr>
    </w:p>
    <w:p w:rsidR="0043449B" w:rsidRPr="00D14107" w:rsidRDefault="0043449B" w:rsidP="007238AD">
      <w:pPr>
        <w:spacing w:after="0" w:line="276" w:lineRule="auto"/>
        <w:jc w:val="both"/>
        <w:rPr>
          <w:rFonts w:ascii="Open Sans Light" w:hAnsi="Open Sans Light" w:cs="Open Sans Light"/>
          <w:b/>
          <w:bCs/>
          <w:noProof w:val="0"/>
          <w:sz w:val="20"/>
          <w:szCs w:val="20"/>
        </w:rPr>
      </w:pPr>
      <w:r w:rsidRPr="00D14107">
        <w:rPr>
          <w:rFonts w:ascii="Open Sans Light" w:hAnsi="Open Sans Light" w:cs="Open Sans Light"/>
          <w:b/>
          <w:bCs/>
          <w:noProof w:val="0"/>
          <w:sz w:val="20"/>
          <w:szCs w:val="20"/>
        </w:rPr>
        <w:t>Nem támogathatók:</w:t>
      </w:r>
    </w:p>
    <w:p w:rsidR="00F43926" w:rsidRPr="00D14107" w:rsidRDefault="00F43926" w:rsidP="007238AD">
      <w:pPr>
        <w:suppressAutoHyphens/>
        <w:spacing w:after="0" w:line="276" w:lineRule="auto"/>
        <w:ind w:left="360"/>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Nem hozható támogatás nyújtására irányuló támogatási döntés és nem nyújtható támogatás azon személy vagy szervezet esetében:</w:t>
      </w:r>
    </w:p>
    <w:p w:rsidR="00DD58AD" w:rsidRPr="00D14107" w:rsidRDefault="00DD58AD" w:rsidP="007238AD">
      <w:pPr>
        <w:numPr>
          <w:ilvl w:val="0"/>
          <w:numId w:val="2"/>
        </w:numPr>
        <w:suppressAutoHyphens/>
        <w:spacing w:after="0" w:line="276" w:lineRule="auto"/>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megszűnésre, megszüntetésre irányuló eljárás alatt állnak;</w:t>
      </w:r>
    </w:p>
    <w:p w:rsidR="00F43926" w:rsidRPr="00D14107" w:rsidRDefault="00F43926" w:rsidP="007238AD">
      <w:pPr>
        <w:numPr>
          <w:ilvl w:val="0"/>
          <w:numId w:val="2"/>
        </w:numPr>
        <w:suppressAutoHyphens/>
        <w:spacing w:after="0" w:line="276" w:lineRule="auto"/>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amelynek lejárt határidejű köztar</w:t>
      </w:r>
      <w:r w:rsidR="00C50F3C" w:rsidRPr="00D14107">
        <w:rPr>
          <w:rFonts w:ascii="Open Sans Light" w:hAnsi="Open Sans Light" w:cs="Open Sans Light"/>
          <w:noProof w:val="0"/>
          <w:sz w:val="20"/>
          <w:szCs w:val="20"/>
        </w:rPr>
        <w:t>tozása van az Önkormányzat felé;</w:t>
      </w:r>
    </w:p>
    <w:p w:rsidR="00F43926" w:rsidRPr="00D14107" w:rsidRDefault="00F43926" w:rsidP="007238AD">
      <w:pPr>
        <w:numPr>
          <w:ilvl w:val="0"/>
          <w:numId w:val="2"/>
        </w:numPr>
        <w:suppressAutoHyphens/>
        <w:spacing w:after="0" w:line="276" w:lineRule="auto"/>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amelynek az Önkormányzattal fennálló egyéb szerződéses kapcsolatából adódóan tartósan, legalább három hónapja fennálló, ne</w:t>
      </w:r>
      <w:r w:rsidR="00C50F3C" w:rsidRPr="00D14107">
        <w:rPr>
          <w:rFonts w:ascii="Open Sans Light" w:hAnsi="Open Sans Light" w:cs="Open Sans Light"/>
          <w:noProof w:val="0"/>
          <w:sz w:val="20"/>
          <w:szCs w:val="20"/>
        </w:rPr>
        <w:t>m teljesített kötelezettsége van;</w:t>
      </w:r>
    </w:p>
    <w:p w:rsidR="00F43926" w:rsidRPr="00D14107" w:rsidRDefault="00F43926" w:rsidP="007238AD">
      <w:pPr>
        <w:numPr>
          <w:ilvl w:val="0"/>
          <w:numId w:val="2"/>
        </w:numPr>
        <w:suppressAutoHyphens/>
        <w:spacing w:after="0" w:line="276" w:lineRule="auto"/>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amely a korábbi Önkormányzat által nyújtott támogatásához kapcsolódó, lejárt elszámolási k</w:t>
      </w:r>
      <w:r w:rsidR="00C50F3C" w:rsidRPr="00D14107">
        <w:rPr>
          <w:rFonts w:ascii="Open Sans Light" w:hAnsi="Open Sans Light" w:cs="Open Sans Light"/>
          <w:noProof w:val="0"/>
          <w:sz w:val="20"/>
          <w:szCs w:val="20"/>
        </w:rPr>
        <w:t>ötelezettségét nem teljesítette;</w:t>
      </w:r>
    </w:p>
    <w:p w:rsidR="00F43926" w:rsidRPr="00D14107" w:rsidRDefault="00F43926" w:rsidP="007238AD">
      <w:pPr>
        <w:numPr>
          <w:ilvl w:val="0"/>
          <w:numId w:val="2"/>
        </w:numPr>
        <w:suppressAutoHyphens/>
        <w:spacing w:after="0" w:line="276" w:lineRule="auto"/>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 xml:space="preserve">amely a támogatási döntést megelőző, vagy a döntés meghozatalát követő támogatási jogviszony létrehozatalára irányuló eljárásban valótlan, vagy megtévesztő adatot </w:t>
      </w:r>
      <w:r w:rsidR="000E37BC" w:rsidRPr="00D14107">
        <w:rPr>
          <w:rFonts w:ascii="Open Sans Light" w:hAnsi="Open Sans Light" w:cs="Open Sans Light"/>
          <w:noProof w:val="0"/>
          <w:sz w:val="20"/>
          <w:szCs w:val="20"/>
        </w:rPr>
        <w:t xml:space="preserve">közölt </w:t>
      </w:r>
      <w:r w:rsidR="00C50F3C" w:rsidRPr="00D14107">
        <w:rPr>
          <w:rFonts w:ascii="Open Sans Light" w:hAnsi="Open Sans Light" w:cs="Open Sans Light"/>
          <w:noProof w:val="0"/>
          <w:sz w:val="20"/>
          <w:szCs w:val="20"/>
        </w:rPr>
        <w:t>vagy nyilatkozatot tett;</w:t>
      </w:r>
    </w:p>
    <w:p w:rsidR="00BA6101" w:rsidRDefault="00BA6101" w:rsidP="007238AD">
      <w:pPr>
        <w:numPr>
          <w:ilvl w:val="0"/>
          <w:numId w:val="2"/>
        </w:numPr>
        <w:suppressAutoHyphens/>
        <w:spacing w:after="0" w:line="276" w:lineRule="auto"/>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 xml:space="preserve">amely a támogatási szerződés megkötéséhez </w:t>
      </w:r>
      <w:r>
        <w:rPr>
          <w:rFonts w:ascii="Open Sans Light" w:hAnsi="Open Sans Light" w:cs="Open Sans Light"/>
          <w:noProof w:val="0"/>
          <w:sz w:val="20"/>
          <w:szCs w:val="20"/>
        </w:rPr>
        <w:t xml:space="preserve">és a </w:t>
      </w:r>
      <w:r w:rsidRPr="004B79AB">
        <w:rPr>
          <w:rFonts w:ascii="Open Sans Light" w:hAnsi="Open Sans Light" w:cs="Open Sans Light"/>
          <w:noProof w:val="0"/>
          <w:sz w:val="20"/>
          <w:szCs w:val="20"/>
        </w:rPr>
        <w:t>Budapest I. kerület Budavári Önkormányzat Képviselő-testületének az államháztartáson kívülre nyújtott forrás átadásának rendjéről szóló 6/2022. (III.</w:t>
      </w:r>
      <w:r>
        <w:rPr>
          <w:rFonts w:ascii="Open Sans Light" w:hAnsi="Open Sans Light" w:cs="Open Sans Light"/>
          <w:noProof w:val="0"/>
          <w:sz w:val="20"/>
          <w:szCs w:val="20"/>
        </w:rPr>
        <w:t xml:space="preserve"> </w:t>
      </w:r>
      <w:r w:rsidR="00ED1479">
        <w:rPr>
          <w:rFonts w:ascii="Open Sans Light" w:hAnsi="Open Sans Light" w:cs="Open Sans Light"/>
          <w:noProof w:val="0"/>
          <w:sz w:val="20"/>
          <w:szCs w:val="20"/>
        </w:rPr>
        <w:t>7.) önkormányzati rendelete 5. §</w:t>
      </w:r>
      <w:r>
        <w:rPr>
          <w:rFonts w:ascii="Open Sans Light" w:hAnsi="Open Sans Light" w:cs="Open Sans Light"/>
          <w:noProof w:val="0"/>
          <w:sz w:val="20"/>
          <w:szCs w:val="20"/>
        </w:rPr>
        <w:t xml:space="preserve"> (1) bekezdése szerint </w:t>
      </w:r>
      <w:r w:rsidRPr="004B79AB">
        <w:rPr>
          <w:rFonts w:ascii="Open Sans Light" w:hAnsi="Open Sans Light" w:cs="Open Sans Light"/>
          <w:noProof w:val="0"/>
          <w:sz w:val="20"/>
          <w:szCs w:val="20"/>
        </w:rPr>
        <w:t>szükséges mellékleteket nem csatolta;</w:t>
      </w:r>
    </w:p>
    <w:p w:rsidR="007238AD" w:rsidRPr="007238AD" w:rsidRDefault="007238AD" w:rsidP="007238AD">
      <w:pPr>
        <w:numPr>
          <w:ilvl w:val="0"/>
          <w:numId w:val="2"/>
        </w:numPr>
        <w:suppressAutoHyphens/>
        <w:spacing w:after="0" w:line="276" w:lineRule="auto"/>
        <w:jc w:val="both"/>
        <w:rPr>
          <w:rFonts w:ascii="Open Sans Light" w:hAnsi="Open Sans Light" w:cs="Open Sans Light"/>
          <w:noProof w:val="0"/>
          <w:sz w:val="20"/>
          <w:szCs w:val="20"/>
        </w:rPr>
      </w:pPr>
      <w:r>
        <w:rPr>
          <w:rFonts w:ascii="Open Sans Light" w:hAnsi="Open Sans Light" w:cs="Open Sans Light"/>
          <w:noProof w:val="0"/>
          <w:sz w:val="20"/>
          <w:szCs w:val="20"/>
        </w:rPr>
        <w:t>amely nem felel meg a pályázók köre tekintetében kiírt feltételeknek</w:t>
      </w:r>
      <w:r w:rsidR="0034769F">
        <w:rPr>
          <w:rFonts w:ascii="Open Sans Light" w:hAnsi="Open Sans Light" w:cs="Open Sans Light"/>
          <w:noProof w:val="0"/>
          <w:sz w:val="20"/>
          <w:szCs w:val="20"/>
        </w:rPr>
        <w:t xml:space="preserve"> (pl. 10 éves működési időszak)</w:t>
      </w:r>
      <w:r>
        <w:rPr>
          <w:rFonts w:ascii="Open Sans Light" w:hAnsi="Open Sans Light" w:cs="Open Sans Light"/>
          <w:noProof w:val="0"/>
          <w:sz w:val="20"/>
          <w:szCs w:val="20"/>
        </w:rPr>
        <w:t>,</w:t>
      </w:r>
    </w:p>
    <w:p w:rsidR="00BA6101" w:rsidRPr="004B79AB" w:rsidRDefault="00BA6101" w:rsidP="007238AD">
      <w:pPr>
        <w:numPr>
          <w:ilvl w:val="0"/>
          <w:numId w:val="2"/>
        </w:numPr>
        <w:suppressAutoHyphens/>
        <w:spacing w:after="0" w:line="276" w:lineRule="auto"/>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továbbá az államháztartásról szóló 2011. évi CXCV. törvény 48/B. §-ában felsoroltak.</w:t>
      </w:r>
    </w:p>
    <w:p w:rsidR="0043449B" w:rsidRPr="00D14107" w:rsidRDefault="0043449B" w:rsidP="007238AD">
      <w:pPr>
        <w:spacing w:after="0" w:line="276" w:lineRule="auto"/>
        <w:contextualSpacing/>
        <w:mirrorIndents/>
        <w:jc w:val="both"/>
        <w:rPr>
          <w:rFonts w:ascii="Open Sans Light" w:hAnsi="Open Sans Light" w:cs="Open Sans Light"/>
          <w:noProof w:val="0"/>
          <w:sz w:val="20"/>
          <w:szCs w:val="20"/>
        </w:rPr>
      </w:pPr>
    </w:p>
    <w:p w:rsidR="0043449B" w:rsidRPr="00D14107" w:rsidRDefault="0043449B" w:rsidP="007238AD">
      <w:pPr>
        <w:spacing w:after="0" w:line="276" w:lineRule="auto"/>
        <w:jc w:val="both"/>
        <w:rPr>
          <w:rFonts w:ascii="Open Sans Light" w:hAnsi="Open Sans Light" w:cs="Open Sans Light"/>
          <w:b/>
          <w:noProof w:val="0"/>
          <w:sz w:val="20"/>
          <w:szCs w:val="20"/>
        </w:rPr>
      </w:pPr>
      <w:r w:rsidRPr="00D14107">
        <w:rPr>
          <w:rFonts w:ascii="Open Sans Light" w:hAnsi="Open Sans Light" w:cs="Open Sans Light"/>
          <w:b/>
          <w:noProof w:val="0"/>
          <w:sz w:val="20"/>
          <w:szCs w:val="20"/>
        </w:rPr>
        <w:t xml:space="preserve">III. A </w:t>
      </w:r>
      <w:r w:rsidR="009556C0" w:rsidRPr="00D14107">
        <w:rPr>
          <w:rFonts w:ascii="Open Sans Light" w:hAnsi="Open Sans Light" w:cs="Open Sans Light"/>
          <w:b/>
          <w:noProof w:val="0"/>
          <w:sz w:val="20"/>
          <w:szCs w:val="20"/>
        </w:rPr>
        <w:t>PÁLYÁZAT BENYÚJTÁSÁNAK MÓDJA, HATÁRIDEJE, HIÁNYPÓTLÁS</w:t>
      </w:r>
    </w:p>
    <w:p w:rsidR="0043449B" w:rsidRPr="00D14107" w:rsidRDefault="0043449B" w:rsidP="007238AD">
      <w:p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 xml:space="preserve">A pályázat közzétételének helye az Önkormányzat honlapja </w:t>
      </w:r>
      <w:r w:rsidRPr="00D14107">
        <w:rPr>
          <w:rFonts w:ascii="Open Sans Light" w:hAnsi="Open Sans Light" w:cs="Open Sans Light"/>
          <w:noProof w:val="0"/>
          <w:color w:val="0000FF"/>
          <w:sz w:val="20"/>
          <w:szCs w:val="20"/>
        </w:rPr>
        <w:t>(</w:t>
      </w:r>
      <w:r w:rsidR="00C5080E" w:rsidRPr="00D14107">
        <w:rPr>
          <w:rFonts w:ascii="Open Sans Light" w:hAnsi="Open Sans Light" w:cs="Open Sans Light"/>
          <w:noProof w:val="0"/>
          <w:color w:val="0000FF"/>
          <w:sz w:val="20"/>
          <w:szCs w:val="20"/>
        </w:rPr>
        <w:t>https://budavar.hu/tenders/</w:t>
      </w:r>
      <w:r w:rsidRPr="00D14107">
        <w:rPr>
          <w:rFonts w:ascii="Open Sans Light" w:hAnsi="Open Sans Light" w:cs="Open Sans Light"/>
          <w:noProof w:val="0"/>
          <w:color w:val="0000FF"/>
          <w:sz w:val="20"/>
          <w:szCs w:val="20"/>
        </w:rPr>
        <w:t>)</w:t>
      </w:r>
      <w:r w:rsidR="0034769F">
        <w:rPr>
          <w:rFonts w:ascii="Open Sans Light" w:hAnsi="Open Sans Light" w:cs="Open Sans Light"/>
          <w:noProof w:val="0"/>
          <w:sz w:val="20"/>
          <w:szCs w:val="20"/>
        </w:rPr>
        <w:t>.</w:t>
      </w:r>
    </w:p>
    <w:p w:rsidR="007238AD" w:rsidRDefault="007238AD" w:rsidP="007238AD">
      <w:pPr>
        <w:spacing w:after="0" w:line="276" w:lineRule="auto"/>
        <w:contextualSpacing/>
        <w:mirrorIndents/>
        <w:jc w:val="both"/>
        <w:rPr>
          <w:rFonts w:ascii="Open Sans Light" w:hAnsi="Open Sans Light" w:cs="Open Sans Light"/>
          <w:b/>
          <w:noProof w:val="0"/>
          <w:sz w:val="20"/>
          <w:szCs w:val="20"/>
        </w:rPr>
      </w:pPr>
    </w:p>
    <w:p w:rsidR="0043449B" w:rsidRDefault="0043449B" w:rsidP="007238AD">
      <w:pPr>
        <w:spacing w:after="0" w:line="276" w:lineRule="auto"/>
        <w:contextualSpacing/>
        <w:mirrorIndents/>
        <w:jc w:val="both"/>
        <w:rPr>
          <w:rStyle w:val="Hiperhivatkozs"/>
          <w:rFonts w:ascii="Open Sans Light" w:hAnsi="Open Sans Light" w:cs="Open Sans Light"/>
          <w:noProof w:val="0"/>
          <w:sz w:val="20"/>
          <w:szCs w:val="20"/>
        </w:rPr>
      </w:pPr>
      <w:r w:rsidRPr="00D14107">
        <w:rPr>
          <w:rFonts w:ascii="Open Sans Light" w:hAnsi="Open Sans Light" w:cs="Open Sans Light"/>
          <w:b/>
          <w:noProof w:val="0"/>
          <w:sz w:val="20"/>
          <w:szCs w:val="20"/>
        </w:rPr>
        <w:t xml:space="preserve">A pályázat </w:t>
      </w:r>
      <w:r w:rsidR="00F77804" w:rsidRPr="00D14107">
        <w:rPr>
          <w:rFonts w:ascii="Open Sans Light" w:hAnsi="Open Sans Light" w:cs="Open Sans Light"/>
          <w:b/>
          <w:noProof w:val="0"/>
          <w:sz w:val="20"/>
          <w:szCs w:val="20"/>
        </w:rPr>
        <w:t xml:space="preserve">kizárólag </w:t>
      </w:r>
      <w:r w:rsidR="00A524AE" w:rsidRPr="00D14107">
        <w:rPr>
          <w:rFonts w:ascii="Open Sans Light" w:hAnsi="Open Sans Light" w:cs="Open Sans Light"/>
          <w:b/>
          <w:noProof w:val="0"/>
          <w:sz w:val="20"/>
          <w:szCs w:val="20"/>
        </w:rPr>
        <w:t xml:space="preserve">elektronikus úton nyújtható be, egy fájlba rendezve. </w:t>
      </w:r>
      <w:r w:rsidRPr="00D14107">
        <w:rPr>
          <w:rFonts w:ascii="Open Sans Light" w:hAnsi="Open Sans Light" w:cs="Open Sans Light"/>
          <w:noProof w:val="0"/>
          <w:sz w:val="20"/>
          <w:szCs w:val="20"/>
        </w:rPr>
        <w:t>A pályázatot az alábbi elektronikus lev</w:t>
      </w:r>
      <w:r w:rsidR="00F77804" w:rsidRPr="00D14107">
        <w:rPr>
          <w:rFonts w:ascii="Open Sans Light" w:hAnsi="Open Sans Light" w:cs="Open Sans Light"/>
          <w:noProof w:val="0"/>
          <w:sz w:val="20"/>
          <w:szCs w:val="20"/>
        </w:rPr>
        <w:t xml:space="preserve">elezési címre kérjük beküldeni: </w:t>
      </w:r>
      <w:hyperlink r:id="rId9" w:history="1">
        <w:r w:rsidR="00BA6101" w:rsidRPr="00621997">
          <w:rPr>
            <w:rStyle w:val="Hiperhivatkozs"/>
            <w:rFonts w:ascii="Open Sans Light" w:hAnsi="Open Sans Light" w:cs="Open Sans Light"/>
            <w:noProof w:val="0"/>
            <w:sz w:val="20"/>
            <w:szCs w:val="20"/>
          </w:rPr>
          <w:t>egyhazi.palyazat@budavar.hu</w:t>
        </w:r>
      </w:hyperlink>
    </w:p>
    <w:p w:rsidR="00BA6101" w:rsidRPr="00D14107" w:rsidRDefault="00BA6101" w:rsidP="007238AD">
      <w:pPr>
        <w:spacing w:after="0" w:line="276" w:lineRule="auto"/>
        <w:contextualSpacing/>
        <w:mirrorIndents/>
        <w:jc w:val="both"/>
        <w:rPr>
          <w:rFonts w:ascii="Open Sans Light" w:hAnsi="Open Sans Light" w:cs="Open Sans Light"/>
          <w:noProof w:val="0"/>
          <w:sz w:val="20"/>
          <w:szCs w:val="20"/>
        </w:rPr>
      </w:pPr>
    </w:p>
    <w:p w:rsidR="00BA6101" w:rsidRDefault="00BA6101" w:rsidP="007238AD">
      <w:pPr>
        <w:spacing w:after="0" w:line="276"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 xml:space="preserve">A pályázat beadásához szükséges adatlap és kapcsolódó kötelező mellékletei letölthetők az önkormányzat honlapjáról </w:t>
      </w:r>
      <w:r w:rsidRPr="004B79AB">
        <w:rPr>
          <w:rFonts w:ascii="Open Sans Light" w:hAnsi="Open Sans Light" w:cs="Open Sans Light"/>
          <w:noProof w:val="0"/>
          <w:color w:val="0000FF"/>
          <w:sz w:val="20"/>
          <w:szCs w:val="20"/>
        </w:rPr>
        <w:t>(</w:t>
      </w:r>
      <w:r w:rsidRPr="004B79AB">
        <w:rPr>
          <w:rFonts w:ascii="Open Sans Light" w:hAnsi="Open Sans Light" w:cs="Open Sans Light"/>
          <w:color w:val="0000FF"/>
          <w:sz w:val="20"/>
          <w:szCs w:val="20"/>
        </w:rPr>
        <w:t>https://budavar.hu/tenders/</w:t>
      </w:r>
      <w:r w:rsidRPr="004B79AB">
        <w:rPr>
          <w:rFonts w:ascii="Open Sans Light" w:hAnsi="Open Sans Light" w:cs="Open Sans Light"/>
          <w:noProof w:val="0"/>
          <w:color w:val="0000FF"/>
          <w:sz w:val="20"/>
          <w:szCs w:val="20"/>
        </w:rPr>
        <w:t xml:space="preserve">) </w:t>
      </w:r>
      <w:r w:rsidRPr="004B79AB">
        <w:rPr>
          <w:rFonts w:ascii="Open Sans Light" w:hAnsi="Open Sans Light" w:cs="Open Sans Light"/>
          <w:noProof w:val="0"/>
          <w:sz w:val="20"/>
          <w:szCs w:val="20"/>
        </w:rPr>
        <w:t xml:space="preserve">menüpontból. </w:t>
      </w:r>
    </w:p>
    <w:p w:rsidR="00BA6101" w:rsidRPr="004B79AB" w:rsidRDefault="00BA6101" w:rsidP="007238AD">
      <w:pPr>
        <w:spacing w:after="0" w:line="276" w:lineRule="auto"/>
        <w:contextualSpacing/>
        <w:mirrorIndents/>
        <w:jc w:val="both"/>
        <w:rPr>
          <w:rFonts w:ascii="Open Sans Light" w:hAnsi="Open Sans Light" w:cs="Open Sans Light"/>
          <w:noProof w:val="0"/>
          <w:sz w:val="20"/>
          <w:szCs w:val="20"/>
        </w:rPr>
      </w:pPr>
    </w:p>
    <w:p w:rsidR="00BA6101" w:rsidRPr="004B79AB" w:rsidRDefault="00BA6101" w:rsidP="007238AD">
      <w:pPr>
        <w:spacing w:after="0" w:line="276" w:lineRule="auto"/>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 xml:space="preserve">A pályázatok benyújtására, elbírálására, és a támogatási jogviszonyra a pályázati kiírásban foglalt feltételeken túl a hatályos jogszabályi rendelkezéseket, különösen az államháztartásról szóló 2011. évi CXCV. törvény, az államháztartásról szóló törvény végrehajtásáról szóló 368/2011. (XII. 31.) Korm. rendelet, a közpénzekből nyújtott támogatások átláthatóságáról szóló 2007. évi CLXXXI. törvény, továbbá Budapest I. kerület Budavári Önkormányzat Képviselő-testületének az államháztartáson kívülre nyújtott forrás átadásának rendjéről szóló 6/2022. (III. 7.) önkormányzati rendeletében meghatározott szabályokat is alkalmazni kell. </w:t>
      </w:r>
    </w:p>
    <w:p w:rsidR="0043449B" w:rsidRPr="00D14107" w:rsidRDefault="0043449B" w:rsidP="007238AD">
      <w:pPr>
        <w:spacing w:after="0" w:line="276" w:lineRule="auto"/>
        <w:contextualSpacing/>
        <w:mirrorIndents/>
        <w:jc w:val="both"/>
        <w:rPr>
          <w:rFonts w:ascii="Open Sans Light" w:hAnsi="Open Sans Light" w:cs="Open Sans Light"/>
          <w:noProof w:val="0"/>
          <w:sz w:val="20"/>
          <w:szCs w:val="20"/>
        </w:rPr>
      </w:pPr>
    </w:p>
    <w:p w:rsidR="0043449B" w:rsidRPr="00D14107" w:rsidRDefault="0043449B" w:rsidP="007238AD">
      <w:pPr>
        <w:spacing w:after="0" w:line="276" w:lineRule="auto"/>
        <w:jc w:val="both"/>
        <w:rPr>
          <w:rFonts w:ascii="Open Sans Light" w:hAnsi="Open Sans Light" w:cs="Open Sans Light"/>
          <w:b/>
          <w:bCs/>
          <w:noProof w:val="0"/>
          <w:sz w:val="20"/>
          <w:szCs w:val="20"/>
        </w:rPr>
      </w:pPr>
      <w:r w:rsidRPr="00D14107">
        <w:rPr>
          <w:rFonts w:ascii="Open Sans Light" w:hAnsi="Open Sans Light" w:cs="Open Sans Light"/>
          <w:b/>
          <w:bCs/>
          <w:noProof w:val="0"/>
          <w:sz w:val="20"/>
          <w:szCs w:val="20"/>
        </w:rPr>
        <w:t>A pályázat benyújtásának kötelező tartalmi elemei és mellékletei:</w:t>
      </w:r>
    </w:p>
    <w:p w:rsidR="0043449B" w:rsidRPr="00D14107" w:rsidRDefault="0043449B" w:rsidP="007238AD">
      <w:pPr>
        <w:numPr>
          <w:ilvl w:val="0"/>
          <w:numId w:val="14"/>
        </w:numPr>
        <w:spacing w:after="0" w:line="276" w:lineRule="auto"/>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 pályázati adatlap</w:t>
      </w:r>
    </w:p>
    <w:p w:rsidR="0043449B" w:rsidRPr="00D14107" w:rsidRDefault="0043449B" w:rsidP="007238AD">
      <w:pPr>
        <w:numPr>
          <w:ilvl w:val="0"/>
          <w:numId w:val="14"/>
        </w:numPr>
        <w:spacing w:after="0" w:line="276" w:lineRule="auto"/>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 pályázati adatlap mellékletei</w:t>
      </w:r>
    </w:p>
    <w:p w:rsidR="0043449B" w:rsidRPr="00D14107" w:rsidRDefault="0043449B" w:rsidP="007238AD">
      <w:pPr>
        <w:numPr>
          <w:ilvl w:val="1"/>
          <w:numId w:val="14"/>
        </w:numPr>
        <w:spacing w:after="0" w:line="276" w:lineRule="auto"/>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 pályázó bemutatkozása</w:t>
      </w:r>
    </w:p>
    <w:p w:rsidR="0043449B" w:rsidRPr="00D14107" w:rsidRDefault="0043449B" w:rsidP="007238AD">
      <w:pPr>
        <w:numPr>
          <w:ilvl w:val="1"/>
          <w:numId w:val="14"/>
        </w:numPr>
        <w:spacing w:after="0" w:line="276" w:lineRule="auto"/>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 program</w:t>
      </w:r>
      <w:r w:rsidR="00D25E85" w:rsidRPr="00D14107">
        <w:rPr>
          <w:rFonts w:ascii="Open Sans Light" w:hAnsi="Open Sans Light" w:cs="Open Sans Light"/>
          <w:bCs/>
          <w:noProof w:val="0"/>
          <w:sz w:val="20"/>
          <w:szCs w:val="20"/>
        </w:rPr>
        <w:t>, programok</w:t>
      </w:r>
      <w:r w:rsidRPr="00D14107">
        <w:rPr>
          <w:rFonts w:ascii="Open Sans Light" w:hAnsi="Open Sans Light" w:cs="Open Sans Light"/>
          <w:bCs/>
          <w:noProof w:val="0"/>
          <w:sz w:val="20"/>
          <w:szCs w:val="20"/>
        </w:rPr>
        <w:t xml:space="preserve"> részletes leírása</w:t>
      </w:r>
    </w:p>
    <w:p w:rsidR="0043449B" w:rsidRPr="00D14107" w:rsidRDefault="0043449B" w:rsidP="007238AD">
      <w:pPr>
        <w:numPr>
          <w:ilvl w:val="1"/>
          <w:numId w:val="14"/>
        </w:numPr>
        <w:spacing w:after="0" w:line="276" w:lineRule="auto"/>
        <w:contextualSpacing/>
        <w:jc w:val="both"/>
        <w:rPr>
          <w:rFonts w:ascii="Open Sans Light" w:hAnsi="Open Sans Light" w:cs="Open Sans Light"/>
          <w:bCs/>
          <w:noProof w:val="0"/>
          <w:sz w:val="20"/>
          <w:szCs w:val="20"/>
        </w:rPr>
      </w:pPr>
      <w:r w:rsidRPr="00D14107">
        <w:rPr>
          <w:rFonts w:ascii="Open Sans Light" w:hAnsi="Open Sans Light" w:cs="Open Sans Light"/>
          <w:bCs/>
          <w:noProof w:val="0"/>
          <w:sz w:val="20"/>
          <w:szCs w:val="20"/>
        </w:rPr>
        <w:t>a megvalósítás részletes költségvetése</w:t>
      </w:r>
    </w:p>
    <w:p w:rsidR="00BA6101" w:rsidRPr="00FB11B7" w:rsidRDefault="00BA6101" w:rsidP="007238AD">
      <w:pPr>
        <w:pStyle w:val="Listaszerbekezds"/>
        <w:numPr>
          <w:ilvl w:val="0"/>
          <w:numId w:val="10"/>
        </w:numPr>
        <w:spacing w:after="0" w:line="276" w:lineRule="auto"/>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 xml:space="preserve">a pályázó (pénzügyi lebonyolító) </w:t>
      </w:r>
      <w:r w:rsidRPr="00CD6E41">
        <w:rPr>
          <w:rFonts w:ascii="Open Sans Light" w:hAnsi="Open Sans Light" w:cs="Open Sans Light"/>
          <w:b/>
          <w:noProof w:val="0"/>
          <w:sz w:val="20"/>
          <w:szCs w:val="20"/>
        </w:rPr>
        <w:t>összeférhetetlenséggel és érintettséggel kapcsolatos nyilatkozata</w:t>
      </w:r>
      <w:r w:rsidRPr="004B79AB">
        <w:rPr>
          <w:rFonts w:ascii="Open Sans Light" w:hAnsi="Open Sans Light" w:cs="Open Sans Light"/>
          <w:noProof w:val="0"/>
          <w:sz w:val="20"/>
          <w:szCs w:val="20"/>
        </w:rPr>
        <w:t xml:space="preserve"> </w:t>
      </w:r>
      <w:r w:rsidRPr="00FB11B7">
        <w:rPr>
          <w:rFonts w:ascii="Open Sans Light" w:hAnsi="Open Sans Light" w:cs="Open Sans Light"/>
          <w:noProof w:val="0"/>
          <w:sz w:val="20"/>
          <w:szCs w:val="20"/>
        </w:rPr>
        <w:t xml:space="preserve">(mellékelve), vagyis a </w:t>
      </w:r>
      <w:r w:rsidRPr="00F70986">
        <w:rPr>
          <w:rFonts w:ascii="Open Sans Light" w:hAnsi="Open Sans Light" w:cs="Open Sans Light"/>
          <w:noProof w:val="0"/>
          <w:sz w:val="20"/>
          <w:szCs w:val="20"/>
        </w:rPr>
        <w:t xml:space="preserve">közpénzekből nyújtott támogatások átláthatóságáról szóló </w:t>
      </w:r>
      <w:r w:rsidRPr="00F70986">
        <w:rPr>
          <w:rFonts w:ascii="Open Sans Light" w:hAnsi="Open Sans Light" w:cs="Open Sans Light"/>
          <w:noProof w:val="0"/>
          <w:sz w:val="20"/>
          <w:szCs w:val="20"/>
        </w:rPr>
        <w:lastRenderedPageBreak/>
        <w:t xml:space="preserve">2007. évi CLXXXI. törvény (a továbbiakban: Knyt.) 6. §-a szerinti összeférhetetlenségről, valamint a Knyt. </w:t>
      </w:r>
      <w:r>
        <w:rPr>
          <w:rFonts w:ascii="Open Sans Light" w:hAnsi="Open Sans Light" w:cs="Open Sans Light"/>
          <w:noProof w:val="0"/>
          <w:sz w:val="20"/>
          <w:szCs w:val="20"/>
        </w:rPr>
        <w:t>8. §-a szerinti érintettségről szóló nyilatkozatok,</w:t>
      </w:r>
    </w:p>
    <w:p w:rsidR="00BA6101" w:rsidRPr="00FB11B7" w:rsidRDefault="00BA6101" w:rsidP="007238AD">
      <w:pPr>
        <w:numPr>
          <w:ilvl w:val="0"/>
          <w:numId w:val="10"/>
        </w:numPr>
        <w:spacing w:after="0" w:line="276" w:lineRule="auto"/>
        <w:contextualSpacing/>
        <w:jc w:val="both"/>
        <w:rPr>
          <w:rFonts w:ascii="Open Sans Light" w:hAnsi="Open Sans Light" w:cs="Open Sans Light"/>
          <w:noProof w:val="0"/>
          <w:sz w:val="20"/>
          <w:szCs w:val="20"/>
        </w:rPr>
      </w:pPr>
      <w:r w:rsidRPr="00CD6E41">
        <w:rPr>
          <w:rFonts w:ascii="Open Sans Light" w:hAnsi="Open Sans Light" w:cs="Open Sans Light"/>
          <w:b/>
          <w:noProof w:val="0"/>
          <w:sz w:val="20"/>
          <w:szCs w:val="20"/>
        </w:rPr>
        <w:t>ÁFA-nyilatkozat</w:t>
      </w:r>
      <w:r w:rsidRPr="004B79AB">
        <w:rPr>
          <w:rFonts w:ascii="Open Sans Light" w:hAnsi="Open Sans Light" w:cs="Open Sans Light"/>
          <w:noProof w:val="0"/>
          <w:sz w:val="20"/>
          <w:szCs w:val="20"/>
        </w:rPr>
        <w:t xml:space="preserve"> </w:t>
      </w:r>
      <w:r w:rsidRPr="004B79AB">
        <w:rPr>
          <w:rFonts w:ascii="Open Sans Light" w:hAnsi="Open Sans Light" w:cs="Open Sans Light"/>
          <w:i/>
          <w:noProof w:val="0"/>
          <w:sz w:val="20"/>
          <w:szCs w:val="20"/>
        </w:rPr>
        <w:t>(mellékelve)</w:t>
      </w:r>
      <w:r>
        <w:rPr>
          <w:rFonts w:ascii="Open Sans Light" w:hAnsi="Open Sans Light" w:cs="Open Sans Light"/>
          <w:i/>
          <w:noProof w:val="0"/>
          <w:sz w:val="20"/>
          <w:szCs w:val="20"/>
        </w:rPr>
        <w:t>,</w:t>
      </w:r>
      <w:r>
        <w:rPr>
          <w:rFonts w:ascii="Open Sans Light" w:hAnsi="Open Sans Light" w:cs="Open Sans Light"/>
          <w:noProof w:val="0"/>
          <w:sz w:val="20"/>
          <w:szCs w:val="20"/>
        </w:rPr>
        <w:t xml:space="preserve"> vagyis </w:t>
      </w:r>
      <w:r w:rsidRPr="00FB11B7">
        <w:rPr>
          <w:rFonts w:ascii="Open Sans Light" w:hAnsi="Open Sans Light" w:cs="Open Sans Light"/>
          <w:sz w:val="20"/>
          <w:szCs w:val="20"/>
        </w:rPr>
        <w:t>nem természetes személy ese</w:t>
      </w:r>
      <w:r w:rsidR="0034769F">
        <w:rPr>
          <w:rFonts w:ascii="Open Sans Light" w:hAnsi="Open Sans Light" w:cs="Open Sans Light"/>
          <w:sz w:val="20"/>
          <w:szCs w:val="20"/>
        </w:rPr>
        <w:t>tén arra vonatkozó nyilatkozat</w:t>
      </w:r>
      <w:r w:rsidRPr="00FB11B7">
        <w:rPr>
          <w:rFonts w:ascii="Open Sans Light" w:hAnsi="Open Sans Light" w:cs="Open Sans Light"/>
          <w:sz w:val="20"/>
          <w:szCs w:val="20"/>
        </w:rPr>
        <w:t>, hogy a pályázó vagy kérelmező általános forgalmi adó körébe tartozik-e, és az általános for</w:t>
      </w:r>
      <w:r>
        <w:rPr>
          <w:rFonts w:ascii="Open Sans Light" w:hAnsi="Open Sans Light" w:cs="Open Sans Light"/>
          <w:sz w:val="20"/>
          <w:szCs w:val="20"/>
        </w:rPr>
        <w:t>galmi adót visszaigényelheti-e,</w:t>
      </w:r>
    </w:p>
    <w:p w:rsidR="00BA6101" w:rsidRDefault="00BA6101" w:rsidP="007238AD">
      <w:pPr>
        <w:pStyle w:val="Listaszerbekezds"/>
        <w:numPr>
          <w:ilvl w:val="0"/>
          <w:numId w:val="10"/>
        </w:numPr>
        <w:spacing w:after="0" w:line="276" w:lineRule="auto"/>
        <w:jc w:val="both"/>
        <w:rPr>
          <w:rFonts w:ascii="Open Sans Light" w:hAnsi="Open Sans Light" w:cs="Open Sans Light"/>
          <w:noProof w:val="0"/>
          <w:sz w:val="20"/>
          <w:szCs w:val="20"/>
        </w:rPr>
      </w:pPr>
      <w:r w:rsidRPr="00FB11B7">
        <w:rPr>
          <w:rFonts w:ascii="Open Sans Light" w:hAnsi="Open Sans Light" w:cs="Open Sans Light"/>
          <w:sz w:val="20"/>
          <w:szCs w:val="20"/>
        </w:rPr>
        <w:t>nem természe</w:t>
      </w:r>
      <w:r w:rsidR="0034769F">
        <w:rPr>
          <w:rFonts w:ascii="Open Sans Light" w:hAnsi="Open Sans Light" w:cs="Open Sans Light"/>
          <w:sz w:val="20"/>
          <w:szCs w:val="20"/>
        </w:rPr>
        <w:t>tes személy esetén nyilatkozat</w:t>
      </w:r>
      <w:r w:rsidRPr="00FB11B7">
        <w:rPr>
          <w:rFonts w:ascii="Open Sans Light" w:hAnsi="Open Sans Light" w:cs="Open Sans Light"/>
          <w:sz w:val="20"/>
          <w:szCs w:val="20"/>
        </w:rPr>
        <w:t xml:space="preserve"> az Nvtv. 3. § (1) bekezdés 1. pontjának történő megfelelésről (</w:t>
      </w:r>
      <w:r w:rsidRPr="00CD6E41">
        <w:rPr>
          <w:rFonts w:ascii="Open Sans Light" w:hAnsi="Open Sans Light" w:cs="Open Sans Light"/>
          <w:b/>
          <w:sz w:val="20"/>
          <w:szCs w:val="20"/>
        </w:rPr>
        <w:t>átláthatósági nyilatkozat</w:t>
      </w:r>
      <w:r w:rsidRPr="00FB11B7">
        <w:rPr>
          <w:rFonts w:ascii="Open Sans Light" w:hAnsi="Open Sans Light" w:cs="Open Sans Light"/>
          <w:sz w:val="20"/>
          <w:szCs w:val="20"/>
        </w:rPr>
        <w:t>),</w:t>
      </w:r>
    </w:p>
    <w:p w:rsidR="00D644E7" w:rsidRPr="00D644E7" w:rsidRDefault="00D644E7" w:rsidP="00D644E7">
      <w:pPr>
        <w:pStyle w:val="Listaszerbekezds"/>
        <w:numPr>
          <w:ilvl w:val="0"/>
          <w:numId w:val="10"/>
        </w:numPr>
        <w:spacing w:after="0" w:line="276" w:lineRule="auto"/>
        <w:jc w:val="both"/>
        <w:rPr>
          <w:rFonts w:ascii="Open Sans Light" w:hAnsi="Open Sans Light" w:cs="Open Sans Light"/>
          <w:noProof w:val="0"/>
          <w:sz w:val="20"/>
          <w:szCs w:val="20"/>
        </w:rPr>
      </w:pPr>
      <w:r w:rsidRPr="009F4F5D">
        <w:rPr>
          <w:rFonts w:ascii="Open Sans Light" w:hAnsi="Open Sans Light" w:cs="Open Sans Light"/>
          <w:b/>
          <w:sz w:val="20"/>
          <w:szCs w:val="20"/>
        </w:rPr>
        <w:t>Adatkezelési nyilatkozat</w:t>
      </w:r>
      <w:r>
        <w:rPr>
          <w:rFonts w:ascii="Open Sans Light" w:hAnsi="Open Sans Light" w:cs="Open Sans Light"/>
          <w:sz w:val="20"/>
          <w:szCs w:val="20"/>
        </w:rPr>
        <w:t>,</w:t>
      </w:r>
    </w:p>
    <w:p w:rsidR="00BA6101" w:rsidRDefault="00BA6101" w:rsidP="007238AD">
      <w:pPr>
        <w:pStyle w:val="Listaszerbekezds"/>
        <w:numPr>
          <w:ilvl w:val="0"/>
          <w:numId w:val="10"/>
        </w:numPr>
        <w:spacing w:after="0" w:line="276" w:lineRule="auto"/>
        <w:jc w:val="both"/>
        <w:rPr>
          <w:rFonts w:ascii="Open Sans Light" w:hAnsi="Open Sans Light" w:cs="Open Sans Light"/>
          <w:noProof w:val="0"/>
          <w:sz w:val="20"/>
          <w:szCs w:val="20"/>
        </w:rPr>
      </w:pPr>
      <w:r w:rsidRPr="00FB11B7">
        <w:rPr>
          <w:rFonts w:ascii="Open Sans Light" w:hAnsi="Open Sans Light" w:cs="Open Sans Light"/>
          <w:sz w:val="20"/>
          <w:szCs w:val="20"/>
        </w:rPr>
        <w:t xml:space="preserve">amennyiben a pályázó nem szerepel az állami adóhatóság által vezetett köztartozásmentes adatbázisban, az állami adóhatóság által kiállított </w:t>
      </w:r>
      <w:r w:rsidRPr="004D5D65">
        <w:rPr>
          <w:rFonts w:ascii="Open Sans Light" w:hAnsi="Open Sans Light" w:cs="Open Sans Light"/>
          <w:b/>
          <w:sz w:val="20"/>
          <w:szCs w:val="20"/>
        </w:rPr>
        <w:t>30 napnál nem régebbi</w:t>
      </w:r>
      <w:r w:rsidR="0034769F">
        <w:rPr>
          <w:rFonts w:ascii="Open Sans Light" w:hAnsi="Open Sans Light" w:cs="Open Sans Light"/>
          <w:b/>
          <w:sz w:val="20"/>
          <w:szCs w:val="20"/>
        </w:rPr>
        <w:t xml:space="preserve"> igazolás</w:t>
      </w:r>
      <w:r w:rsidRPr="00CD6E41">
        <w:rPr>
          <w:rFonts w:ascii="Open Sans Light" w:hAnsi="Open Sans Light" w:cs="Open Sans Light"/>
          <w:b/>
          <w:sz w:val="20"/>
          <w:szCs w:val="20"/>
        </w:rPr>
        <w:t xml:space="preserve"> </w:t>
      </w:r>
      <w:r w:rsidRPr="00FB11B7">
        <w:rPr>
          <w:rFonts w:ascii="Open Sans Light" w:hAnsi="Open Sans Light" w:cs="Open Sans Light"/>
          <w:sz w:val="20"/>
          <w:szCs w:val="20"/>
        </w:rPr>
        <w:t>arról, hogy a pályázónak köztartozása nem áll fenn,</w:t>
      </w:r>
    </w:p>
    <w:p w:rsidR="00BA6101" w:rsidRDefault="00BA6101" w:rsidP="007238AD">
      <w:pPr>
        <w:pStyle w:val="Listaszerbekezds"/>
        <w:numPr>
          <w:ilvl w:val="0"/>
          <w:numId w:val="10"/>
        </w:numPr>
        <w:spacing w:after="0" w:line="276" w:lineRule="auto"/>
        <w:jc w:val="both"/>
        <w:rPr>
          <w:rFonts w:ascii="Open Sans Light" w:hAnsi="Open Sans Light" w:cs="Open Sans Light"/>
          <w:noProof w:val="0"/>
          <w:sz w:val="20"/>
          <w:szCs w:val="20"/>
        </w:rPr>
      </w:pPr>
      <w:r w:rsidRPr="00FB11B7">
        <w:rPr>
          <w:rFonts w:ascii="Open Sans Light" w:hAnsi="Open Sans Light" w:cs="Open Sans Light"/>
          <w:sz w:val="20"/>
          <w:szCs w:val="20"/>
        </w:rPr>
        <w:t xml:space="preserve">a </w:t>
      </w:r>
      <w:r w:rsidRPr="004B79AB">
        <w:rPr>
          <w:rFonts w:ascii="Open Sans Light" w:hAnsi="Open Sans Light" w:cs="Open Sans Light"/>
          <w:noProof w:val="0"/>
          <w:sz w:val="20"/>
          <w:szCs w:val="20"/>
        </w:rPr>
        <w:t>Budapest I. kerület Budavári Önkormányzat Képviselő-testületének az államháztartáson kívülre nyújtott forrás átadásának rendjéről szóló 6/2022. (III. 7.) önkormányzati rendelet</w:t>
      </w:r>
      <w:r>
        <w:rPr>
          <w:rFonts w:ascii="Open Sans Light" w:hAnsi="Open Sans Light" w:cs="Open Sans Light"/>
          <w:noProof w:val="0"/>
          <w:sz w:val="20"/>
          <w:szCs w:val="20"/>
        </w:rPr>
        <w:t>e</w:t>
      </w:r>
      <w:r w:rsidRPr="004B79AB">
        <w:rPr>
          <w:rFonts w:ascii="Open Sans Light" w:hAnsi="Open Sans Light" w:cs="Open Sans Light"/>
          <w:noProof w:val="0"/>
          <w:sz w:val="20"/>
          <w:szCs w:val="20"/>
        </w:rPr>
        <w:t xml:space="preserve"> </w:t>
      </w:r>
      <w:r w:rsidRPr="00FB11B7">
        <w:rPr>
          <w:rFonts w:ascii="Open Sans Light" w:hAnsi="Open Sans Light" w:cs="Open Sans Light"/>
          <w:sz w:val="20"/>
          <w:szCs w:val="20"/>
        </w:rPr>
        <w:t xml:space="preserve">13. § (1) bekezdés esetén a 13. § (2) bekezdésében meghatározott </w:t>
      </w:r>
      <w:r w:rsidR="0034769F">
        <w:rPr>
          <w:rFonts w:ascii="Open Sans Light" w:hAnsi="Open Sans Light" w:cs="Open Sans Light"/>
          <w:b/>
          <w:sz w:val="20"/>
          <w:szCs w:val="20"/>
        </w:rPr>
        <w:t>nyilatkozat</w:t>
      </w:r>
      <w:r w:rsidR="00E41DAA">
        <w:rPr>
          <w:rFonts w:ascii="Open Sans Light" w:hAnsi="Open Sans Light" w:cs="Open Sans Light"/>
          <w:sz w:val="20"/>
          <w:szCs w:val="20"/>
        </w:rPr>
        <w:t>,</w:t>
      </w:r>
    </w:p>
    <w:p w:rsidR="00E41DAA" w:rsidRPr="00E41DAA" w:rsidRDefault="00E41DAA" w:rsidP="00E41DAA">
      <w:pPr>
        <w:pStyle w:val="Listaszerbekezds"/>
        <w:numPr>
          <w:ilvl w:val="0"/>
          <w:numId w:val="10"/>
        </w:numPr>
        <w:spacing w:after="0" w:line="276" w:lineRule="auto"/>
        <w:jc w:val="both"/>
        <w:rPr>
          <w:rFonts w:ascii="Open Sans Light" w:hAnsi="Open Sans Light" w:cs="Open Sans Light"/>
          <w:noProof w:val="0"/>
          <w:sz w:val="20"/>
          <w:szCs w:val="20"/>
        </w:rPr>
      </w:pPr>
      <w:r w:rsidRPr="00E41DAA">
        <w:rPr>
          <w:rFonts w:ascii="Open Sans Light" w:hAnsi="Open Sans Light" w:cs="Open Sans Light"/>
          <w:b/>
          <w:sz w:val="20"/>
          <w:szCs w:val="20"/>
        </w:rPr>
        <w:t>Igazolást vagy nyilatkozatot arról</w:t>
      </w:r>
      <w:r>
        <w:rPr>
          <w:rFonts w:ascii="Open Sans Light" w:hAnsi="Open Sans Light" w:cs="Open Sans Light"/>
          <w:sz w:val="20"/>
          <w:szCs w:val="20"/>
        </w:rPr>
        <w:t xml:space="preserve">, hogy a Pályázó </w:t>
      </w:r>
      <w:r w:rsidRPr="00E41DAA">
        <w:rPr>
          <w:rFonts w:ascii="Open Sans Light" w:hAnsi="Open Sans Light" w:cs="Open Sans Light"/>
          <w:bCs/>
          <w:noProof w:val="0"/>
          <w:sz w:val="20"/>
          <w:szCs w:val="20"/>
        </w:rPr>
        <w:t xml:space="preserve">a pályázat benyújtását megelőző tíz évben a </w:t>
      </w:r>
      <w:r>
        <w:rPr>
          <w:rFonts w:ascii="Open Sans Light" w:hAnsi="Open Sans Light" w:cs="Open Sans Light"/>
          <w:bCs/>
          <w:noProof w:val="0"/>
          <w:sz w:val="20"/>
          <w:szCs w:val="20"/>
        </w:rPr>
        <w:t xml:space="preserve">Budapest I. kerületben </w:t>
      </w:r>
      <w:r w:rsidRPr="00E41DAA">
        <w:rPr>
          <w:rFonts w:ascii="Open Sans Light" w:hAnsi="Open Sans Light" w:cs="Open Sans Light"/>
          <w:bCs/>
          <w:noProof w:val="0"/>
          <w:sz w:val="20"/>
          <w:szCs w:val="20"/>
        </w:rPr>
        <w:t>folyamatosan és dokumentálhatóan működik;</w:t>
      </w:r>
    </w:p>
    <w:p w:rsidR="00BA6101" w:rsidRPr="00FB11B7" w:rsidRDefault="00BA6101" w:rsidP="007238AD">
      <w:pPr>
        <w:pStyle w:val="Listaszerbekezds"/>
        <w:spacing w:after="0" w:line="276" w:lineRule="auto"/>
        <w:jc w:val="both"/>
        <w:rPr>
          <w:rFonts w:ascii="Open Sans Light" w:hAnsi="Open Sans Light" w:cs="Open Sans Light"/>
          <w:i/>
          <w:noProof w:val="0"/>
          <w:sz w:val="20"/>
          <w:szCs w:val="20"/>
        </w:rPr>
      </w:pPr>
      <w:r w:rsidRPr="00FB11B7">
        <w:rPr>
          <w:rFonts w:ascii="Open Sans Light" w:hAnsi="Open Sans Light" w:cs="Open Sans Light"/>
          <w:i/>
          <w:noProof w:val="0"/>
          <w:sz w:val="20"/>
          <w:szCs w:val="20"/>
        </w:rPr>
        <w:t>(A pályázathoz valamennyi nyilatkozatot csatolni kell a pályázóra relevánsakat kitöltve (cégszerűen) aláírva, a pályázóra nem értelmezhető nyilatkozatokat pedig áthúzva.)</w:t>
      </w:r>
    </w:p>
    <w:p w:rsidR="0043449B" w:rsidRPr="00D14107" w:rsidRDefault="0043449B" w:rsidP="007238AD">
      <w:pPr>
        <w:spacing w:after="0" w:line="276" w:lineRule="auto"/>
        <w:contextualSpacing/>
        <w:mirrorIndents/>
        <w:jc w:val="both"/>
        <w:rPr>
          <w:rFonts w:ascii="Open Sans Light" w:hAnsi="Open Sans Light" w:cs="Open Sans Light"/>
          <w:b/>
          <w:noProof w:val="0"/>
          <w:sz w:val="20"/>
          <w:szCs w:val="20"/>
        </w:rPr>
      </w:pPr>
    </w:p>
    <w:p w:rsidR="0043449B" w:rsidRPr="00D14107" w:rsidRDefault="0043449B" w:rsidP="007238AD">
      <w:pPr>
        <w:spacing w:after="0" w:line="276" w:lineRule="auto"/>
        <w:jc w:val="both"/>
        <w:rPr>
          <w:rFonts w:ascii="Open Sans Light" w:hAnsi="Open Sans Light" w:cs="Open Sans Light"/>
          <w:b/>
          <w:noProof w:val="0"/>
          <w:sz w:val="20"/>
          <w:szCs w:val="20"/>
        </w:rPr>
      </w:pPr>
      <w:r w:rsidRPr="00D14107">
        <w:rPr>
          <w:rFonts w:ascii="Open Sans Light" w:hAnsi="Open Sans Light" w:cs="Open Sans Light"/>
          <w:b/>
          <w:noProof w:val="0"/>
          <w:sz w:val="20"/>
          <w:szCs w:val="20"/>
        </w:rPr>
        <w:t>A pályáza</w:t>
      </w:r>
      <w:r w:rsidR="0000351C" w:rsidRPr="00D14107">
        <w:rPr>
          <w:rFonts w:ascii="Open Sans Light" w:hAnsi="Open Sans Light" w:cs="Open Sans Light"/>
          <w:b/>
          <w:noProof w:val="0"/>
          <w:sz w:val="20"/>
          <w:szCs w:val="20"/>
        </w:rPr>
        <w:t>t benyújtásának határideje: 2022</w:t>
      </w:r>
      <w:r w:rsidRPr="00D14107">
        <w:rPr>
          <w:rFonts w:ascii="Open Sans Light" w:hAnsi="Open Sans Light" w:cs="Open Sans Light"/>
          <w:b/>
          <w:noProof w:val="0"/>
          <w:sz w:val="20"/>
          <w:szCs w:val="20"/>
        </w:rPr>
        <w:t xml:space="preserve">. </w:t>
      </w:r>
      <w:r w:rsidR="00A83D9C" w:rsidRPr="00D14107">
        <w:rPr>
          <w:rFonts w:ascii="Open Sans Light" w:hAnsi="Open Sans Light" w:cs="Open Sans Light"/>
          <w:b/>
          <w:noProof w:val="0"/>
          <w:sz w:val="20"/>
          <w:szCs w:val="20"/>
        </w:rPr>
        <w:t>május</w:t>
      </w:r>
      <w:r w:rsidR="00F77804" w:rsidRPr="00D14107">
        <w:rPr>
          <w:rFonts w:ascii="Open Sans Light" w:hAnsi="Open Sans Light" w:cs="Open Sans Light"/>
          <w:b/>
          <w:noProof w:val="0"/>
          <w:sz w:val="20"/>
          <w:szCs w:val="20"/>
        </w:rPr>
        <w:t xml:space="preserve"> </w:t>
      </w:r>
      <w:r w:rsidR="00A83D9C" w:rsidRPr="00D14107">
        <w:rPr>
          <w:rFonts w:ascii="Open Sans Light" w:hAnsi="Open Sans Light" w:cs="Open Sans Light"/>
          <w:b/>
          <w:noProof w:val="0"/>
          <w:sz w:val="20"/>
          <w:szCs w:val="20"/>
        </w:rPr>
        <w:t>2</w:t>
      </w:r>
      <w:r w:rsidR="00F77804" w:rsidRPr="00D14107">
        <w:rPr>
          <w:rFonts w:ascii="Open Sans Light" w:hAnsi="Open Sans Light" w:cs="Open Sans Light"/>
          <w:b/>
          <w:noProof w:val="0"/>
          <w:sz w:val="20"/>
          <w:szCs w:val="20"/>
        </w:rPr>
        <w:t>0. (</w:t>
      </w:r>
      <w:r w:rsidR="00A83D9C" w:rsidRPr="00D14107">
        <w:rPr>
          <w:rFonts w:ascii="Open Sans Light" w:hAnsi="Open Sans Light" w:cs="Open Sans Light"/>
          <w:b/>
          <w:noProof w:val="0"/>
          <w:sz w:val="20"/>
          <w:szCs w:val="20"/>
        </w:rPr>
        <w:t>péntek</w:t>
      </w:r>
      <w:r w:rsidR="00F77804" w:rsidRPr="00D14107">
        <w:rPr>
          <w:rFonts w:ascii="Open Sans Light" w:hAnsi="Open Sans Light" w:cs="Open Sans Light"/>
          <w:b/>
          <w:noProof w:val="0"/>
          <w:sz w:val="20"/>
          <w:szCs w:val="20"/>
        </w:rPr>
        <w:t>) 24</w:t>
      </w:r>
      <w:r w:rsidRPr="00D14107">
        <w:rPr>
          <w:rFonts w:ascii="Open Sans Light" w:hAnsi="Open Sans Light" w:cs="Open Sans Light"/>
          <w:b/>
          <w:noProof w:val="0"/>
          <w:sz w:val="20"/>
          <w:szCs w:val="20"/>
        </w:rPr>
        <w:t>:00 óra</w:t>
      </w:r>
      <w:r w:rsidR="00F77804" w:rsidRPr="00D14107">
        <w:rPr>
          <w:rFonts w:ascii="Open Sans Light" w:hAnsi="Open Sans Light" w:cs="Open Sans Light"/>
          <w:b/>
          <w:noProof w:val="0"/>
          <w:sz w:val="20"/>
          <w:szCs w:val="20"/>
        </w:rPr>
        <w:t xml:space="preserve"> (éjfél)</w:t>
      </w:r>
    </w:p>
    <w:p w:rsidR="00BA6101" w:rsidRPr="004B79AB" w:rsidRDefault="00BA6101" w:rsidP="007238AD">
      <w:pPr>
        <w:spacing w:after="0" w:line="276"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A beküldés időpontjának a megküldött elektronikus levél beérkezési dátumát tekintjük. A pályázó által kapcsolattartóként megjelölt személy elektronikus levelezési címére a pályázat benyújtását követően az Önkormányzat három munkanapon belül visszaigazolást küld. A pályázatok virtuális bontására 2022. május 23. napján kerül sor.</w:t>
      </w:r>
    </w:p>
    <w:p w:rsidR="00241389" w:rsidRPr="00D14107" w:rsidRDefault="00241389" w:rsidP="007238AD">
      <w:pPr>
        <w:spacing w:after="0" w:line="276" w:lineRule="auto"/>
        <w:contextualSpacing/>
        <w:mirrorIndents/>
        <w:jc w:val="both"/>
        <w:rPr>
          <w:rFonts w:ascii="Open Sans Light" w:hAnsi="Open Sans Light" w:cs="Open Sans Light"/>
          <w:noProof w:val="0"/>
          <w:sz w:val="20"/>
          <w:szCs w:val="20"/>
        </w:rPr>
      </w:pPr>
    </w:p>
    <w:p w:rsidR="0043449B" w:rsidRPr="00D14107" w:rsidRDefault="0043449B" w:rsidP="007238AD">
      <w:pPr>
        <w:spacing w:after="0" w:line="276" w:lineRule="auto"/>
        <w:jc w:val="both"/>
        <w:rPr>
          <w:rFonts w:ascii="Open Sans Light" w:hAnsi="Open Sans Light" w:cs="Open Sans Light"/>
          <w:b/>
          <w:noProof w:val="0"/>
          <w:sz w:val="20"/>
          <w:szCs w:val="20"/>
        </w:rPr>
      </w:pPr>
      <w:r w:rsidRPr="00D14107">
        <w:rPr>
          <w:rFonts w:ascii="Open Sans Light" w:hAnsi="Open Sans Light" w:cs="Open Sans Light"/>
          <w:b/>
          <w:noProof w:val="0"/>
          <w:sz w:val="20"/>
          <w:szCs w:val="20"/>
        </w:rPr>
        <w:t>Hiánypótlás:</w:t>
      </w:r>
    </w:p>
    <w:p w:rsidR="004D2861" w:rsidRPr="00D14107" w:rsidRDefault="0043449B" w:rsidP="007238AD">
      <w:pPr>
        <w:spacing w:after="0" w:line="276" w:lineRule="auto"/>
        <w:contextualSpacing/>
        <w:mirrorIndents/>
        <w:jc w:val="both"/>
        <w:rPr>
          <w:rFonts w:ascii="Open Sans Light" w:hAnsi="Open Sans Light" w:cs="Open Sans Light"/>
          <w:bCs/>
          <w:iCs/>
          <w:noProof w:val="0"/>
          <w:sz w:val="20"/>
          <w:szCs w:val="20"/>
        </w:rPr>
      </w:pPr>
      <w:r w:rsidRPr="00D14107">
        <w:rPr>
          <w:rFonts w:ascii="Open Sans Light" w:hAnsi="Open Sans Light" w:cs="Open Sans Light"/>
          <w:noProof w:val="0"/>
          <w:sz w:val="20"/>
          <w:szCs w:val="20"/>
        </w:rPr>
        <w:t>Hiányosan benyújtott pályázat esetén hiánypótlásra egy alkalommal a hiánypótlás felhívás </w:t>
      </w:r>
      <w:r w:rsidRPr="00D14107">
        <w:rPr>
          <w:rFonts w:ascii="Open Sans Light" w:hAnsi="Open Sans Light" w:cs="Open Sans Light"/>
          <w:bCs/>
          <w:iCs/>
          <w:noProof w:val="0"/>
          <w:sz w:val="20"/>
          <w:szCs w:val="20"/>
        </w:rPr>
        <w:t xml:space="preserve">kézhezvételétől számított öt munkanapos határidőn belül </w:t>
      </w:r>
      <w:r w:rsidR="004D2861" w:rsidRPr="00D14107">
        <w:rPr>
          <w:rFonts w:ascii="Open Sans Light" w:hAnsi="Open Sans Light" w:cs="Open Sans Light"/>
          <w:bCs/>
          <w:iCs/>
          <w:noProof w:val="0"/>
          <w:sz w:val="20"/>
          <w:szCs w:val="20"/>
        </w:rPr>
        <w:t xml:space="preserve">– elektronikus levelezési úton – </w:t>
      </w:r>
      <w:r w:rsidRPr="00D14107">
        <w:rPr>
          <w:rFonts w:ascii="Open Sans Light" w:hAnsi="Open Sans Light" w:cs="Open Sans Light"/>
          <w:bCs/>
          <w:iCs/>
          <w:noProof w:val="0"/>
          <w:sz w:val="20"/>
          <w:szCs w:val="20"/>
        </w:rPr>
        <w:t>van lehetőség.</w:t>
      </w:r>
    </w:p>
    <w:p w:rsidR="009304AD" w:rsidRPr="00D14107" w:rsidRDefault="009304AD" w:rsidP="007238AD">
      <w:pPr>
        <w:spacing w:after="0" w:line="276" w:lineRule="auto"/>
        <w:contextualSpacing/>
        <w:mirrorIndents/>
        <w:jc w:val="both"/>
        <w:rPr>
          <w:rFonts w:ascii="Open Sans Light" w:hAnsi="Open Sans Light" w:cs="Open Sans Light"/>
          <w:noProof w:val="0"/>
          <w:sz w:val="20"/>
          <w:szCs w:val="20"/>
        </w:rPr>
      </w:pPr>
    </w:p>
    <w:p w:rsidR="0043449B" w:rsidRPr="00D14107" w:rsidRDefault="0043449B" w:rsidP="007238AD">
      <w:pPr>
        <w:spacing w:after="0" w:line="276" w:lineRule="auto"/>
        <w:jc w:val="both"/>
        <w:rPr>
          <w:rFonts w:ascii="Open Sans Light" w:hAnsi="Open Sans Light" w:cs="Open Sans Light"/>
          <w:b/>
          <w:noProof w:val="0"/>
          <w:sz w:val="20"/>
          <w:szCs w:val="20"/>
        </w:rPr>
      </w:pPr>
      <w:r w:rsidRPr="00D14107">
        <w:rPr>
          <w:rFonts w:ascii="Open Sans Light" w:hAnsi="Open Sans Light" w:cs="Open Sans Light"/>
          <w:b/>
          <w:noProof w:val="0"/>
          <w:sz w:val="20"/>
          <w:szCs w:val="20"/>
        </w:rPr>
        <w:t xml:space="preserve">IV. </w:t>
      </w:r>
      <w:r w:rsidR="009556C0" w:rsidRPr="00D14107">
        <w:rPr>
          <w:rFonts w:ascii="Open Sans Light" w:hAnsi="Open Sans Light" w:cs="Open Sans Light"/>
          <w:b/>
          <w:noProof w:val="0"/>
          <w:sz w:val="20"/>
          <w:szCs w:val="20"/>
        </w:rPr>
        <w:t>ELSZÁMOLHATÓ ÉS NEM ELSZÁMOLHATÓ KÖLTSÉGEK</w:t>
      </w:r>
    </w:p>
    <w:p w:rsidR="0043449B" w:rsidRPr="00D14107" w:rsidRDefault="0043449B" w:rsidP="007238AD">
      <w:pPr>
        <w:numPr>
          <w:ilvl w:val="0"/>
          <w:numId w:val="15"/>
        </w:numPr>
        <w:suppressAutoHyphens/>
        <w:spacing w:after="0" w:line="276" w:lineRule="auto"/>
        <w:ind w:left="714" w:hanging="357"/>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 xml:space="preserve">Személyi jellegű kiadások </w:t>
      </w:r>
      <w:r w:rsidR="0046666E" w:rsidRPr="00D14107">
        <w:rPr>
          <w:rFonts w:ascii="Open Sans Light" w:hAnsi="Open Sans Light" w:cs="Open Sans Light"/>
          <w:noProof w:val="0"/>
          <w:sz w:val="20"/>
          <w:szCs w:val="20"/>
        </w:rPr>
        <w:t xml:space="preserve">és járulékai </w:t>
      </w:r>
      <w:r w:rsidRPr="00D14107">
        <w:rPr>
          <w:rFonts w:ascii="Open Sans Light" w:hAnsi="Open Sans Light" w:cs="Open Sans Light"/>
          <w:noProof w:val="0"/>
          <w:sz w:val="20"/>
          <w:szCs w:val="20"/>
        </w:rPr>
        <w:t>(pl. bérköltségek, megbízási díjak, tiszteletdíjak)</w:t>
      </w:r>
    </w:p>
    <w:p w:rsidR="0043449B" w:rsidRPr="00D14107" w:rsidRDefault="0043449B" w:rsidP="007238AD">
      <w:pPr>
        <w:numPr>
          <w:ilvl w:val="0"/>
          <w:numId w:val="15"/>
        </w:numPr>
        <w:suppressAutoHyphens/>
        <w:spacing w:after="0" w:line="276" w:lineRule="auto"/>
        <w:ind w:left="714" w:hanging="357"/>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Dologi kiadások</w:t>
      </w:r>
    </w:p>
    <w:p w:rsidR="0043449B" w:rsidRPr="00D14107" w:rsidRDefault="0043449B" w:rsidP="007238AD">
      <w:pPr>
        <w:numPr>
          <w:ilvl w:val="0"/>
          <w:numId w:val="16"/>
        </w:numPr>
        <w:suppressAutoHyphens/>
        <w:spacing w:after="0" w:line="276" w:lineRule="auto"/>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anyagköltség, készletbeszerzés (pl. irodaszer, élelmiszer)</w:t>
      </w:r>
    </w:p>
    <w:p w:rsidR="0043449B" w:rsidRPr="00D14107" w:rsidRDefault="0043449B" w:rsidP="007238AD">
      <w:pPr>
        <w:numPr>
          <w:ilvl w:val="0"/>
          <w:numId w:val="16"/>
        </w:numPr>
        <w:suppressAutoHyphens/>
        <w:spacing w:after="0" w:line="276" w:lineRule="auto"/>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szolgáltatással összefüggő kiadások (pl. csoportos étkezési költség, utazással kapcsolatos költség, bérleti díjak, szállás költség)</w:t>
      </w:r>
    </w:p>
    <w:p w:rsidR="00E376E4" w:rsidRPr="00D14107" w:rsidRDefault="0043449B" w:rsidP="007238AD">
      <w:pPr>
        <w:numPr>
          <w:ilvl w:val="0"/>
          <w:numId w:val="16"/>
        </w:numPr>
        <w:suppressAutoHyphens/>
        <w:spacing w:after="0" w:line="276" w:lineRule="auto"/>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tárgyi eszközök beszerzése (pl. kis értékű – 100 000 Ft alatti – eszközök vásárlása)</w:t>
      </w:r>
    </w:p>
    <w:p w:rsidR="00E376E4" w:rsidRPr="00D14107" w:rsidRDefault="00C85C58" w:rsidP="007238AD">
      <w:pPr>
        <w:numPr>
          <w:ilvl w:val="0"/>
          <w:numId w:val="15"/>
        </w:numPr>
        <w:suppressAutoHyphens/>
        <w:spacing w:after="0" w:line="276" w:lineRule="auto"/>
        <w:ind w:left="714" w:hanging="357"/>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V</w:t>
      </w:r>
      <w:r w:rsidR="00E376E4" w:rsidRPr="00D14107">
        <w:rPr>
          <w:rFonts w:ascii="Open Sans Light" w:hAnsi="Open Sans Light" w:cs="Open Sans Light"/>
          <w:noProof w:val="0"/>
          <w:sz w:val="20"/>
          <w:szCs w:val="20"/>
        </w:rPr>
        <w:t>aluta átváltásokból származó árf</w:t>
      </w:r>
      <w:r w:rsidRPr="00D14107">
        <w:rPr>
          <w:rFonts w:ascii="Open Sans Light" w:hAnsi="Open Sans Light" w:cs="Open Sans Light"/>
          <w:noProof w:val="0"/>
          <w:sz w:val="20"/>
          <w:szCs w:val="20"/>
        </w:rPr>
        <w:t xml:space="preserve">olyamveszteségek, illetve díjai, valamint </w:t>
      </w:r>
      <w:r w:rsidR="00E376E4" w:rsidRPr="00D14107">
        <w:rPr>
          <w:rFonts w:ascii="Open Sans Light" w:hAnsi="Open Sans Light" w:cs="Open Sans Light"/>
          <w:noProof w:val="0"/>
          <w:sz w:val="20"/>
          <w:szCs w:val="20"/>
        </w:rPr>
        <w:t>egyéb pénzügyforgalmi költségek nem számolhatóak el.</w:t>
      </w:r>
    </w:p>
    <w:p w:rsidR="0035247B" w:rsidRPr="00D14107" w:rsidRDefault="00C85C58" w:rsidP="007238AD">
      <w:pPr>
        <w:numPr>
          <w:ilvl w:val="0"/>
          <w:numId w:val="15"/>
        </w:numPr>
        <w:suppressAutoHyphens/>
        <w:spacing w:after="0" w:line="276" w:lineRule="auto"/>
        <w:ind w:left="714" w:hanging="357"/>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w:t>
      </w:r>
      <w:r w:rsidR="0035247B" w:rsidRPr="00D14107">
        <w:rPr>
          <w:rFonts w:ascii="Open Sans Light" w:hAnsi="Open Sans Light" w:cs="Open Sans Light"/>
          <w:noProof w:val="0"/>
          <w:sz w:val="20"/>
          <w:szCs w:val="20"/>
        </w:rPr>
        <w:t xml:space="preserve"> </w:t>
      </w:r>
      <w:r w:rsidRPr="00D14107">
        <w:rPr>
          <w:rFonts w:ascii="Open Sans Light" w:hAnsi="Open Sans Light" w:cs="Open Sans Light"/>
          <w:noProof w:val="0"/>
          <w:sz w:val="20"/>
          <w:szCs w:val="20"/>
        </w:rPr>
        <w:t>levonható ÁFA nem számolható</w:t>
      </w:r>
      <w:r w:rsidR="0035247B" w:rsidRPr="00D14107">
        <w:rPr>
          <w:rFonts w:ascii="Open Sans Light" w:hAnsi="Open Sans Light" w:cs="Open Sans Light"/>
          <w:noProof w:val="0"/>
          <w:sz w:val="20"/>
          <w:szCs w:val="20"/>
        </w:rPr>
        <w:t xml:space="preserve"> el, még abban az esetben s</w:t>
      </w:r>
      <w:r w:rsidR="000B6D23" w:rsidRPr="00D14107">
        <w:rPr>
          <w:rFonts w:ascii="Open Sans Light" w:hAnsi="Open Sans Light" w:cs="Open Sans Light"/>
          <w:noProof w:val="0"/>
          <w:sz w:val="20"/>
          <w:szCs w:val="20"/>
        </w:rPr>
        <w:t xml:space="preserve">em, ha a végső kedvezményezett </w:t>
      </w:r>
      <w:r w:rsidR="0035247B" w:rsidRPr="00D14107">
        <w:rPr>
          <w:rFonts w:ascii="Open Sans Light" w:hAnsi="Open Sans Light" w:cs="Open Sans Light"/>
          <w:noProof w:val="0"/>
          <w:sz w:val="20"/>
          <w:szCs w:val="20"/>
        </w:rPr>
        <w:t>vagy az egyéni kedvezményezett ténylegesen nem él a visszaigénylés lehetőségével.</w:t>
      </w:r>
    </w:p>
    <w:p w:rsidR="00E376E4" w:rsidRPr="00D14107" w:rsidRDefault="00E376E4" w:rsidP="007238AD">
      <w:p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b/>
      </w:r>
    </w:p>
    <w:p w:rsidR="0043449B" w:rsidRPr="00D14107" w:rsidRDefault="0043449B" w:rsidP="007238AD">
      <w:pPr>
        <w:spacing w:after="0" w:line="276" w:lineRule="auto"/>
        <w:contextualSpacing/>
        <w:mirrorIndents/>
        <w:jc w:val="both"/>
        <w:rPr>
          <w:rFonts w:ascii="Open Sans Light" w:hAnsi="Open Sans Light" w:cs="Open Sans Light"/>
          <w:b/>
          <w:noProof w:val="0"/>
          <w:sz w:val="20"/>
          <w:szCs w:val="20"/>
        </w:rPr>
      </w:pPr>
      <w:r w:rsidRPr="00D14107">
        <w:rPr>
          <w:rFonts w:ascii="Open Sans Light" w:hAnsi="Open Sans Light" w:cs="Open Sans Light"/>
          <w:b/>
          <w:noProof w:val="0"/>
          <w:sz w:val="20"/>
          <w:szCs w:val="20"/>
        </w:rPr>
        <w:t xml:space="preserve">V. </w:t>
      </w:r>
      <w:r w:rsidR="00BF63CB" w:rsidRPr="00D14107">
        <w:rPr>
          <w:rFonts w:ascii="Open Sans Light" w:hAnsi="Open Sans Light" w:cs="Open Sans Light"/>
          <w:b/>
          <w:noProof w:val="0"/>
          <w:sz w:val="20"/>
          <w:szCs w:val="20"/>
        </w:rPr>
        <w:t>PÁLYÁ</w:t>
      </w:r>
      <w:r w:rsidR="00B34E49" w:rsidRPr="00D14107">
        <w:rPr>
          <w:rFonts w:ascii="Open Sans Light" w:hAnsi="Open Sans Light" w:cs="Open Sans Light"/>
          <w:b/>
          <w:noProof w:val="0"/>
          <w:sz w:val="20"/>
          <w:szCs w:val="20"/>
        </w:rPr>
        <w:t>ZATOK ELB</w:t>
      </w:r>
      <w:r w:rsidR="00BF63CB" w:rsidRPr="00D14107">
        <w:rPr>
          <w:rFonts w:ascii="Open Sans Light" w:hAnsi="Open Sans Light" w:cs="Open Sans Light"/>
          <w:b/>
          <w:noProof w:val="0"/>
          <w:sz w:val="20"/>
          <w:szCs w:val="20"/>
        </w:rPr>
        <w:t>ÍRÁ</w:t>
      </w:r>
      <w:r w:rsidR="00B34E49" w:rsidRPr="00D14107">
        <w:rPr>
          <w:rFonts w:ascii="Open Sans Light" w:hAnsi="Open Sans Light" w:cs="Open Sans Light"/>
          <w:b/>
          <w:noProof w:val="0"/>
          <w:sz w:val="20"/>
          <w:szCs w:val="20"/>
        </w:rPr>
        <w:t>LÁSA</w:t>
      </w:r>
    </w:p>
    <w:p w:rsidR="0043449B" w:rsidRPr="00D14107" w:rsidRDefault="0043449B" w:rsidP="007238AD">
      <w:pPr>
        <w:spacing w:after="0" w:line="276" w:lineRule="auto"/>
        <w:contextualSpacing/>
        <w:mirrorIndents/>
        <w:jc w:val="both"/>
        <w:rPr>
          <w:rFonts w:ascii="Open Sans Light" w:hAnsi="Open Sans Light" w:cs="Open Sans Light"/>
          <w:b/>
          <w:noProof w:val="0"/>
          <w:sz w:val="20"/>
          <w:szCs w:val="20"/>
        </w:rPr>
      </w:pPr>
    </w:p>
    <w:p w:rsidR="0043449B" w:rsidRPr="00D14107" w:rsidRDefault="004D2861" w:rsidP="007238AD">
      <w:pPr>
        <w:spacing w:after="0" w:line="276" w:lineRule="auto"/>
        <w:contextualSpacing/>
        <w:mirrorIndents/>
        <w:jc w:val="both"/>
        <w:rPr>
          <w:rFonts w:ascii="Open Sans Light" w:hAnsi="Open Sans Light" w:cs="Open Sans Light"/>
          <w:b/>
          <w:noProof w:val="0"/>
          <w:sz w:val="20"/>
          <w:szCs w:val="20"/>
        </w:rPr>
      </w:pPr>
      <w:r w:rsidRPr="00D14107">
        <w:rPr>
          <w:rFonts w:ascii="Open Sans Light" w:hAnsi="Open Sans Light" w:cs="Open Sans Light"/>
          <w:b/>
          <w:noProof w:val="0"/>
          <w:sz w:val="20"/>
          <w:szCs w:val="20"/>
        </w:rPr>
        <w:t>Elbírálási határidő: 2022</w:t>
      </w:r>
      <w:r w:rsidR="000E37BC" w:rsidRPr="00D14107">
        <w:rPr>
          <w:rFonts w:ascii="Open Sans Light" w:hAnsi="Open Sans Light" w:cs="Open Sans Light"/>
          <w:b/>
          <w:noProof w:val="0"/>
          <w:sz w:val="20"/>
          <w:szCs w:val="20"/>
        </w:rPr>
        <w:t>. június</w:t>
      </w:r>
      <w:r w:rsidR="0034769F">
        <w:rPr>
          <w:rFonts w:ascii="Open Sans Light" w:hAnsi="Open Sans Light" w:cs="Open Sans Light"/>
          <w:b/>
          <w:noProof w:val="0"/>
          <w:sz w:val="20"/>
          <w:szCs w:val="20"/>
        </w:rPr>
        <w:t xml:space="preserve"> 24</w:t>
      </w:r>
      <w:r w:rsidR="0043449B" w:rsidRPr="00D14107">
        <w:rPr>
          <w:rFonts w:ascii="Open Sans Light" w:hAnsi="Open Sans Light" w:cs="Open Sans Light"/>
          <w:b/>
          <w:noProof w:val="0"/>
          <w:sz w:val="20"/>
          <w:szCs w:val="20"/>
        </w:rPr>
        <w:t>.</w:t>
      </w:r>
      <w:r w:rsidR="000E37BC" w:rsidRPr="00D14107">
        <w:rPr>
          <w:rFonts w:ascii="Open Sans Light" w:hAnsi="Open Sans Light" w:cs="Open Sans Light"/>
          <w:b/>
          <w:noProof w:val="0"/>
          <w:sz w:val="20"/>
          <w:szCs w:val="20"/>
        </w:rPr>
        <w:t xml:space="preserve"> (péntek)</w:t>
      </w:r>
    </w:p>
    <w:p w:rsidR="0043449B" w:rsidRPr="00D14107" w:rsidRDefault="0043449B" w:rsidP="007238AD">
      <w:pPr>
        <w:spacing w:after="0" w:line="276" w:lineRule="auto"/>
        <w:contextualSpacing/>
        <w:mirrorIndents/>
        <w:jc w:val="both"/>
        <w:rPr>
          <w:rFonts w:ascii="Open Sans Light" w:hAnsi="Open Sans Light" w:cs="Open Sans Light"/>
          <w:b/>
          <w:bCs/>
          <w:noProof w:val="0"/>
          <w:sz w:val="20"/>
          <w:szCs w:val="20"/>
        </w:rPr>
      </w:pPr>
    </w:p>
    <w:p w:rsidR="0043449B" w:rsidRDefault="0043449B" w:rsidP="007238AD">
      <w:pPr>
        <w:spacing w:after="0" w:line="276" w:lineRule="auto"/>
        <w:contextualSpacing/>
        <w:mirrorIndents/>
        <w:jc w:val="both"/>
        <w:rPr>
          <w:rFonts w:ascii="Open Sans Light" w:hAnsi="Open Sans Light" w:cs="Open Sans Light"/>
          <w:bCs/>
          <w:noProof w:val="0"/>
          <w:sz w:val="20"/>
          <w:szCs w:val="20"/>
        </w:rPr>
      </w:pPr>
      <w:r w:rsidRPr="00D14107">
        <w:rPr>
          <w:rFonts w:ascii="Open Sans Light" w:hAnsi="Open Sans Light" w:cs="Open Sans Light"/>
          <w:b/>
          <w:bCs/>
          <w:noProof w:val="0"/>
          <w:sz w:val="20"/>
          <w:szCs w:val="20"/>
        </w:rPr>
        <w:t xml:space="preserve">A pályázat elbírálója: </w:t>
      </w:r>
    </w:p>
    <w:p w:rsidR="0034769F" w:rsidRDefault="0034769F" w:rsidP="007238AD">
      <w:pPr>
        <w:spacing w:after="0" w:line="276" w:lineRule="auto"/>
        <w:contextualSpacing/>
        <w:mirrorIndents/>
        <w:jc w:val="both"/>
        <w:rPr>
          <w:rFonts w:ascii="Open Sans Light" w:hAnsi="Open Sans Light" w:cs="Open Sans Light"/>
          <w:noProof w:val="0"/>
          <w:sz w:val="20"/>
          <w:szCs w:val="20"/>
        </w:rPr>
      </w:pPr>
      <w:r>
        <w:rPr>
          <w:rFonts w:ascii="Open Sans Light" w:hAnsi="Open Sans Light" w:cs="Open Sans Light"/>
          <w:noProof w:val="0"/>
          <w:sz w:val="20"/>
          <w:szCs w:val="20"/>
        </w:rPr>
        <w:t xml:space="preserve">A </w:t>
      </w:r>
      <w:r w:rsidR="007238AD" w:rsidRPr="004B79AB">
        <w:rPr>
          <w:rFonts w:ascii="Open Sans Light" w:hAnsi="Open Sans Light" w:cs="Open Sans Light"/>
          <w:noProof w:val="0"/>
          <w:sz w:val="20"/>
          <w:szCs w:val="20"/>
        </w:rPr>
        <w:t>Budapest I. kerület Budavári Önkormányzat Népjóléti, Oktatási, Kulturális és Sport Bizottság</w:t>
      </w:r>
      <w:r>
        <w:rPr>
          <w:rFonts w:ascii="Open Sans Light" w:hAnsi="Open Sans Light" w:cs="Open Sans Light"/>
          <w:noProof w:val="0"/>
          <w:sz w:val="20"/>
          <w:szCs w:val="20"/>
        </w:rPr>
        <w:t xml:space="preserve">a. </w:t>
      </w:r>
    </w:p>
    <w:p w:rsidR="007238AD" w:rsidRPr="004B79AB" w:rsidRDefault="0034769F" w:rsidP="007238AD">
      <w:pPr>
        <w:spacing w:after="0" w:line="276" w:lineRule="auto"/>
        <w:contextualSpacing/>
        <w:mirrorIndents/>
        <w:jc w:val="both"/>
        <w:rPr>
          <w:rFonts w:ascii="Open Sans Light" w:hAnsi="Open Sans Light" w:cs="Open Sans Light"/>
          <w:noProof w:val="0"/>
          <w:sz w:val="20"/>
          <w:szCs w:val="20"/>
        </w:rPr>
      </w:pPr>
      <w:r>
        <w:rPr>
          <w:rFonts w:ascii="Open Sans Light" w:hAnsi="Open Sans Light" w:cs="Open Sans Light"/>
          <w:noProof w:val="0"/>
          <w:sz w:val="20"/>
          <w:szCs w:val="20"/>
        </w:rPr>
        <w:lastRenderedPageBreak/>
        <w:t xml:space="preserve">Az </w:t>
      </w:r>
      <w:r w:rsidR="007238AD">
        <w:rPr>
          <w:rFonts w:ascii="Open Sans Light" w:hAnsi="Open Sans Light" w:cs="Open Sans Light"/>
          <w:noProof w:val="0"/>
          <w:sz w:val="20"/>
          <w:szCs w:val="20"/>
        </w:rPr>
        <w:t xml:space="preserve">egyházi alapítványok, mint </w:t>
      </w:r>
      <w:r>
        <w:rPr>
          <w:rFonts w:ascii="Open Sans Light" w:hAnsi="Open Sans Light" w:cs="Open Sans Light"/>
          <w:noProof w:val="0"/>
          <w:sz w:val="20"/>
          <w:szCs w:val="20"/>
        </w:rPr>
        <w:t>pályázók esetében</w:t>
      </w:r>
      <w:r w:rsidR="007238AD" w:rsidRPr="004B79AB">
        <w:rPr>
          <w:rFonts w:ascii="Open Sans Light" w:hAnsi="Open Sans Light" w:cs="Open Sans Light"/>
          <w:noProof w:val="0"/>
          <w:sz w:val="20"/>
          <w:szCs w:val="20"/>
        </w:rPr>
        <w:t xml:space="preserve"> a </w:t>
      </w:r>
      <w:r w:rsidR="00D5138E">
        <w:rPr>
          <w:rFonts w:ascii="Open Sans Light" w:hAnsi="Open Sans Light" w:cs="Open Sans Light"/>
          <w:noProof w:val="0"/>
          <w:sz w:val="20"/>
          <w:szCs w:val="20"/>
        </w:rPr>
        <w:t>Képviselő-testületnek az I. k</w:t>
      </w:r>
      <w:r w:rsidR="007238AD" w:rsidRPr="00FB11B7">
        <w:rPr>
          <w:rFonts w:ascii="Open Sans Light" w:hAnsi="Open Sans Light" w:cs="Open Sans Light"/>
          <w:noProof w:val="0"/>
          <w:sz w:val="20"/>
          <w:szCs w:val="20"/>
        </w:rPr>
        <w:t>erület Budavári Önkormányzat Képviselő-testülete szervezeti és működési szabályzatáról szóló 12/2019. (XI. 28.)</w:t>
      </w:r>
      <w:r w:rsidR="007238AD">
        <w:rPr>
          <w:rFonts w:ascii="Open Sans Light" w:hAnsi="Open Sans Light" w:cs="Open Sans Light"/>
          <w:noProof w:val="0"/>
          <w:sz w:val="20"/>
          <w:szCs w:val="20"/>
        </w:rPr>
        <w:t xml:space="preserve"> önkormányzati rendelet </w:t>
      </w:r>
      <w:r w:rsidR="007238AD" w:rsidRPr="004B79AB">
        <w:rPr>
          <w:rFonts w:ascii="Open Sans Light" w:hAnsi="Open Sans Light" w:cs="Open Sans Light"/>
          <w:noProof w:val="0"/>
          <w:sz w:val="20"/>
          <w:szCs w:val="20"/>
        </w:rPr>
        <w:t>3. melléklet 2.26. pontja értelmében az Sz</w:t>
      </w:r>
      <w:r w:rsidR="00D5138E">
        <w:rPr>
          <w:rFonts w:ascii="Open Sans Light" w:hAnsi="Open Sans Light" w:cs="Open Sans Light"/>
          <w:noProof w:val="0"/>
          <w:sz w:val="20"/>
          <w:szCs w:val="20"/>
        </w:rPr>
        <w:t>MSz</w:t>
      </w:r>
      <w:r w:rsidR="007238AD" w:rsidRPr="004B79AB">
        <w:rPr>
          <w:rFonts w:ascii="Open Sans Light" w:hAnsi="Open Sans Light" w:cs="Open Sans Light"/>
          <w:noProof w:val="0"/>
          <w:sz w:val="20"/>
          <w:szCs w:val="20"/>
        </w:rPr>
        <w:t xml:space="preserve"> 8. § (3) bekezdése szerinti tárgykörökben meghatározott pályázatok esetében az alapítványok által benyújtott pályázat </w:t>
      </w:r>
      <w:r>
        <w:rPr>
          <w:rFonts w:ascii="Open Sans Light" w:hAnsi="Open Sans Light" w:cs="Open Sans Light"/>
          <w:noProof w:val="0"/>
          <w:sz w:val="20"/>
          <w:szCs w:val="20"/>
        </w:rPr>
        <w:t>tekintetében</w:t>
      </w:r>
      <w:r w:rsidR="007238AD" w:rsidRPr="004B79AB">
        <w:rPr>
          <w:rFonts w:ascii="Open Sans Light" w:hAnsi="Open Sans Light" w:cs="Open Sans Light"/>
          <w:noProof w:val="0"/>
          <w:sz w:val="20"/>
          <w:szCs w:val="20"/>
        </w:rPr>
        <w:t xml:space="preserve"> a támogatás megállapítása tárgyában a Budapest I. kerület Budavári Önkormányzat Népjóléti, Oktatási, Kulturális és Sport Bizottsága javaslatot tesz a Képviselő-testület részére, és a támogatás odaítéléséről a Képviselő-testület dönt. </w:t>
      </w:r>
    </w:p>
    <w:p w:rsidR="007238AD" w:rsidRPr="00D14107" w:rsidRDefault="007238AD" w:rsidP="007238AD">
      <w:pPr>
        <w:spacing w:after="0" w:line="276" w:lineRule="auto"/>
        <w:contextualSpacing/>
        <w:mirrorIndents/>
        <w:jc w:val="both"/>
        <w:rPr>
          <w:rFonts w:ascii="Open Sans Light" w:hAnsi="Open Sans Light" w:cs="Open Sans Light"/>
          <w:noProof w:val="0"/>
          <w:sz w:val="20"/>
          <w:szCs w:val="20"/>
        </w:rPr>
      </w:pPr>
    </w:p>
    <w:p w:rsidR="0043449B" w:rsidRPr="00D14107" w:rsidRDefault="0043449B" w:rsidP="007238AD">
      <w:pPr>
        <w:spacing w:after="0" w:line="276" w:lineRule="auto"/>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Előnyt élvez az a pályázó, amelyik</w:t>
      </w:r>
    </w:p>
    <w:p w:rsidR="00241389" w:rsidRPr="00D14107" w:rsidRDefault="00241389" w:rsidP="007238AD">
      <w:pPr>
        <w:numPr>
          <w:ilvl w:val="0"/>
          <w:numId w:val="1"/>
        </w:num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 xml:space="preserve">programjában előtérbe helyezi a társadalmi problémák kezelését (szenvedélybetegségek stb.); </w:t>
      </w:r>
    </w:p>
    <w:p w:rsidR="00241389" w:rsidRPr="00D14107" w:rsidRDefault="00241389" w:rsidP="007238AD">
      <w:pPr>
        <w:numPr>
          <w:ilvl w:val="0"/>
          <w:numId w:val="1"/>
        </w:num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hátrányos helyzetű csoportok számára nyújt programokat, segítséget (fogyatékkal élők, nők, gyerekek, idősek, romák stb.)</w:t>
      </w:r>
      <w:r w:rsidRPr="00D14107">
        <w:rPr>
          <w:rFonts w:ascii="Open Sans Light" w:hAnsi="Open Sans Light" w:cs="Open Sans Light"/>
          <w:noProof w:val="0"/>
          <w:sz w:val="20"/>
          <w:szCs w:val="20"/>
          <w:vertAlign w:val="superscript"/>
        </w:rPr>
        <w:footnoteReference w:id="1"/>
      </w:r>
      <w:r w:rsidRPr="00D14107">
        <w:rPr>
          <w:rFonts w:ascii="Open Sans Light" w:hAnsi="Open Sans Light" w:cs="Open Sans Light"/>
          <w:noProof w:val="0"/>
          <w:sz w:val="20"/>
          <w:szCs w:val="20"/>
        </w:rPr>
        <w:t xml:space="preserve">; </w:t>
      </w:r>
    </w:p>
    <w:p w:rsidR="00241389" w:rsidRPr="00D14107" w:rsidRDefault="00241389" w:rsidP="007238AD">
      <w:pPr>
        <w:numPr>
          <w:ilvl w:val="0"/>
          <w:numId w:val="1"/>
        </w:num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fókuszában szociális aktivitás, a rászorulók és kirekesztettek támogatása áll;</w:t>
      </w:r>
    </w:p>
    <w:p w:rsidR="00241389" w:rsidRPr="00D14107" w:rsidRDefault="00241389" w:rsidP="007238AD">
      <w:pPr>
        <w:numPr>
          <w:ilvl w:val="0"/>
          <w:numId w:val="1"/>
        </w:num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 xml:space="preserve">programjával közösségteremtő- és fejlesztő tevékenységet valósít meg. </w:t>
      </w:r>
    </w:p>
    <w:p w:rsidR="0043449B" w:rsidRPr="00D14107" w:rsidRDefault="0043449B" w:rsidP="007238AD">
      <w:pPr>
        <w:spacing w:after="0" w:line="276" w:lineRule="auto"/>
        <w:contextualSpacing/>
        <w:mirrorIndents/>
        <w:jc w:val="both"/>
        <w:rPr>
          <w:rFonts w:ascii="Open Sans Light" w:hAnsi="Open Sans Light" w:cs="Open Sans Light"/>
          <w:noProof w:val="0"/>
          <w:sz w:val="20"/>
          <w:szCs w:val="20"/>
        </w:rPr>
      </w:pPr>
    </w:p>
    <w:p w:rsidR="0043449B" w:rsidRPr="00D14107" w:rsidRDefault="0043449B" w:rsidP="007238AD">
      <w:p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 kiíró a pályázat eredményéről minden pályázót a benyújtási elektronikus levelezési címen értesíti.</w:t>
      </w:r>
    </w:p>
    <w:p w:rsidR="000E37BC" w:rsidRPr="00D14107" w:rsidRDefault="0043449B" w:rsidP="007238AD">
      <w:p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 pályázat elbírálója fenntartja a jogot, hogy a pályázatot – érvényes pályázat esetén is –eredménytelenné nyilvánítja.</w:t>
      </w:r>
    </w:p>
    <w:p w:rsidR="000E37BC" w:rsidRPr="00D14107" w:rsidRDefault="000E37BC" w:rsidP="007238AD">
      <w:pPr>
        <w:spacing w:after="0" w:line="276" w:lineRule="auto"/>
        <w:contextualSpacing/>
        <w:mirrorIndents/>
        <w:jc w:val="both"/>
        <w:rPr>
          <w:rFonts w:ascii="Open Sans Light" w:hAnsi="Open Sans Light" w:cs="Open Sans Light"/>
          <w:noProof w:val="0"/>
          <w:sz w:val="20"/>
          <w:szCs w:val="20"/>
        </w:rPr>
      </w:pPr>
    </w:p>
    <w:p w:rsidR="0043449B" w:rsidRPr="00D14107" w:rsidRDefault="0043449B" w:rsidP="007238AD">
      <w:pPr>
        <w:spacing w:after="0" w:line="276" w:lineRule="auto"/>
        <w:jc w:val="both"/>
        <w:rPr>
          <w:rFonts w:ascii="Open Sans Light" w:hAnsi="Open Sans Light" w:cs="Open Sans Light"/>
          <w:b/>
          <w:noProof w:val="0"/>
          <w:sz w:val="20"/>
          <w:szCs w:val="20"/>
        </w:rPr>
      </w:pPr>
      <w:r w:rsidRPr="00D14107">
        <w:rPr>
          <w:rFonts w:ascii="Open Sans Light" w:hAnsi="Open Sans Light" w:cs="Open Sans Light"/>
          <w:b/>
          <w:noProof w:val="0"/>
          <w:sz w:val="20"/>
          <w:szCs w:val="20"/>
        </w:rPr>
        <w:t>Érvénytelen a pályázat, amennyiben</w:t>
      </w:r>
    </w:p>
    <w:p w:rsidR="0043449B" w:rsidRPr="00D14107" w:rsidRDefault="0043449B" w:rsidP="007238AD">
      <w:pPr>
        <w:numPr>
          <w:ilvl w:val="0"/>
          <w:numId w:val="1"/>
        </w:numPr>
        <w:spacing w:after="0" w:line="276" w:lineRule="auto"/>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 pályázati kiírás alapján nem jogosult pályázó által került benyújtásra,</w:t>
      </w:r>
    </w:p>
    <w:p w:rsidR="0043449B" w:rsidRPr="00D14107" w:rsidRDefault="0043449B" w:rsidP="007238AD">
      <w:pPr>
        <w:numPr>
          <w:ilvl w:val="0"/>
          <w:numId w:val="1"/>
        </w:numPr>
        <w:spacing w:after="0" w:line="276" w:lineRule="auto"/>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nem a támogatandó célokra nyújtották be,</w:t>
      </w:r>
    </w:p>
    <w:p w:rsidR="0043449B" w:rsidRPr="00D14107" w:rsidRDefault="0043449B" w:rsidP="007238AD">
      <w:pPr>
        <w:numPr>
          <w:ilvl w:val="0"/>
          <w:numId w:val="1"/>
        </w:numPr>
        <w:spacing w:after="0" w:line="276" w:lineRule="auto"/>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határidőn túl került benyújtásra,</w:t>
      </w:r>
    </w:p>
    <w:p w:rsidR="0043449B" w:rsidRPr="00D14107" w:rsidRDefault="0043449B" w:rsidP="007238AD">
      <w:pPr>
        <w:numPr>
          <w:ilvl w:val="0"/>
          <w:numId w:val="1"/>
        </w:numPr>
        <w:spacing w:after="0" w:line="276" w:lineRule="auto"/>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kirekesztő, diszkriminatív program kerül benyújtásra,</w:t>
      </w:r>
    </w:p>
    <w:p w:rsidR="0043449B" w:rsidRPr="00D14107" w:rsidRDefault="0043449B" w:rsidP="007238AD">
      <w:pPr>
        <w:numPr>
          <w:ilvl w:val="0"/>
          <w:numId w:val="1"/>
        </w:numPr>
        <w:spacing w:after="0" w:line="276" w:lineRule="auto"/>
        <w:ind w:left="714" w:hanging="357"/>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 pályázó a pályázatához nem csatolja az összes mellékletet, és a hiányt hiánypótlásra való felszólításra sem pótolja, a pályázat elbírálás nélkül kerül elutasításra.</w:t>
      </w:r>
    </w:p>
    <w:p w:rsidR="0043449B" w:rsidRPr="00D14107" w:rsidRDefault="0043449B" w:rsidP="007238AD">
      <w:pPr>
        <w:spacing w:after="0" w:line="276" w:lineRule="auto"/>
        <w:ind w:left="714"/>
        <w:contextualSpacing/>
        <w:mirrorIndents/>
        <w:jc w:val="both"/>
        <w:rPr>
          <w:rFonts w:ascii="Open Sans Light" w:hAnsi="Open Sans Light" w:cs="Open Sans Light"/>
          <w:noProof w:val="0"/>
          <w:sz w:val="20"/>
          <w:szCs w:val="20"/>
        </w:rPr>
      </w:pPr>
    </w:p>
    <w:p w:rsidR="0043449B" w:rsidRPr="00D14107" w:rsidRDefault="0043449B" w:rsidP="007238AD">
      <w:pPr>
        <w:spacing w:after="0" w:line="276" w:lineRule="auto"/>
        <w:jc w:val="both"/>
        <w:rPr>
          <w:rFonts w:ascii="Open Sans Light" w:hAnsi="Open Sans Light" w:cs="Open Sans Light"/>
          <w:b/>
          <w:noProof w:val="0"/>
          <w:sz w:val="20"/>
          <w:szCs w:val="20"/>
        </w:rPr>
      </w:pPr>
      <w:r w:rsidRPr="00D14107">
        <w:rPr>
          <w:rFonts w:ascii="Open Sans Light" w:hAnsi="Open Sans Light" w:cs="Open Sans Light"/>
          <w:b/>
          <w:noProof w:val="0"/>
          <w:sz w:val="20"/>
          <w:szCs w:val="20"/>
        </w:rPr>
        <w:t xml:space="preserve">VI. </w:t>
      </w:r>
      <w:r w:rsidR="00CD581A" w:rsidRPr="00D14107">
        <w:rPr>
          <w:rFonts w:ascii="Open Sans Light" w:hAnsi="Open Sans Light" w:cs="Open Sans Light"/>
          <w:b/>
          <w:noProof w:val="0"/>
          <w:sz w:val="20"/>
          <w:szCs w:val="20"/>
        </w:rPr>
        <w:t>SZERZŐDÉ</w:t>
      </w:r>
      <w:r w:rsidR="00BF63CB" w:rsidRPr="00D14107">
        <w:rPr>
          <w:rFonts w:ascii="Open Sans Light" w:hAnsi="Open Sans Light" w:cs="Open Sans Light"/>
          <w:b/>
          <w:noProof w:val="0"/>
          <w:sz w:val="20"/>
          <w:szCs w:val="20"/>
        </w:rPr>
        <w:t>S</w:t>
      </w:r>
      <w:r w:rsidR="00CD581A" w:rsidRPr="00D14107">
        <w:rPr>
          <w:rFonts w:ascii="Open Sans Light" w:hAnsi="Open Sans Light" w:cs="Open Sans Light"/>
          <w:b/>
          <w:noProof w:val="0"/>
          <w:sz w:val="20"/>
          <w:szCs w:val="20"/>
        </w:rPr>
        <w:t>KÖTÉS MENETE</w:t>
      </w:r>
    </w:p>
    <w:p w:rsidR="0034769F" w:rsidRDefault="0034769F" w:rsidP="0034769F">
      <w:pPr>
        <w:spacing w:after="0" w:line="276" w:lineRule="auto"/>
        <w:jc w:val="both"/>
        <w:rPr>
          <w:rFonts w:ascii="Open Sans Light" w:hAnsi="Open Sans Light" w:cs="Open Sans Light"/>
          <w:iCs/>
          <w:noProof w:val="0"/>
          <w:sz w:val="20"/>
          <w:szCs w:val="20"/>
        </w:rPr>
      </w:pPr>
      <w:r w:rsidRPr="004B79AB">
        <w:rPr>
          <w:rFonts w:ascii="Open Sans Light" w:hAnsi="Open Sans Light" w:cs="Open Sans Light"/>
          <w:noProof w:val="0"/>
          <w:sz w:val="20"/>
          <w:szCs w:val="20"/>
        </w:rPr>
        <w:t xml:space="preserve">A nyertes pályázó kiértesítésével egyidejűleg megküldésre kerül a megkötendő Támogatási Szerződés mellékletét képező </w:t>
      </w:r>
      <w:r w:rsidRPr="004B79AB">
        <w:rPr>
          <w:rFonts w:ascii="Open Sans Light" w:hAnsi="Open Sans Light" w:cs="Open Sans Light"/>
          <w:b/>
          <w:noProof w:val="0"/>
          <w:sz w:val="20"/>
          <w:szCs w:val="20"/>
        </w:rPr>
        <w:t>banki Felhatalmazó levél</w:t>
      </w:r>
      <w:r w:rsidRPr="004B79AB">
        <w:rPr>
          <w:rFonts w:ascii="Open Sans Light" w:hAnsi="Open Sans Light" w:cs="Open Sans Light"/>
          <w:noProof w:val="0"/>
          <w:sz w:val="20"/>
          <w:szCs w:val="20"/>
        </w:rPr>
        <w:t xml:space="preserve"> </w:t>
      </w:r>
      <w:r w:rsidRPr="004B79AB">
        <w:rPr>
          <w:rFonts w:ascii="Open Sans Light" w:hAnsi="Open Sans Light" w:cs="Open Sans Light"/>
          <w:iCs/>
          <w:noProof w:val="0"/>
          <w:sz w:val="20"/>
          <w:szCs w:val="20"/>
        </w:rPr>
        <w:t>azonnali beszedési megbízás alkalmazására</w:t>
      </w:r>
      <w:r>
        <w:rPr>
          <w:rFonts w:ascii="Open Sans Light" w:hAnsi="Open Sans Light" w:cs="Open Sans Light"/>
          <w:iCs/>
          <w:noProof w:val="0"/>
          <w:sz w:val="20"/>
          <w:szCs w:val="20"/>
        </w:rPr>
        <w:t xml:space="preserve">. </w:t>
      </w:r>
    </w:p>
    <w:p w:rsidR="0034769F" w:rsidRPr="004B79AB" w:rsidRDefault="0034769F" w:rsidP="0034769F">
      <w:pPr>
        <w:spacing w:after="0" w:line="276" w:lineRule="auto"/>
        <w:jc w:val="both"/>
        <w:rPr>
          <w:rFonts w:ascii="Open Sans Light" w:hAnsi="Open Sans Light" w:cs="Open Sans Light"/>
          <w:b/>
          <w:noProof w:val="0"/>
          <w:sz w:val="20"/>
          <w:szCs w:val="20"/>
        </w:rPr>
      </w:pPr>
      <w:r w:rsidRPr="004B79AB">
        <w:rPr>
          <w:rFonts w:ascii="Open Sans Light" w:hAnsi="Open Sans Light" w:cs="Open Sans Light"/>
          <w:b/>
          <w:iCs/>
          <w:noProof w:val="0"/>
          <w:sz w:val="20"/>
          <w:szCs w:val="20"/>
        </w:rPr>
        <w:t>Átláthatósági nyilatkozat</w:t>
      </w:r>
      <w:r w:rsidRPr="004B79AB">
        <w:rPr>
          <w:rFonts w:ascii="Open Sans Light" w:hAnsi="Open Sans Light" w:cs="Open Sans Light"/>
          <w:iCs/>
          <w:noProof w:val="0"/>
          <w:sz w:val="20"/>
          <w:szCs w:val="20"/>
        </w:rPr>
        <w:t xml:space="preserve"> (</w:t>
      </w:r>
      <w:r w:rsidRPr="004B79AB">
        <w:rPr>
          <w:rFonts w:ascii="Open Sans Light" w:hAnsi="Open Sans Light" w:cs="Open Sans Light"/>
          <w:noProof w:val="0"/>
          <w:sz w:val="20"/>
          <w:szCs w:val="20"/>
        </w:rPr>
        <w:t>az Áht. 50. § (1) c) pontjának megfelelően)</w:t>
      </w:r>
      <w:r>
        <w:rPr>
          <w:rFonts w:ascii="Open Sans Light" w:hAnsi="Open Sans Light" w:cs="Open Sans Light"/>
          <w:iCs/>
          <w:noProof w:val="0"/>
          <w:sz w:val="20"/>
          <w:szCs w:val="20"/>
        </w:rPr>
        <w:t xml:space="preserve"> és a fentiekben felsorolt </w:t>
      </w:r>
      <w:r w:rsidRPr="004B79AB">
        <w:rPr>
          <w:rFonts w:ascii="Open Sans Light" w:hAnsi="Open Sans Light" w:cs="Open Sans Light"/>
          <w:iCs/>
          <w:noProof w:val="0"/>
          <w:sz w:val="20"/>
          <w:szCs w:val="20"/>
        </w:rPr>
        <w:t xml:space="preserve">dokumentumok </w:t>
      </w:r>
      <w:r w:rsidRPr="00D56545">
        <w:rPr>
          <w:rFonts w:ascii="Open Sans Light" w:hAnsi="Open Sans Light" w:cs="Open Sans Light"/>
          <w:b/>
          <w:iCs/>
          <w:noProof w:val="0"/>
          <w:sz w:val="20"/>
          <w:szCs w:val="20"/>
        </w:rPr>
        <w:t>a támogatási szerződéskötés alapfeltételei.</w:t>
      </w:r>
    </w:p>
    <w:p w:rsidR="002107FB" w:rsidRPr="004B79AB" w:rsidRDefault="002107FB" w:rsidP="007238AD">
      <w:pPr>
        <w:spacing w:after="0" w:line="276" w:lineRule="auto"/>
        <w:contextualSpacing/>
        <w:mirrorIndents/>
        <w:jc w:val="both"/>
        <w:rPr>
          <w:rFonts w:ascii="Open Sans Light" w:hAnsi="Open Sans Light" w:cs="Open Sans Light"/>
          <w:noProof w:val="0"/>
          <w:sz w:val="20"/>
          <w:szCs w:val="20"/>
        </w:rPr>
      </w:pPr>
    </w:p>
    <w:p w:rsidR="002107FB" w:rsidRPr="004B79AB" w:rsidRDefault="002107FB" w:rsidP="007238AD">
      <w:pPr>
        <w:spacing w:after="0" w:line="276"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A nyertes pályázókkal a Budapest I. kerület Budavári Önkormányzat támogatási szerződést köt, melynek menete:</w:t>
      </w:r>
    </w:p>
    <w:p w:rsidR="002107FB" w:rsidRPr="004B79AB" w:rsidRDefault="002107FB" w:rsidP="007238AD">
      <w:pPr>
        <w:numPr>
          <w:ilvl w:val="0"/>
          <w:numId w:val="7"/>
        </w:numPr>
        <w:spacing w:after="0" w:line="276" w:lineRule="auto"/>
        <w:jc w:val="both"/>
        <w:rPr>
          <w:rFonts w:ascii="Open Sans Light" w:hAnsi="Open Sans Light" w:cs="Open Sans Light"/>
          <w:noProof w:val="0"/>
          <w:sz w:val="20"/>
          <w:szCs w:val="20"/>
        </w:rPr>
      </w:pPr>
      <w:r w:rsidRPr="004B79AB">
        <w:rPr>
          <w:rFonts w:ascii="Open Sans Light" w:hAnsi="Open Sans Light" w:cs="Open Sans Light"/>
          <w:iCs/>
          <w:noProof w:val="0"/>
          <w:sz w:val="20"/>
          <w:szCs w:val="20"/>
        </w:rPr>
        <w:t>A pályázó a számlavezető pénzintézete által záradékolt felhatalmazólevél 1 db eredeti példányát visszajuttatja a Budapest Főváros I. ke</w:t>
      </w:r>
      <w:r w:rsidR="00C50D8A">
        <w:rPr>
          <w:rFonts w:ascii="Open Sans Light" w:hAnsi="Open Sans Light" w:cs="Open Sans Light"/>
          <w:iCs/>
          <w:noProof w:val="0"/>
          <w:sz w:val="20"/>
          <w:szCs w:val="20"/>
        </w:rPr>
        <w:t>rület Polgármesteri Hivatal Jegyzői</w:t>
      </w:r>
      <w:r w:rsidRPr="004B79AB">
        <w:rPr>
          <w:rFonts w:ascii="Open Sans Light" w:hAnsi="Open Sans Light" w:cs="Open Sans Light"/>
          <w:iCs/>
          <w:noProof w:val="0"/>
          <w:sz w:val="20"/>
          <w:szCs w:val="20"/>
        </w:rPr>
        <w:t xml:space="preserve"> Iroda Szervezési Csoportja (a továbbiakban: Szervezési Iroda) részére.</w:t>
      </w:r>
    </w:p>
    <w:p w:rsidR="002107FB" w:rsidRDefault="002107FB" w:rsidP="007238AD">
      <w:pPr>
        <w:numPr>
          <w:ilvl w:val="0"/>
          <w:numId w:val="7"/>
        </w:numPr>
        <w:spacing w:after="0" w:line="276" w:lineRule="auto"/>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A záradékolt felhatalmazólevél átvétele után a Szervezési Csoport gondoskodik a Támogatási Szerződéshez kapcsolódó adminisztráció elvégzéséről.</w:t>
      </w:r>
    </w:p>
    <w:p w:rsidR="00C50D8A" w:rsidRPr="00FB11B7" w:rsidRDefault="00C50D8A" w:rsidP="00C50D8A">
      <w:pPr>
        <w:spacing w:after="0" w:line="276" w:lineRule="auto"/>
        <w:ind w:left="720"/>
        <w:jc w:val="both"/>
        <w:rPr>
          <w:rFonts w:ascii="Open Sans Light" w:hAnsi="Open Sans Light" w:cs="Open Sans Light"/>
          <w:noProof w:val="0"/>
          <w:sz w:val="20"/>
          <w:szCs w:val="20"/>
        </w:rPr>
      </w:pPr>
    </w:p>
    <w:p w:rsidR="002107FB" w:rsidRPr="004B79AB" w:rsidRDefault="002107FB" w:rsidP="007238AD">
      <w:pPr>
        <w:spacing w:after="0" w:line="276"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 xml:space="preserve">A Támogatási Szerződés tartalmazza az elnyert támogatás felhasználásának és elszámolásának módját. </w:t>
      </w:r>
    </w:p>
    <w:p w:rsidR="002107FB" w:rsidRPr="004B79AB" w:rsidRDefault="002107FB" w:rsidP="007238AD">
      <w:pPr>
        <w:spacing w:after="0" w:line="276" w:lineRule="auto"/>
        <w:contextualSpacing/>
        <w:mirrorIndents/>
        <w:jc w:val="both"/>
        <w:rPr>
          <w:rFonts w:ascii="Open Sans Light" w:hAnsi="Open Sans Light" w:cs="Open Sans Light"/>
          <w:noProof w:val="0"/>
          <w:sz w:val="20"/>
          <w:szCs w:val="20"/>
        </w:rPr>
      </w:pPr>
    </w:p>
    <w:p w:rsidR="002107FB" w:rsidRPr="004B79AB" w:rsidRDefault="002107FB" w:rsidP="007238AD">
      <w:pPr>
        <w:spacing w:after="0" w:line="276"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 xml:space="preserve">A Támogatási Szerződés aláírásával a támogatott hozzájárul a támogatás felhasználásának ellenőrzéséhez, nevének, a támogatás céljának, összegének, megvalósítási helyének nyilvánosságra hozatalához, valamint tudomásul veszi, hogy az esetlegesen ellene indult csőd-, felszámolási vagy </w:t>
      </w:r>
      <w:r w:rsidRPr="004B79AB">
        <w:rPr>
          <w:rFonts w:ascii="Open Sans Light" w:hAnsi="Open Sans Light" w:cs="Open Sans Light"/>
          <w:noProof w:val="0"/>
          <w:sz w:val="20"/>
          <w:szCs w:val="20"/>
        </w:rPr>
        <w:lastRenderedPageBreak/>
        <w:t>végelszámolási eljárás esetében azonnali bejelentési kötelezettséggel tartozik a Budavári Önkormányzat felé.</w:t>
      </w:r>
    </w:p>
    <w:p w:rsidR="002107FB" w:rsidRPr="004B79AB" w:rsidRDefault="002107FB" w:rsidP="007238AD">
      <w:pPr>
        <w:spacing w:after="0" w:line="276" w:lineRule="auto"/>
        <w:contextualSpacing/>
        <w:mirrorIndents/>
        <w:jc w:val="both"/>
        <w:rPr>
          <w:rFonts w:ascii="Open Sans Light" w:hAnsi="Open Sans Light" w:cs="Open Sans Light"/>
          <w:noProof w:val="0"/>
          <w:sz w:val="20"/>
          <w:szCs w:val="20"/>
        </w:rPr>
      </w:pPr>
    </w:p>
    <w:p w:rsidR="002107FB" w:rsidRPr="004B79AB" w:rsidRDefault="002107FB" w:rsidP="007238AD">
      <w:pPr>
        <w:spacing w:after="0" w:line="276" w:lineRule="auto"/>
        <w:contextualSpacing/>
        <w:mirrorIndents/>
        <w:jc w:val="both"/>
        <w:rPr>
          <w:rFonts w:ascii="Open Sans Light" w:hAnsi="Open Sans Light" w:cs="Open Sans Light"/>
          <w:noProof w:val="0"/>
          <w:sz w:val="20"/>
          <w:szCs w:val="20"/>
        </w:rPr>
      </w:pPr>
      <w:r w:rsidRPr="004B79AB">
        <w:rPr>
          <w:rFonts w:ascii="Open Sans Light" w:hAnsi="Open Sans Light" w:cs="Open Sans Light"/>
          <w:noProof w:val="0"/>
          <w:sz w:val="20"/>
          <w:szCs w:val="20"/>
        </w:rPr>
        <w:t xml:space="preserve">A támogatás nyújtásának feltétele továbbá, hogy a támogatási döntés meghozatalát követően az Önkormányzat támogatási szerződés megkötése, vagy támogatói okirat közlése révén a pályázóval vagy kérelmezővel támogatási jogviszonyt létesítsen. </w:t>
      </w:r>
      <w:r w:rsidRPr="004B79AB">
        <w:rPr>
          <w:rFonts w:ascii="Open Sans Light" w:hAnsi="Open Sans Light" w:cs="Open Sans Light"/>
          <w:b/>
          <w:noProof w:val="0"/>
          <w:sz w:val="20"/>
          <w:szCs w:val="20"/>
        </w:rPr>
        <w:t xml:space="preserve">Amennyiben a támogatási szerződés megkötésére vagy a támogatói okirat közlésére a pályázati kiírásban </w:t>
      </w:r>
      <w:r w:rsidRPr="004B79AB">
        <w:rPr>
          <w:rFonts w:ascii="Open Sans Light" w:hAnsi="Open Sans Light" w:cs="Open Sans Light"/>
          <w:noProof w:val="0"/>
          <w:sz w:val="20"/>
          <w:szCs w:val="20"/>
        </w:rPr>
        <w:t xml:space="preserve">vagy az egyedi támogatási kérelem esetén a támogatási döntésben </w:t>
      </w:r>
      <w:r w:rsidRPr="004B79AB">
        <w:rPr>
          <w:rFonts w:ascii="Open Sans Light" w:hAnsi="Open Sans Light" w:cs="Open Sans Light"/>
          <w:b/>
          <w:noProof w:val="0"/>
          <w:sz w:val="20"/>
          <w:szCs w:val="20"/>
        </w:rPr>
        <w:t>meghatározott határidőig a pályázó vagy kérelmező mulasztása miatt nem kerül sor, az Önkormányzat a támogatási szerződés megkötését, támogatói okirat közlését megtagadja.</w:t>
      </w:r>
    </w:p>
    <w:p w:rsidR="0043449B" w:rsidRPr="00D14107" w:rsidRDefault="0043449B" w:rsidP="007238AD">
      <w:pPr>
        <w:spacing w:after="0" w:line="276" w:lineRule="auto"/>
        <w:contextualSpacing/>
        <w:mirrorIndents/>
        <w:jc w:val="both"/>
        <w:rPr>
          <w:rFonts w:ascii="Open Sans Light" w:hAnsi="Open Sans Light" w:cs="Open Sans Light"/>
          <w:b/>
          <w:noProof w:val="0"/>
          <w:sz w:val="20"/>
          <w:szCs w:val="20"/>
        </w:rPr>
      </w:pPr>
    </w:p>
    <w:p w:rsidR="0043449B" w:rsidRPr="00D14107" w:rsidRDefault="0043449B" w:rsidP="007238AD">
      <w:pPr>
        <w:spacing w:after="0" w:line="276" w:lineRule="auto"/>
        <w:jc w:val="both"/>
        <w:rPr>
          <w:rFonts w:ascii="Open Sans Light" w:hAnsi="Open Sans Light" w:cs="Open Sans Light"/>
          <w:b/>
          <w:noProof w:val="0"/>
          <w:sz w:val="20"/>
          <w:szCs w:val="20"/>
        </w:rPr>
      </w:pPr>
      <w:r w:rsidRPr="00D14107">
        <w:rPr>
          <w:rFonts w:ascii="Open Sans Light" w:hAnsi="Open Sans Light" w:cs="Open Sans Light"/>
          <w:b/>
          <w:noProof w:val="0"/>
          <w:sz w:val="20"/>
          <w:szCs w:val="20"/>
        </w:rPr>
        <w:t xml:space="preserve">VII. A </w:t>
      </w:r>
      <w:r w:rsidR="007E6FE3" w:rsidRPr="00D14107">
        <w:rPr>
          <w:rFonts w:ascii="Open Sans Light" w:hAnsi="Open Sans Light" w:cs="Open Sans Light"/>
          <w:b/>
          <w:noProof w:val="0"/>
          <w:sz w:val="20"/>
          <w:szCs w:val="20"/>
        </w:rPr>
        <w:t>TÁMOGATÁS FOLYÓSÍTÁSA</w:t>
      </w:r>
    </w:p>
    <w:p w:rsidR="0043449B" w:rsidRPr="00D14107" w:rsidRDefault="0043449B" w:rsidP="007238AD">
      <w:p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 xml:space="preserve">A vissza nem térítendő támogatás folyósítása a támogatási szerződésben rögzített pénzügyi és időbeli ütemezésben történik. </w:t>
      </w:r>
    </w:p>
    <w:p w:rsidR="0043449B" w:rsidRPr="00D14107" w:rsidRDefault="0043449B" w:rsidP="007238AD">
      <w:p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 támogatás folyósítása a szerződés szerinti időpontig, a támogató teljesítésigazolása alapján, valamint utalványozása után a meghatározott előirányzat terhére, banki utalás útján közvetlenül a támogatott bankszámlájára történik.</w:t>
      </w:r>
    </w:p>
    <w:p w:rsidR="0043449B" w:rsidRPr="00D14107" w:rsidRDefault="0043449B" w:rsidP="007238AD">
      <w:p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Amennyiben a program összköltsége a tervezetthez képest a szerződéskötés után csökken, a támogatási összeg is arányosan csökken.</w:t>
      </w:r>
    </w:p>
    <w:p w:rsidR="0043449B" w:rsidRPr="00D14107" w:rsidRDefault="0043449B" w:rsidP="007238AD">
      <w:pPr>
        <w:spacing w:after="0" w:line="276" w:lineRule="auto"/>
        <w:contextualSpacing/>
        <w:mirrorIndents/>
        <w:jc w:val="both"/>
        <w:rPr>
          <w:rFonts w:ascii="Open Sans Light" w:hAnsi="Open Sans Light" w:cs="Open Sans Light"/>
          <w:b/>
          <w:noProof w:val="0"/>
          <w:sz w:val="20"/>
          <w:szCs w:val="20"/>
        </w:rPr>
      </w:pPr>
    </w:p>
    <w:p w:rsidR="0043449B" w:rsidRPr="00D14107" w:rsidRDefault="0043449B" w:rsidP="007238AD">
      <w:pPr>
        <w:spacing w:after="0" w:line="276" w:lineRule="auto"/>
        <w:jc w:val="both"/>
        <w:rPr>
          <w:rFonts w:ascii="Open Sans Light" w:hAnsi="Open Sans Light" w:cs="Open Sans Light"/>
          <w:b/>
          <w:noProof w:val="0"/>
          <w:sz w:val="20"/>
          <w:szCs w:val="20"/>
        </w:rPr>
      </w:pPr>
      <w:r w:rsidRPr="00D14107">
        <w:rPr>
          <w:rFonts w:ascii="Open Sans Light" w:hAnsi="Open Sans Light" w:cs="Open Sans Light"/>
          <w:b/>
          <w:noProof w:val="0"/>
          <w:sz w:val="20"/>
          <w:szCs w:val="20"/>
        </w:rPr>
        <w:t xml:space="preserve">VIII. </w:t>
      </w:r>
      <w:r w:rsidR="007E6FE3" w:rsidRPr="00D14107">
        <w:rPr>
          <w:rFonts w:ascii="Open Sans Light" w:hAnsi="Open Sans Light" w:cs="Open Sans Light"/>
          <w:b/>
          <w:noProof w:val="0"/>
          <w:sz w:val="20"/>
          <w:szCs w:val="20"/>
        </w:rPr>
        <w:t>ELSZÁMOLÁSI KÖTELEZETTSÉG</w:t>
      </w:r>
    </w:p>
    <w:p w:rsidR="0043449B" w:rsidRPr="00D14107" w:rsidRDefault="007E6FE3" w:rsidP="007238AD">
      <w:pPr>
        <w:spacing w:after="0" w:line="276" w:lineRule="auto"/>
        <w:contextualSpacing/>
        <w:mirrorIndents/>
        <w:jc w:val="both"/>
        <w:rPr>
          <w:rFonts w:ascii="Open Sans Light" w:hAnsi="Open Sans Light" w:cs="Open Sans Light"/>
          <w:b/>
          <w:noProof w:val="0"/>
          <w:sz w:val="20"/>
          <w:szCs w:val="20"/>
        </w:rPr>
      </w:pPr>
      <w:r w:rsidRPr="00D14107">
        <w:rPr>
          <w:rFonts w:ascii="Open Sans Light" w:hAnsi="Open Sans Light" w:cs="Open Sans Light"/>
          <w:noProof w:val="0"/>
          <w:sz w:val="20"/>
          <w:szCs w:val="20"/>
        </w:rPr>
        <w:t xml:space="preserve">Az Önkormányzat a támogatást elszámolási kötelezettséggel nyújtja. </w:t>
      </w:r>
      <w:r w:rsidR="0043449B" w:rsidRPr="00D14107">
        <w:rPr>
          <w:rFonts w:ascii="Open Sans Light" w:hAnsi="Open Sans Light" w:cs="Open Sans Light"/>
          <w:noProof w:val="0"/>
          <w:sz w:val="20"/>
          <w:szCs w:val="20"/>
        </w:rPr>
        <w:t xml:space="preserve">A pályázat megvalósításának időintervalluma: </w:t>
      </w:r>
      <w:r w:rsidR="0077441A" w:rsidRPr="00D14107">
        <w:rPr>
          <w:rFonts w:ascii="Open Sans Light" w:hAnsi="Open Sans Light" w:cs="Open Sans Light"/>
          <w:b/>
          <w:noProof w:val="0"/>
          <w:sz w:val="20"/>
          <w:szCs w:val="20"/>
        </w:rPr>
        <w:t xml:space="preserve">a támogatói döntést tartalmazó </w:t>
      </w:r>
      <w:r w:rsidR="005E634E" w:rsidRPr="00D14107">
        <w:rPr>
          <w:rFonts w:ascii="Open Sans Light" w:hAnsi="Open Sans Light" w:cs="Open Sans Light"/>
          <w:b/>
          <w:noProof w:val="0"/>
          <w:sz w:val="20"/>
          <w:szCs w:val="20"/>
        </w:rPr>
        <w:t>bizottsági</w:t>
      </w:r>
      <w:r w:rsidR="006E3525" w:rsidRPr="00D14107">
        <w:rPr>
          <w:rFonts w:ascii="Open Sans Light" w:hAnsi="Open Sans Light" w:cs="Open Sans Light"/>
          <w:b/>
          <w:noProof w:val="0"/>
          <w:sz w:val="20"/>
          <w:szCs w:val="20"/>
        </w:rPr>
        <w:t xml:space="preserve"> határozat kelte - 2023</w:t>
      </w:r>
      <w:r w:rsidR="0043449B" w:rsidRPr="00D14107">
        <w:rPr>
          <w:rFonts w:ascii="Open Sans Light" w:hAnsi="Open Sans Light" w:cs="Open Sans Light"/>
          <w:b/>
          <w:noProof w:val="0"/>
          <w:sz w:val="20"/>
          <w:szCs w:val="20"/>
        </w:rPr>
        <w:t xml:space="preserve">. </w:t>
      </w:r>
      <w:r w:rsidR="006E3525" w:rsidRPr="00D14107">
        <w:rPr>
          <w:rFonts w:ascii="Open Sans Light" w:hAnsi="Open Sans Light" w:cs="Open Sans Light"/>
          <w:b/>
          <w:noProof w:val="0"/>
          <w:sz w:val="20"/>
          <w:szCs w:val="20"/>
        </w:rPr>
        <w:t>január</w:t>
      </w:r>
      <w:r w:rsidR="0043449B" w:rsidRPr="00D14107">
        <w:rPr>
          <w:rFonts w:ascii="Open Sans Light" w:hAnsi="Open Sans Light" w:cs="Open Sans Light"/>
          <w:b/>
          <w:noProof w:val="0"/>
          <w:sz w:val="20"/>
          <w:szCs w:val="20"/>
        </w:rPr>
        <w:t xml:space="preserve"> 31. (</w:t>
      </w:r>
      <w:r w:rsidR="006E3525" w:rsidRPr="00D14107">
        <w:rPr>
          <w:rFonts w:ascii="Open Sans Light" w:hAnsi="Open Sans Light" w:cs="Open Sans Light"/>
          <w:b/>
          <w:noProof w:val="0"/>
          <w:sz w:val="20"/>
          <w:szCs w:val="20"/>
        </w:rPr>
        <w:t>kedd</w:t>
      </w:r>
      <w:r w:rsidR="0043449B" w:rsidRPr="00D14107">
        <w:rPr>
          <w:rFonts w:ascii="Open Sans Light" w:hAnsi="Open Sans Light" w:cs="Open Sans Light"/>
          <w:b/>
          <w:noProof w:val="0"/>
          <w:sz w:val="20"/>
          <w:szCs w:val="20"/>
        </w:rPr>
        <w:t>).</w:t>
      </w:r>
    </w:p>
    <w:p w:rsidR="0043449B" w:rsidRDefault="0043449B" w:rsidP="007238AD">
      <w:p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 xml:space="preserve">A pályázónak a támogatás felhasználásáról </w:t>
      </w:r>
      <w:r w:rsidR="006E3525" w:rsidRPr="00D14107">
        <w:rPr>
          <w:rFonts w:ascii="Open Sans Light" w:hAnsi="Open Sans Light" w:cs="Open Sans Light"/>
          <w:b/>
          <w:noProof w:val="0"/>
          <w:sz w:val="20"/>
          <w:szCs w:val="20"/>
        </w:rPr>
        <w:t>2023</w:t>
      </w:r>
      <w:r w:rsidR="0077441A" w:rsidRPr="00D14107">
        <w:rPr>
          <w:rFonts w:ascii="Open Sans Light" w:hAnsi="Open Sans Light" w:cs="Open Sans Light"/>
          <w:b/>
          <w:noProof w:val="0"/>
          <w:sz w:val="20"/>
          <w:szCs w:val="20"/>
        </w:rPr>
        <w:t xml:space="preserve">. </w:t>
      </w:r>
      <w:r w:rsidR="006E3525" w:rsidRPr="00D14107">
        <w:rPr>
          <w:rFonts w:ascii="Open Sans Light" w:hAnsi="Open Sans Light" w:cs="Open Sans Light"/>
          <w:b/>
          <w:noProof w:val="0"/>
          <w:sz w:val="20"/>
          <w:szCs w:val="20"/>
        </w:rPr>
        <w:t xml:space="preserve">február </w:t>
      </w:r>
      <w:r w:rsidRPr="00D14107">
        <w:rPr>
          <w:rFonts w:ascii="Open Sans Light" w:hAnsi="Open Sans Light" w:cs="Open Sans Light"/>
          <w:b/>
          <w:noProof w:val="0"/>
          <w:sz w:val="20"/>
          <w:szCs w:val="20"/>
        </w:rPr>
        <w:t>2</w:t>
      </w:r>
      <w:r w:rsidR="006E3525" w:rsidRPr="00D14107">
        <w:rPr>
          <w:rFonts w:ascii="Open Sans Light" w:hAnsi="Open Sans Light" w:cs="Open Sans Light"/>
          <w:b/>
          <w:noProof w:val="0"/>
          <w:sz w:val="20"/>
          <w:szCs w:val="20"/>
        </w:rPr>
        <w:t>8</w:t>
      </w:r>
      <w:r w:rsidRPr="00D14107">
        <w:rPr>
          <w:rFonts w:ascii="Open Sans Light" w:hAnsi="Open Sans Light" w:cs="Open Sans Light"/>
          <w:b/>
          <w:noProof w:val="0"/>
          <w:sz w:val="20"/>
          <w:szCs w:val="20"/>
        </w:rPr>
        <w:t>-ig (</w:t>
      </w:r>
      <w:r w:rsidR="006E3525" w:rsidRPr="00D14107">
        <w:rPr>
          <w:rFonts w:ascii="Open Sans Light" w:hAnsi="Open Sans Light" w:cs="Open Sans Light"/>
          <w:b/>
          <w:noProof w:val="0"/>
          <w:sz w:val="20"/>
          <w:szCs w:val="20"/>
        </w:rPr>
        <w:t>kedd</w:t>
      </w:r>
      <w:r w:rsidRPr="00D14107">
        <w:rPr>
          <w:rFonts w:ascii="Open Sans Light" w:hAnsi="Open Sans Light" w:cs="Open Sans Light"/>
          <w:b/>
          <w:noProof w:val="0"/>
          <w:sz w:val="20"/>
          <w:szCs w:val="20"/>
        </w:rPr>
        <w:t>)</w:t>
      </w:r>
      <w:r w:rsidRPr="00D14107">
        <w:rPr>
          <w:rFonts w:ascii="Open Sans Light" w:hAnsi="Open Sans Light" w:cs="Open Sans Light"/>
          <w:noProof w:val="0"/>
          <w:sz w:val="20"/>
          <w:szCs w:val="20"/>
        </w:rPr>
        <w:t xml:space="preserve"> kell elszámolnia részletes szakmai beszámoló és pénzügyi összesítő benyújt</w:t>
      </w:r>
      <w:r w:rsidR="001A5E2F" w:rsidRPr="00D14107">
        <w:rPr>
          <w:rFonts w:ascii="Open Sans Light" w:hAnsi="Open Sans Light" w:cs="Open Sans Light"/>
          <w:noProof w:val="0"/>
          <w:sz w:val="20"/>
          <w:szCs w:val="20"/>
        </w:rPr>
        <w:t>ásával, a Támogatási S</w:t>
      </w:r>
      <w:r w:rsidR="00B205FC" w:rsidRPr="00D14107">
        <w:rPr>
          <w:rFonts w:ascii="Open Sans Light" w:hAnsi="Open Sans Light" w:cs="Open Sans Light"/>
          <w:noProof w:val="0"/>
          <w:sz w:val="20"/>
          <w:szCs w:val="20"/>
        </w:rPr>
        <w:t xml:space="preserve">zerződés </w:t>
      </w:r>
      <w:r w:rsidRPr="00D14107">
        <w:rPr>
          <w:rFonts w:ascii="Open Sans Light" w:hAnsi="Open Sans Light" w:cs="Open Sans Light"/>
          <w:noProof w:val="0"/>
          <w:sz w:val="20"/>
          <w:szCs w:val="20"/>
        </w:rPr>
        <w:t xml:space="preserve">mellékletét képező </w:t>
      </w:r>
      <w:r w:rsidRPr="00D14107">
        <w:rPr>
          <w:rFonts w:ascii="Open Sans Light" w:hAnsi="Open Sans Light" w:cs="Open Sans Light"/>
          <w:b/>
          <w:noProof w:val="0"/>
          <w:sz w:val="20"/>
          <w:szCs w:val="20"/>
        </w:rPr>
        <w:t xml:space="preserve">Elszámolási lap </w:t>
      </w:r>
      <w:r w:rsidRPr="00D14107">
        <w:rPr>
          <w:rFonts w:ascii="Open Sans Light" w:hAnsi="Open Sans Light" w:cs="Open Sans Light"/>
          <w:noProof w:val="0"/>
          <w:sz w:val="20"/>
          <w:szCs w:val="20"/>
        </w:rPr>
        <w:t>és</w:t>
      </w:r>
      <w:r w:rsidRPr="00D14107">
        <w:rPr>
          <w:rFonts w:ascii="Open Sans Light" w:hAnsi="Open Sans Light" w:cs="Open Sans Light"/>
          <w:b/>
          <w:noProof w:val="0"/>
          <w:sz w:val="20"/>
          <w:szCs w:val="20"/>
        </w:rPr>
        <w:t xml:space="preserve"> Útmutató alapján</w:t>
      </w:r>
      <w:r w:rsidRPr="00D14107">
        <w:rPr>
          <w:rFonts w:ascii="Open Sans Light" w:hAnsi="Open Sans Light" w:cs="Open Sans Light"/>
          <w:noProof w:val="0"/>
          <w:sz w:val="20"/>
          <w:szCs w:val="20"/>
        </w:rPr>
        <w:t>. A pályázó a támogatás felhasználásával kapcsolatosan ellenőrzés-tűrésre és adatszolgáltatásra kötelezett, valamint vállalnia kell a nyilvánosság követelményeit.</w:t>
      </w:r>
      <w:r w:rsidR="002107FB">
        <w:rPr>
          <w:rFonts w:ascii="Open Sans Light" w:hAnsi="Open Sans Light" w:cs="Open Sans Light"/>
          <w:noProof w:val="0"/>
          <w:sz w:val="20"/>
          <w:szCs w:val="20"/>
        </w:rPr>
        <w:t xml:space="preserve"> </w:t>
      </w:r>
    </w:p>
    <w:p w:rsidR="00C50D8A" w:rsidRDefault="00C50D8A" w:rsidP="007238AD">
      <w:pPr>
        <w:spacing w:after="0" w:line="276" w:lineRule="auto"/>
        <w:contextualSpacing/>
        <w:mirrorIndents/>
        <w:jc w:val="both"/>
        <w:rPr>
          <w:rFonts w:ascii="Open Sans Light" w:hAnsi="Open Sans Light" w:cs="Open Sans Light"/>
          <w:noProof w:val="0"/>
          <w:sz w:val="20"/>
          <w:szCs w:val="20"/>
        </w:rPr>
      </w:pPr>
    </w:p>
    <w:p w:rsidR="00C50D8A" w:rsidRDefault="00C50D8A" w:rsidP="00C50D8A">
      <w:pPr>
        <w:spacing w:after="0" w:line="276" w:lineRule="auto"/>
        <w:contextualSpacing/>
        <w:mirrorIndents/>
        <w:jc w:val="both"/>
        <w:rPr>
          <w:rFonts w:ascii="Open Sans Light" w:hAnsi="Open Sans Light" w:cs="Open Sans Light"/>
          <w:b/>
          <w:noProof w:val="0"/>
          <w:sz w:val="20"/>
          <w:szCs w:val="20"/>
        </w:rPr>
      </w:pPr>
      <w:r w:rsidRPr="00CE5D88">
        <w:rPr>
          <w:rFonts w:ascii="Open Sans Light" w:hAnsi="Open Sans Light" w:cs="Open Sans Light"/>
          <w:b/>
          <w:noProof w:val="0"/>
          <w:sz w:val="20"/>
          <w:szCs w:val="20"/>
        </w:rPr>
        <w:t xml:space="preserve">Az elszámolási kötelezettség teljes vagy részleges elmulasztásának jogkövetkezménye: </w:t>
      </w:r>
    </w:p>
    <w:p w:rsidR="00C50D8A" w:rsidRPr="00CE5D88" w:rsidRDefault="00C50D8A" w:rsidP="00C50D8A">
      <w:pPr>
        <w:spacing w:after="0" w:line="276" w:lineRule="auto"/>
        <w:contextualSpacing/>
        <w:mirrorIndents/>
        <w:jc w:val="both"/>
        <w:rPr>
          <w:rFonts w:ascii="Open Sans Light" w:hAnsi="Open Sans Light" w:cs="Open Sans Light"/>
          <w:noProof w:val="0"/>
          <w:sz w:val="20"/>
          <w:szCs w:val="20"/>
        </w:rPr>
      </w:pPr>
      <w:r w:rsidRPr="00CE5D88">
        <w:rPr>
          <w:rFonts w:ascii="Open Sans Light" w:hAnsi="Open Sans Light" w:cs="Open Sans Light"/>
          <w:noProof w:val="0"/>
          <w:sz w:val="20"/>
          <w:szCs w:val="20"/>
        </w:rPr>
        <w:t xml:space="preserve">Amennyiben a támogatott pályázó a pénzügyi elszámolásra vonatkozó kötelezettségét </w:t>
      </w:r>
      <w:r>
        <w:rPr>
          <w:rFonts w:ascii="Open Sans Light" w:hAnsi="Open Sans Light" w:cs="Open Sans Light"/>
          <w:noProof w:val="0"/>
          <w:sz w:val="20"/>
          <w:szCs w:val="20"/>
        </w:rPr>
        <w:t xml:space="preserve">részben vagy egészben </w:t>
      </w:r>
      <w:r w:rsidRPr="00CE5D88">
        <w:rPr>
          <w:rFonts w:ascii="Open Sans Light" w:hAnsi="Open Sans Light" w:cs="Open Sans Light"/>
          <w:noProof w:val="0"/>
          <w:sz w:val="20"/>
          <w:szCs w:val="20"/>
        </w:rPr>
        <w:t>nem teljesíti, és ezáltal lehetetlenné teszi annak megállapítását, hogy a támogatást rendeltetésszerűen használta-e fel, a támogatott a támogatási szerződésben rögzített, szerződésszegésre irányadó rendelkezések szerint köteles a támogatás visszafizetésére a támogató által megadott bankszámlaszámára történő utalással. Ennek elmulasztása esetén vele szemben a támogatási szerződésben rögzített, szerződésszegésre irányadó rendelkezések alkalmazásának lesz helye vele</w:t>
      </w:r>
      <w:r w:rsidR="00E41DAA">
        <w:rPr>
          <w:rFonts w:ascii="Open Sans Light" w:hAnsi="Open Sans Light" w:cs="Open Sans Light"/>
          <w:noProof w:val="0"/>
          <w:sz w:val="20"/>
          <w:szCs w:val="20"/>
        </w:rPr>
        <w:t xml:space="preserve"> </w:t>
      </w:r>
      <w:r w:rsidRPr="00CE5D88">
        <w:rPr>
          <w:rFonts w:ascii="Open Sans Light" w:hAnsi="Open Sans Light" w:cs="Open Sans Light"/>
          <w:noProof w:val="0"/>
          <w:sz w:val="20"/>
          <w:szCs w:val="20"/>
        </w:rPr>
        <w:t>szemben, melynek keretében a támogató a becsatolt banki felhatalmazó levél alapján banki inkasszó jogát is érvényesítheti.</w:t>
      </w:r>
    </w:p>
    <w:p w:rsidR="00C50D8A" w:rsidRPr="00D14107" w:rsidRDefault="00C50D8A" w:rsidP="007238AD">
      <w:pPr>
        <w:spacing w:after="0" w:line="276" w:lineRule="auto"/>
        <w:contextualSpacing/>
        <w:mirrorIndents/>
        <w:jc w:val="both"/>
        <w:rPr>
          <w:rFonts w:ascii="Open Sans Light" w:hAnsi="Open Sans Light" w:cs="Open Sans Light"/>
          <w:b/>
          <w:noProof w:val="0"/>
          <w:sz w:val="20"/>
          <w:szCs w:val="20"/>
        </w:rPr>
      </w:pPr>
    </w:p>
    <w:p w:rsidR="0043449B" w:rsidRPr="00D14107" w:rsidRDefault="0043449B" w:rsidP="007238AD">
      <w:pPr>
        <w:spacing w:after="0" w:line="276" w:lineRule="auto"/>
        <w:jc w:val="both"/>
        <w:rPr>
          <w:rFonts w:ascii="Open Sans Light" w:hAnsi="Open Sans Light" w:cs="Open Sans Light"/>
          <w:noProof w:val="0"/>
          <w:sz w:val="20"/>
          <w:szCs w:val="20"/>
        </w:rPr>
      </w:pPr>
      <w:r w:rsidRPr="00D14107">
        <w:rPr>
          <w:rFonts w:ascii="Open Sans Light" w:hAnsi="Open Sans Light" w:cs="Open Sans Light"/>
          <w:b/>
          <w:noProof w:val="0"/>
          <w:sz w:val="20"/>
          <w:szCs w:val="20"/>
        </w:rPr>
        <w:t>IX. P</w:t>
      </w:r>
      <w:r w:rsidR="007E6FE3" w:rsidRPr="00D14107">
        <w:rPr>
          <w:rFonts w:ascii="Open Sans Light" w:hAnsi="Open Sans Light" w:cs="Open Sans Light"/>
          <w:b/>
          <w:noProof w:val="0"/>
          <w:sz w:val="20"/>
          <w:szCs w:val="20"/>
        </w:rPr>
        <w:t>ÁLYÁZATI INFORMÁCIÓ</w:t>
      </w:r>
    </w:p>
    <w:p w:rsidR="0043449B" w:rsidRDefault="0043449B" w:rsidP="007238AD">
      <w:p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A pályázattal kapcsolatban információ kérhető a</w:t>
      </w:r>
      <w:r w:rsidR="00D85BB7" w:rsidRPr="00D14107">
        <w:rPr>
          <w:rFonts w:ascii="Open Sans Light" w:hAnsi="Open Sans Light" w:cs="Open Sans Light"/>
          <w:noProof w:val="0"/>
          <w:sz w:val="20"/>
          <w:szCs w:val="20"/>
        </w:rPr>
        <w:t>z</w:t>
      </w:r>
      <w:r w:rsidRPr="00D14107">
        <w:rPr>
          <w:rFonts w:ascii="Open Sans Light" w:hAnsi="Open Sans Light" w:cs="Open Sans Light"/>
          <w:noProof w:val="0"/>
          <w:sz w:val="20"/>
          <w:szCs w:val="20"/>
        </w:rPr>
        <w:t xml:space="preserve"> </w:t>
      </w:r>
      <w:hyperlink r:id="rId10" w:history="1">
        <w:r w:rsidR="002107FB" w:rsidRPr="00621997">
          <w:rPr>
            <w:rStyle w:val="Hiperhivatkozs"/>
            <w:rFonts w:ascii="Open Sans Light" w:hAnsi="Open Sans Light" w:cs="Open Sans Light"/>
            <w:noProof w:val="0"/>
            <w:sz w:val="20"/>
            <w:szCs w:val="20"/>
          </w:rPr>
          <w:t>egyhazi.palyazat@budavar.hu</w:t>
        </w:r>
      </w:hyperlink>
      <w:r w:rsidRPr="00D14107">
        <w:rPr>
          <w:rFonts w:ascii="Open Sans Light" w:hAnsi="Open Sans Light" w:cs="Open Sans Light"/>
          <w:noProof w:val="0"/>
          <w:sz w:val="20"/>
          <w:szCs w:val="20"/>
        </w:rPr>
        <w:t xml:space="preserve"> címen.</w:t>
      </w:r>
    </w:p>
    <w:p w:rsidR="002107FB" w:rsidRPr="00D14107" w:rsidRDefault="002107FB" w:rsidP="007238AD">
      <w:pPr>
        <w:spacing w:after="0" w:line="276" w:lineRule="auto"/>
        <w:contextualSpacing/>
        <w:mirrorIndents/>
        <w:jc w:val="both"/>
        <w:rPr>
          <w:rFonts w:ascii="Open Sans Light" w:hAnsi="Open Sans Light" w:cs="Open Sans Light"/>
          <w:noProof w:val="0"/>
          <w:sz w:val="20"/>
          <w:szCs w:val="20"/>
        </w:rPr>
      </w:pPr>
    </w:p>
    <w:p w:rsidR="0043449B" w:rsidRPr="00D14107" w:rsidRDefault="0043449B" w:rsidP="007238AD">
      <w:p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 xml:space="preserve">A pályázattal kapcsolatban feltett kérdések és a válaszok a Budavári Önkormányzat honlapján közzétételre kerülnek. </w:t>
      </w:r>
    </w:p>
    <w:p w:rsidR="0043449B" w:rsidRPr="00D14107" w:rsidRDefault="0043449B" w:rsidP="007238AD">
      <w:pPr>
        <w:spacing w:after="0" w:line="276" w:lineRule="auto"/>
        <w:contextualSpacing/>
        <w:mirrorIndents/>
        <w:jc w:val="both"/>
        <w:rPr>
          <w:rFonts w:ascii="Open Sans Light" w:hAnsi="Open Sans Light" w:cs="Open Sans Light"/>
          <w:noProof w:val="0"/>
          <w:sz w:val="20"/>
          <w:szCs w:val="20"/>
        </w:rPr>
      </w:pPr>
    </w:p>
    <w:p w:rsidR="0043449B" w:rsidRPr="00D14107" w:rsidRDefault="0077441A" w:rsidP="007238AD">
      <w:pPr>
        <w:spacing w:after="0" w:line="276" w:lineRule="auto"/>
        <w:contextualSpacing/>
        <w:mirrorIndents/>
        <w:jc w:val="both"/>
        <w:rPr>
          <w:rFonts w:ascii="Open Sans Light" w:hAnsi="Open Sans Light" w:cs="Open Sans Light"/>
          <w:noProof w:val="0"/>
          <w:sz w:val="20"/>
          <w:szCs w:val="20"/>
        </w:rPr>
      </w:pPr>
      <w:r w:rsidRPr="00D14107">
        <w:rPr>
          <w:rFonts w:ascii="Open Sans Light" w:hAnsi="Open Sans Light" w:cs="Open Sans Light"/>
          <w:noProof w:val="0"/>
          <w:sz w:val="20"/>
          <w:szCs w:val="20"/>
        </w:rPr>
        <w:t>Budapest, 2022</w:t>
      </w:r>
      <w:r w:rsidR="0043449B" w:rsidRPr="00D14107">
        <w:rPr>
          <w:rFonts w:ascii="Open Sans Light" w:hAnsi="Open Sans Light" w:cs="Open Sans Light"/>
          <w:noProof w:val="0"/>
          <w:sz w:val="20"/>
          <w:szCs w:val="20"/>
        </w:rPr>
        <w:t xml:space="preserve">. </w:t>
      </w:r>
      <w:r w:rsidR="00EC0ED1" w:rsidRPr="00D14107">
        <w:rPr>
          <w:rFonts w:ascii="Open Sans Light" w:hAnsi="Open Sans Light" w:cs="Open Sans Light"/>
          <w:noProof w:val="0"/>
          <w:sz w:val="20"/>
          <w:szCs w:val="20"/>
        </w:rPr>
        <w:t>április</w:t>
      </w:r>
      <w:r w:rsidR="0043449B" w:rsidRPr="00D14107">
        <w:rPr>
          <w:rFonts w:ascii="Open Sans Light" w:hAnsi="Open Sans Light" w:cs="Open Sans Light"/>
          <w:noProof w:val="0"/>
          <w:sz w:val="20"/>
          <w:szCs w:val="20"/>
        </w:rPr>
        <w:t xml:space="preserve"> </w:t>
      </w:r>
      <w:r w:rsidR="00900B9B">
        <w:rPr>
          <w:rFonts w:ascii="Open Sans Light" w:hAnsi="Open Sans Light" w:cs="Open Sans Light"/>
          <w:noProof w:val="0"/>
          <w:sz w:val="20"/>
          <w:szCs w:val="20"/>
        </w:rPr>
        <w:t>25.</w:t>
      </w:r>
    </w:p>
    <w:p w:rsidR="0043449B" w:rsidRPr="00D14107" w:rsidRDefault="0098413E" w:rsidP="007238AD">
      <w:pPr>
        <w:spacing w:after="0" w:line="276" w:lineRule="auto"/>
        <w:contextualSpacing/>
        <w:mirrorIndents/>
        <w:jc w:val="both"/>
        <w:rPr>
          <w:rFonts w:ascii="Open Sans Light" w:hAnsi="Open Sans Light" w:cs="Open Sans Light"/>
          <w:noProof w:val="0"/>
          <w:sz w:val="20"/>
          <w:szCs w:val="20"/>
        </w:rPr>
      </w:pPr>
      <w:r>
        <w:rPr>
          <w:rFonts w:ascii="Open Sans Light" w:hAnsi="Open Sans Light" w:cs="Open Sans Light"/>
          <w:noProof w:val="0"/>
          <w:sz w:val="20"/>
          <w:szCs w:val="20"/>
        </w:rPr>
        <w:tab/>
      </w:r>
      <w:r>
        <w:rPr>
          <w:rFonts w:ascii="Open Sans Light" w:hAnsi="Open Sans Light" w:cs="Open Sans Light"/>
          <w:noProof w:val="0"/>
          <w:sz w:val="20"/>
          <w:szCs w:val="20"/>
        </w:rPr>
        <w:tab/>
      </w:r>
      <w:r>
        <w:rPr>
          <w:rFonts w:ascii="Open Sans Light" w:hAnsi="Open Sans Light" w:cs="Open Sans Light"/>
          <w:noProof w:val="0"/>
          <w:sz w:val="20"/>
          <w:szCs w:val="20"/>
        </w:rPr>
        <w:tab/>
      </w:r>
      <w:r>
        <w:rPr>
          <w:rFonts w:ascii="Open Sans Light" w:hAnsi="Open Sans Light" w:cs="Open Sans Light"/>
          <w:noProof w:val="0"/>
          <w:sz w:val="20"/>
          <w:szCs w:val="20"/>
        </w:rPr>
        <w:tab/>
      </w:r>
      <w:r>
        <w:rPr>
          <w:rFonts w:ascii="Open Sans Light" w:hAnsi="Open Sans Light" w:cs="Open Sans Light"/>
          <w:noProof w:val="0"/>
          <w:sz w:val="20"/>
          <w:szCs w:val="20"/>
        </w:rPr>
        <w:tab/>
      </w:r>
      <w:r>
        <w:rPr>
          <w:rFonts w:ascii="Open Sans Light" w:hAnsi="Open Sans Light" w:cs="Open Sans Light"/>
          <w:noProof w:val="0"/>
          <w:sz w:val="20"/>
          <w:szCs w:val="20"/>
        </w:rPr>
        <w:tab/>
      </w:r>
      <w:r>
        <w:rPr>
          <w:rFonts w:ascii="Open Sans Light" w:hAnsi="Open Sans Light" w:cs="Open Sans Light"/>
          <w:noProof w:val="0"/>
          <w:sz w:val="20"/>
          <w:szCs w:val="20"/>
        </w:rPr>
        <w:tab/>
      </w:r>
      <w:r>
        <w:rPr>
          <w:rFonts w:ascii="Open Sans Light" w:hAnsi="Open Sans Light" w:cs="Open Sans Light"/>
          <w:noProof w:val="0"/>
          <w:sz w:val="20"/>
          <w:szCs w:val="20"/>
        </w:rPr>
        <w:tab/>
      </w:r>
    </w:p>
    <w:p w:rsidR="0043449B" w:rsidRPr="00D14107" w:rsidRDefault="0043449B" w:rsidP="007238AD">
      <w:pPr>
        <w:spacing w:after="0" w:line="276" w:lineRule="auto"/>
        <w:contextualSpacing/>
        <w:mirrorIndents/>
        <w:jc w:val="right"/>
        <w:rPr>
          <w:rFonts w:ascii="Open Sans Light" w:hAnsi="Open Sans Light" w:cs="Open Sans Light"/>
          <w:noProof w:val="0"/>
          <w:sz w:val="20"/>
          <w:szCs w:val="20"/>
        </w:rPr>
      </w:pPr>
      <w:r w:rsidRPr="00D14107">
        <w:rPr>
          <w:rFonts w:ascii="Open Sans Light" w:hAnsi="Open Sans Light" w:cs="Open Sans Light"/>
          <w:noProof w:val="0"/>
          <w:sz w:val="20"/>
          <w:szCs w:val="20"/>
        </w:rPr>
        <w:t>Váradiné Naszályi Márta</w:t>
      </w:r>
    </w:p>
    <w:p w:rsidR="00C50D8A" w:rsidRDefault="0098413E" w:rsidP="0098413E">
      <w:pPr>
        <w:spacing w:after="0" w:line="276" w:lineRule="auto"/>
        <w:contextualSpacing/>
        <w:mirrorIndents/>
        <w:jc w:val="right"/>
        <w:rPr>
          <w:rFonts w:ascii="Open Sans Light" w:eastAsia="Times New Roman" w:hAnsi="Open Sans Light" w:cs="Open Sans Light"/>
          <w:bCs/>
          <w:noProof w:val="0"/>
          <w:sz w:val="20"/>
          <w:szCs w:val="20"/>
          <w:lang w:eastAsia="hu-HU"/>
        </w:rPr>
      </w:pPr>
      <w:r>
        <w:rPr>
          <w:rFonts w:ascii="Open Sans Light" w:eastAsia="Times New Roman" w:hAnsi="Open Sans Light" w:cs="Open Sans Light"/>
          <w:bCs/>
          <w:noProof w:val="0"/>
          <w:sz w:val="20"/>
          <w:szCs w:val="20"/>
          <w:lang w:eastAsia="hu-HU"/>
        </w:rPr>
        <w:t>polgármester</w:t>
      </w:r>
    </w:p>
    <w:p w:rsidR="004535A0" w:rsidRPr="00D14107" w:rsidRDefault="004535A0" w:rsidP="00C50D8A">
      <w:pPr>
        <w:spacing w:after="0" w:line="240" w:lineRule="auto"/>
        <w:contextualSpacing/>
        <w:mirrorIndents/>
        <w:rPr>
          <w:rFonts w:ascii="Open Sans Light" w:eastAsia="Times New Roman" w:hAnsi="Open Sans Light" w:cs="Open Sans Light"/>
          <w:bCs/>
          <w:noProof w:val="0"/>
          <w:sz w:val="20"/>
          <w:szCs w:val="20"/>
          <w:lang w:eastAsia="hu-HU"/>
        </w:rPr>
      </w:pPr>
      <w:bookmarkStart w:id="0" w:name="_GoBack"/>
      <w:bookmarkEnd w:id="0"/>
    </w:p>
    <w:sectPr w:rsidR="004535A0" w:rsidRPr="00D14107" w:rsidSect="009304AD">
      <w:pgSz w:w="11906" w:h="16838"/>
      <w:pgMar w:top="709" w:right="1417" w:bottom="709"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479" w:rsidRDefault="00ED1479" w:rsidP="00916C12">
      <w:pPr>
        <w:spacing w:after="0" w:line="240" w:lineRule="auto"/>
      </w:pPr>
      <w:r>
        <w:separator/>
      </w:r>
    </w:p>
  </w:endnote>
  <w:endnote w:type="continuationSeparator" w:id="0">
    <w:p w:rsidR="00ED1479" w:rsidRDefault="00ED1479" w:rsidP="0091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Open Sans Light">
    <w:panose1 w:val="020B0306030504020204"/>
    <w:charset w:val="EE"/>
    <w:family w:val="swiss"/>
    <w:pitch w:val="variable"/>
    <w:sig w:usb0="E00002EF" w:usb1="4000205B" w:usb2="00000028" w:usb3="00000000" w:csb0="0000019F" w:csb1="00000000"/>
  </w:font>
  <w:font w:name="Nexa Regular">
    <w:panose1 w:val="020005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479" w:rsidRDefault="00ED1479" w:rsidP="00916C12">
      <w:pPr>
        <w:spacing w:after="0" w:line="240" w:lineRule="auto"/>
      </w:pPr>
      <w:r>
        <w:separator/>
      </w:r>
    </w:p>
  </w:footnote>
  <w:footnote w:type="continuationSeparator" w:id="0">
    <w:p w:rsidR="00ED1479" w:rsidRDefault="00ED1479" w:rsidP="00916C12">
      <w:pPr>
        <w:spacing w:after="0" w:line="240" w:lineRule="auto"/>
      </w:pPr>
      <w:r>
        <w:continuationSeparator/>
      </w:r>
    </w:p>
  </w:footnote>
  <w:footnote w:id="1">
    <w:p w:rsidR="00ED1479" w:rsidRPr="00841B64" w:rsidRDefault="00ED1479" w:rsidP="00241389">
      <w:pPr>
        <w:pStyle w:val="Lbjegyzetszveg"/>
        <w:rPr>
          <w:rFonts w:ascii="Open Sans Light" w:hAnsi="Open Sans Light" w:cs="Open Sans Light"/>
          <w:sz w:val="16"/>
          <w:szCs w:val="16"/>
        </w:rPr>
      </w:pPr>
      <w:r w:rsidRPr="00841B64">
        <w:rPr>
          <w:rStyle w:val="Lbjegyzet-hivatkozs"/>
          <w:rFonts w:ascii="Open Sans Light" w:hAnsi="Open Sans Light" w:cs="Open Sans Light"/>
          <w:sz w:val="16"/>
          <w:szCs w:val="16"/>
        </w:rPr>
        <w:footnoteRef/>
      </w:r>
      <w:r w:rsidRPr="00841B64">
        <w:rPr>
          <w:rFonts w:ascii="Open Sans Light" w:hAnsi="Open Sans Light" w:cs="Open Sans Light"/>
          <w:sz w:val="16"/>
          <w:szCs w:val="16"/>
        </w:rPr>
        <w:t xml:space="preserve"> Az egyenlő bánásmódról és az esélyegyenlőség előmozdításáról szóló 2003. évi CXXV. törvény</w:t>
      </w:r>
      <w:r>
        <w:rPr>
          <w:rFonts w:ascii="Open Sans Light" w:hAnsi="Open Sans Light" w:cs="Open Sans Light"/>
          <w:sz w:val="16"/>
          <w:szCs w:val="16"/>
        </w:rPr>
        <w:t xml:space="preserve"> 31. § (2) bekezdésében foglaltak szerint.</w:t>
      </w:r>
      <w:r w:rsidRPr="00841B64">
        <w:rPr>
          <w:rFonts w:ascii="Open Sans Light" w:hAnsi="Open Sans Light" w:cs="Open Sans Light"/>
          <w:sz w:val="16"/>
          <w:szCs w:val="16"/>
        </w:rPr>
        <w:t xml:space="preserve"> </w:t>
      </w:r>
    </w:p>
    <w:p w:rsidR="00ED1479" w:rsidRDefault="00ED1479" w:rsidP="00241389">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44"/>
    <w:multiLevelType w:val="hybridMultilevel"/>
    <w:tmpl w:val="7A8A8F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657784"/>
    <w:multiLevelType w:val="hybridMultilevel"/>
    <w:tmpl w:val="A02E83D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903B7"/>
    <w:multiLevelType w:val="hybridMultilevel"/>
    <w:tmpl w:val="F09AE946"/>
    <w:lvl w:ilvl="0" w:tplc="E91C7FA2">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3B4CF4"/>
    <w:multiLevelType w:val="hybridMultilevel"/>
    <w:tmpl w:val="F476F5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9A45E6A"/>
    <w:multiLevelType w:val="hybridMultilevel"/>
    <w:tmpl w:val="5B9603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875EDF"/>
    <w:multiLevelType w:val="hybridMultilevel"/>
    <w:tmpl w:val="4B6CCFE6"/>
    <w:lvl w:ilvl="0" w:tplc="2B9A155C">
      <w:start w:val="1"/>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E9876B0"/>
    <w:multiLevelType w:val="hybridMultilevel"/>
    <w:tmpl w:val="438248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BC00E4"/>
    <w:multiLevelType w:val="hybridMultilevel"/>
    <w:tmpl w:val="7EBEA5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E0160F"/>
    <w:multiLevelType w:val="hybridMultilevel"/>
    <w:tmpl w:val="26282F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777376"/>
    <w:multiLevelType w:val="hybridMultilevel"/>
    <w:tmpl w:val="8352843E"/>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328D0BAA"/>
    <w:multiLevelType w:val="hybridMultilevel"/>
    <w:tmpl w:val="3BD48B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4766012"/>
    <w:multiLevelType w:val="hybridMultilevel"/>
    <w:tmpl w:val="B33EE3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B21E91"/>
    <w:multiLevelType w:val="hybridMultilevel"/>
    <w:tmpl w:val="CAC21E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C9C6B2B"/>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4C1505"/>
    <w:multiLevelType w:val="hybridMultilevel"/>
    <w:tmpl w:val="07D4AA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62781B"/>
    <w:multiLevelType w:val="hybridMultilevel"/>
    <w:tmpl w:val="B3A688A4"/>
    <w:lvl w:ilvl="0" w:tplc="040E0003">
      <w:start w:val="1"/>
      <w:numFmt w:val="bullet"/>
      <w:lvlText w:val="o"/>
      <w:lvlJc w:val="left"/>
      <w:pPr>
        <w:ind w:left="1434" w:hanging="360"/>
      </w:pPr>
      <w:rPr>
        <w:rFonts w:ascii="Courier New" w:hAnsi="Courier New" w:cs="Courier New"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6" w15:restartNumberingAfterBreak="0">
    <w:nsid w:val="4401160B"/>
    <w:multiLevelType w:val="hybridMultilevel"/>
    <w:tmpl w:val="76D066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8036350"/>
    <w:multiLevelType w:val="hybridMultilevel"/>
    <w:tmpl w:val="974CC9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8896F8F"/>
    <w:multiLevelType w:val="hybridMultilevel"/>
    <w:tmpl w:val="B7083C46"/>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BDB6414"/>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640D08"/>
    <w:multiLevelType w:val="hybridMultilevel"/>
    <w:tmpl w:val="5D062452"/>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564B4849"/>
    <w:multiLevelType w:val="hybridMultilevel"/>
    <w:tmpl w:val="B4F00832"/>
    <w:lvl w:ilvl="0" w:tplc="129688B6">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22" w15:restartNumberingAfterBreak="0">
    <w:nsid w:val="57023D1A"/>
    <w:multiLevelType w:val="hybridMultilevel"/>
    <w:tmpl w:val="B1BABA8E"/>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7D37DFD"/>
    <w:multiLevelType w:val="hybridMultilevel"/>
    <w:tmpl w:val="D5E2CA7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5A63518D"/>
    <w:multiLevelType w:val="hybridMultilevel"/>
    <w:tmpl w:val="4E6298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3766584"/>
    <w:multiLevelType w:val="hybridMultilevel"/>
    <w:tmpl w:val="93BAC6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0"/>
  </w:num>
  <w:num w:numId="4">
    <w:abstractNumId w:val="21"/>
  </w:num>
  <w:num w:numId="5">
    <w:abstractNumId w:val="14"/>
  </w:num>
  <w:num w:numId="6">
    <w:abstractNumId w:val="18"/>
  </w:num>
  <w:num w:numId="7">
    <w:abstractNumId w:val="0"/>
  </w:num>
  <w:num w:numId="8">
    <w:abstractNumId w:val="5"/>
  </w:num>
  <w:num w:numId="9">
    <w:abstractNumId w:val="17"/>
  </w:num>
  <w:num w:numId="10">
    <w:abstractNumId w:val="24"/>
  </w:num>
  <w:num w:numId="11">
    <w:abstractNumId w:val="4"/>
  </w:num>
  <w:num w:numId="12">
    <w:abstractNumId w:val="10"/>
  </w:num>
  <w:num w:numId="13">
    <w:abstractNumId w:val="9"/>
  </w:num>
  <w:num w:numId="14">
    <w:abstractNumId w:val="1"/>
  </w:num>
  <w:num w:numId="15">
    <w:abstractNumId w:val="19"/>
  </w:num>
  <w:num w:numId="16">
    <w:abstractNumId w:val="15"/>
  </w:num>
  <w:num w:numId="17">
    <w:abstractNumId w:val="23"/>
  </w:num>
  <w:num w:numId="18">
    <w:abstractNumId w:val="8"/>
  </w:num>
  <w:num w:numId="19">
    <w:abstractNumId w:val="11"/>
  </w:num>
  <w:num w:numId="20">
    <w:abstractNumId w:val="13"/>
  </w:num>
  <w:num w:numId="21">
    <w:abstractNumId w:val="2"/>
  </w:num>
  <w:num w:numId="22">
    <w:abstractNumId w:val="3"/>
  </w:num>
  <w:num w:numId="23">
    <w:abstractNumId w:val="6"/>
  </w:num>
  <w:num w:numId="24">
    <w:abstractNumId w:val="25"/>
  </w:num>
  <w:num w:numId="25">
    <w:abstractNumId w:val="12"/>
  </w:num>
  <w:num w:numId="2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5D"/>
    <w:rsid w:val="0000224B"/>
    <w:rsid w:val="0000351C"/>
    <w:rsid w:val="00004130"/>
    <w:rsid w:val="00005166"/>
    <w:rsid w:val="00005382"/>
    <w:rsid w:val="00007248"/>
    <w:rsid w:val="0001022A"/>
    <w:rsid w:val="00015149"/>
    <w:rsid w:val="00016AB0"/>
    <w:rsid w:val="000222F6"/>
    <w:rsid w:val="000239E8"/>
    <w:rsid w:val="000245F6"/>
    <w:rsid w:val="000266BB"/>
    <w:rsid w:val="000269FE"/>
    <w:rsid w:val="00030758"/>
    <w:rsid w:val="00031820"/>
    <w:rsid w:val="000351E9"/>
    <w:rsid w:val="00035917"/>
    <w:rsid w:val="000359F3"/>
    <w:rsid w:val="00040185"/>
    <w:rsid w:val="00041DDC"/>
    <w:rsid w:val="0004474F"/>
    <w:rsid w:val="00044CA6"/>
    <w:rsid w:val="000455F4"/>
    <w:rsid w:val="0004610D"/>
    <w:rsid w:val="00047D33"/>
    <w:rsid w:val="00050492"/>
    <w:rsid w:val="00051B5E"/>
    <w:rsid w:val="00051D5A"/>
    <w:rsid w:val="00053300"/>
    <w:rsid w:val="00055282"/>
    <w:rsid w:val="000553C5"/>
    <w:rsid w:val="00060513"/>
    <w:rsid w:val="0006088A"/>
    <w:rsid w:val="000629DF"/>
    <w:rsid w:val="00070A4B"/>
    <w:rsid w:val="00074048"/>
    <w:rsid w:val="00076057"/>
    <w:rsid w:val="00076A9C"/>
    <w:rsid w:val="000779CC"/>
    <w:rsid w:val="000779E3"/>
    <w:rsid w:val="0008327B"/>
    <w:rsid w:val="00084192"/>
    <w:rsid w:val="0008570D"/>
    <w:rsid w:val="00087669"/>
    <w:rsid w:val="00087CF9"/>
    <w:rsid w:val="00092739"/>
    <w:rsid w:val="000963A6"/>
    <w:rsid w:val="000A2109"/>
    <w:rsid w:val="000A3D31"/>
    <w:rsid w:val="000A4EE6"/>
    <w:rsid w:val="000B5056"/>
    <w:rsid w:val="000B5919"/>
    <w:rsid w:val="000B6D23"/>
    <w:rsid w:val="000C0FA9"/>
    <w:rsid w:val="000C326D"/>
    <w:rsid w:val="000C3A11"/>
    <w:rsid w:val="000D01AB"/>
    <w:rsid w:val="000D1D30"/>
    <w:rsid w:val="000D2F5E"/>
    <w:rsid w:val="000D3AC4"/>
    <w:rsid w:val="000D7CBB"/>
    <w:rsid w:val="000E16C6"/>
    <w:rsid w:val="000E265B"/>
    <w:rsid w:val="000E37BC"/>
    <w:rsid w:val="000E5C7E"/>
    <w:rsid w:val="000F194F"/>
    <w:rsid w:val="000F3167"/>
    <w:rsid w:val="000F713F"/>
    <w:rsid w:val="00102957"/>
    <w:rsid w:val="00103180"/>
    <w:rsid w:val="0010511E"/>
    <w:rsid w:val="0010769D"/>
    <w:rsid w:val="0010796E"/>
    <w:rsid w:val="001109F8"/>
    <w:rsid w:val="00113A11"/>
    <w:rsid w:val="001163FF"/>
    <w:rsid w:val="001167DD"/>
    <w:rsid w:val="00116FDD"/>
    <w:rsid w:val="001179ED"/>
    <w:rsid w:val="00121266"/>
    <w:rsid w:val="00122780"/>
    <w:rsid w:val="001233F7"/>
    <w:rsid w:val="0013004F"/>
    <w:rsid w:val="001311C8"/>
    <w:rsid w:val="00134F3F"/>
    <w:rsid w:val="00137296"/>
    <w:rsid w:val="00137825"/>
    <w:rsid w:val="00144116"/>
    <w:rsid w:val="00146B59"/>
    <w:rsid w:val="001502A3"/>
    <w:rsid w:val="001536A4"/>
    <w:rsid w:val="00153E11"/>
    <w:rsid w:val="00156D80"/>
    <w:rsid w:val="00160FB2"/>
    <w:rsid w:val="001617DF"/>
    <w:rsid w:val="00161A97"/>
    <w:rsid w:val="0016437F"/>
    <w:rsid w:val="00165502"/>
    <w:rsid w:val="00181782"/>
    <w:rsid w:val="0018303F"/>
    <w:rsid w:val="00183E7A"/>
    <w:rsid w:val="001859A5"/>
    <w:rsid w:val="00186D2D"/>
    <w:rsid w:val="001916A5"/>
    <w:rsid w:val="001A0322"/>
    <w:rsid w:val="001A19BC"/>
    <w:rsid w:val="001A1F34"/>
    <w:rsid w:val="001A303D"/>
    <w:rsid w:val="001A3C53"/>
    <w:rsid w:val="001A5E2F"/>
    <w:rsid w:val="001A65EE"/>
    <w:rsid w:val="001A6D9A"/>
    <w:rsid w:val="001A77EE"/>
    <w:rsid w:val="001A7DBC"/>
    <w:rsid w:val="001B25C8"/>
    <w:rsid w:val="001B26EB"/>
    <w:rsid w:val="001B4B72"/>
    <w:rsid w:val="001B4CF2"/>
    <w:rsid w:val="001C1DC4"/>
    <w:rsid w:val="001C6D5C"/>
    <w:rsid w:val="001D024E"/>
    <w:rsid w:val="001D04B1"/>
    <w:rsid w:val="001D0F2D"/>
    <w:rsid w:val="001D4B5C"/>
    <w:rsid w:val="001D51F5"/>
    <w:rsid w:val="001D610A"/>
    <w:rsid w:val="001D71D1"/>
    <w:rsid w:val="001E0915"/>
    <w:rsid w:val="001E3DD7"/>
    <w:rsid w:val="001E3F20"/>
    <w:rsid w:val="001E743F"/>
    <w:rsid w:val="001F209C"/>
    <w:rsid w:val="001F375D"/>
    <w:rsid w:val="001F6607"/>
    <w:rsid w:val="001F6A30"/>
    <w:rsid w:val="001F72A2"/>
    <w:rsid w:val="001F7465"/>
    <w:rsid w:val="00200599"/>
    <w:rsid w:val="00200DFE"/>
    <w:rsid w:val="002011E5"/>
    <w:rsid w:val="002038EB"/>
    <w:rsid w:val="00205B2F"/>
    <w:rsid w:val="002107FB"/>
    <w:rsid w:val="00211745"/>
    <w:rsid w:val="00213D1B"/>
    <w:rsid w:val="0021583E"/>
    <w:rsid w:val="00215CC6"/>
    <w:rsid w:val="002170F3"/>
    <w:rsid w:val="002226C0"/>
    <w:rsid w:val="00224EF8"/>
    <w:rsid w:val="00225376"/>
    <w:rsid w:val="00230A2B"/>
    <w:rsid w:val="00231780"/>
    <w:rsid w:val="00231D09"/>
    <w:rsid w:val="00234606"/>
    <w:rsid w:val="002369EF"/>
    <w:rsid w:val="00241389"/>
    <w:rsid w:val="00242789"/>
    <w:rsid w:val="002436BD"/>
    <w:rsid w:val="00243EA0"/>
    <w:rsid w:val="0024401D"/>
    <w:rsid w:val="00244037"/>
    <w:rsid w:val="002462BE"/>
    <w:rsid w:val="002522AB"/>
    <w:rsid w:val="00254B1F"/>
    <w:rsid w:val="00256482"/>
    <w:rsid w:val="00257D7D"/>
    <w:rsid w:val="00262B0E"/>
    <w:rsid w:val="00263F46"/>
    <w:rsid w:val="00266BF6"/>
    <w:rsid w:val="00267416"/>
    <w:rsid w:val="00270E59"/>
    <w:rsid w:val="00272109"/>
    <w:rsid w:val="002729A6"/>
    <w:rsid w:val="002737B1"/>
    <w:rsid w:val="0027799A"/>
    <w:rsid w:val="00277D4D"/>
    <w:rsid w:val="00280757"/>
    <w:rsid w:val="00286F18"/>
    <w:rsid w:val="00293901"/>
    <w:rsid w:val="00295052"/>
    <w:rsid w:val="00295751"/>
    <w:rsid w:val="00296532"/>
    <w:rsid w:val="002A0E84"/>
    <w:rsid w:val="002A1610"/>
    <w:rsid w:val="002A3A4E"/>
    <w:rsid w:val="002A3AF1"/>
    <w:rsid w:val="002A4229"/>
    <w:rsid w:val="002A588B"/>
    <w:rsid w:val="002A6739"/>
    <w:rsid w:val="002A7A1C"/>
    <w:rsid w:val="002B0812"/>
    <w:rsid w:val="002B19AB"/>
    <w:rsid w:val="002B1C16"/>
    <w:rsid w:val="002B2816"/>
    <w:rsid w:val="002B3B7A"/>
    <w:rsid w:val="002B5170"/>
    <w:rsid w:val="002B6E3B"/>
    <w:rsid w:val="002C0194"/>
    <w:rsid w:val="002C0314"/>
    <w:rsid w:val="002C0EA1"/>
    <w:rsid w:val="002C1B38"/>
    <w:rsid w:val="002C33AB"/>
    <w:rsid w:val="002C6922"/>
    <w:rsid w:val="002C7A1D"/>
    <w:rsid w:val="002C7A5E"/>
    <w:rsid w:val="002D13F5"/>
    <w:rsid w:val="002D16FD"/>
    <w:rsid w:val="002D1ADD"/>
    <w:rsid w:val="002D4218"/>
    <w:rsid w:val="002D7E57"/>
    <w:rsid w:val="002D7E5B"/>
    <w:rsid w:val="002E08DA"/>
    <w:rsid w:val="002E0E50"/>
    <w:rsid w:val="002E3A9E"/>
    <w:rsid w:val="002E4382"/>
    <w:rsid w:val="002E4A2F"/>
    <w:rsid w:val="002E5F0F"/>
    <w:rsid w:val="002F2A7E"/>
    <w:rsid w:val="002F2A7F"/>
    <w:rsid w:val="002F4037"/>
    <w:rsid w:val="002F48CC"/>
    <w:rsid w:val="002F509F"/>
    <w:rsid w:val="002F61A0"/>
    <w:rsid w:val="00300AF3"/>
    <w:rsid w:val="00302488"/>
    <w:rsid w:val="00302575"/>
    <w:rsid w:val="00303234"/>
    <w:rsid w:val="0030587E"/>
    <w:rsid w:val="00311326"/>
    <w:rsid w:val="0031283F"/>
    <w:rsid w:val="00314425"/>
    <w:rsid w:val="00327219"/>
    <w:rsid w:val="0033264E"/>
    <w:rsid w:val="003377A6"/>
    <w:rsid w:val="003411E3"/>
    <w:rsid w:val="0034135D"/>
    <w:rsid w:val="00341A69"/>
    <w:rsid w:val="00341B89"/>
    <w:rsid w:val="00343016"/>
    <w:rsid w:val="00344D6C"/>
    <w:rsid w:val="00345288"/>
    <w:rsid w:val="0034769F"/>
    <w:rsid w:val="00350275"/>
    <w:rsid w:val="00351987"/>
    <w:rsid w:val="0035247B"/>
    <w:rsid w:val="003537A3"/>
    <w:rsid w:val="00355FE1"/>
    <w:rsid w:val="0035756C"/>
    <w:rsid w:val="003575CB"/>
    <w:rsid w:val="00357C69"/>
    <w:rsid w:val="00357F24"/>
    <w:rsid w:val="00366C9D"/>
    <w:rsid w:val="00371011"/>
    <w:rsid w:val="003721CE"/>
    <w:rsid w:val="00380200"/>
    <w:rsid w:val="003805D4"/>
    <w:rsid w:val="00380B4E"/>
    <w:rsid w:val="003849EE"/>
    <w:rsid w:val="00384E63"/>
    <w:rsid w:val="0038542A"/>
    <w:rsid w:val="00385465"/>
    <w:rsid w:val="00385881"/>
    <w:rsid w:val="00385B6E"/>
    <w:rsid w:val="00385D11"/>
    <w:rsid w:val="00387F52"/>
    <w:rsid w:val="003905C5"/>
    <w:rsid w:val="00393B0C"/>
    <w:rsid w:val="003948CA"/>
    <w:rsid w:val="003A4DA1"/>
    <w:rsid w:val="003A577A"/>
    <w:rsid w:val="003A74BC"/>
    <w:rsid w:val="003B473C"/>
    <w:rsid w:val="003B693F"/>
    <w:rsid w:val="003B6BBB"/>
    <w:rsid w:val="003B6F04"/>
    <w:rsid w:val="003C0FE7"/>
    <w:rsid w:val="003C32E6"/>
    <w:rsid w:val="003C3DB7"/>
    <w:rsid w:val="003C578A"/>
    <w:rsid w:val="003C6244"/>
    <w:rsid w:val="003C66CF"/>
    <w:rsid w:val="003D0189"/>
    <w:rsid w:val="003D3CAD"/>
    <w:rsid w:val="003D5E65"/>
    <w:rsid w:val="003D6323"/>
    <w:rsid w:val="003E03F5"/>
    <w:rsid w:val="003E1BEC"/>
    <w:rsid w:val="003E2057"/>
    <w:rsid w:val="003E2DF8"/>
    <w:rsid w:val="003E4C95"/>
    <w:rsid w:val="003E623F"/>
    <w:rsid w:val="003F705F"/>
    <w:rsid w:val="003F7C36"/>
    <w:rsid w:val="004006D1"/>
    <w:rsid w:val="00401042"/>
    <w:rsid w:val="004045EF"/>
    <w:rsid w:val="00405613"/>
    <w:rsid w:val="00407A17"/>
    <w:rsid w:val="00413A17"/>
    <w:rsid w:val="00413AD0"/>
    <w:rsid w:val="00421A6E"/>
    <w:rsid w:val="00423784"/>
    <w:rsid w:val="00424FA7"/>
    <w:rsid w:val="00425954"/>
    <w:rsid w:val="00426750"/>
    <w:rsid w:val="00432DC5"/>
    <w:rsid w:val="004337F4"/>
    <w:rsid w:val="0043422A"/>
    <w:rsid w:val="0043449B"/>
    <w:rsid w:val="00442B6C"/>
    <w:rsid w:val="00443739"/>
    <w:rsid w:val="00444E33"/>
    <w:rsid w:val="0045134D"/>
    <w:rsid w:val="004535A0"/>
    <w:rsid w:val="004546EE"/>
    <w:rsid w:val="00461BC7"/>
    <w:rsid w:val="00462054"/>
    <w:rsid w:val="00462739"/>
    <w:rsid w:val="004629FA"/>
    <w:rsid w:val="00465339"/>
    <w:rsid w:val="0046666E"/>
    <w:rsid w:val="00466F5B"/>
    <w:rsid w:val="004728F9"/>
    <w:rsid w:val="00474D3B"/>
    <w:rsid w:val="00474E52"/>
    <w:rsid w:val="0047720D"/>
    <w:rsid w:val="004825F9"/>
    <w:rsid w:val="004909D8"/>
    <w:rsid w:val="004916F2"/>
    <w:rsid w:val="00491B6F"/>
    <w:rsid w:val="004945E4"/>
    <w:rsid w:val="0049468E"/>
    <w:rsid w:val="004949F2"/>
    <w:rsid w:val="00495683"/>
    <w:rsid w:val="00495F53"/>
    <w:rsid w:val="00496221"/>
    <w:rsid w:val="00497827"/>
    <w:rsid w:val="00497FE4"/>
    <w:rsid w:val="004A022B"/>
    <w:rsid w:val="004A0307"/>
    <w:rsid w:val="004A1592"/>
    <w:rsid w:val="004A1901"/>
    <w:rsid w:val="004B12E6"/>
    <w:rsid w:val="004B773C"/>
    <w:rsid w:val="004B7AC5"/>
    <w:rsid w:val="004C346E"/>
    <w:rsid w:val="004C63CA"/>
    <w:rsid w:val="004C6B0F"/>
    <w:rsid w:val="004D1A7A"/>
    <w:rsid w:val="004D2861"/>
    <w:rsid w:val="004D599B"/>
    <w:rsid w:val="004D5D65"/>
    <w:rsid w:val="004D6437"/>
    <w:rsid w:val="004E0C54"/>
    <w:rsid w:val="004E187F"/>
    <w:rsid w:val="004E1BB5"/>
    <w:rsid w:val="004E290D"/>
    <w:rsid w:val="004E490C"/>
    <w:rsid w:val="004E542D"/>
    <w:rsid w:val="004F42C5"/>
    <w:rsid w:val="004F4804"/>
    <w:rsid w:val="004F58A7"/>
    <w:rsid w:val="00500FDD"/>
    <w:rsid w:val="00502660"/>
    <w:rsid w:val="00503F91"/>
    <w:rsid w:val="0050541C"/>
    <w:rsid w:val="00505B4F"/>
    <w:rsid w:val="00506767"/>
    <w:rsid w:val="00507192"/>
    <w:rsid w:val="00510008"/>
    <w:rsid w:val="0051015C"/>
    <w:rsid w:val="005101DA"/>
    <w:rsid w:val="0051048B"/>
    <w:rsid w:val="005130F9"/>
    <w:rsid w:val="005201DA"/>
    <w:rsid w:val="00520FA0"/>
    <w:rsid w:val="00524049"/>
    <w:rsid w:val="00526DBB"/>
    <w:rsid w:val="00531AF7"/>
    <w:rsid w:val="0053308D"/>
    <w:rsid w:val="00535C25"/>
    <w:rsid w:val="0053796F"/>
    <w:rsid w:val="00540BD9"/>
    <w:rsid w:val="00543F59"/>
    <w:rsid w:val="005447B1"/>
    <w:rsid w:val="00544C63"/>
    <w:rsid w:val="00544CD9"/>
    <w:rsid w:val="00544F20"/>
    <w:rsid w:val="00545B05"/>
    <w:rsid w:val="0054728D"/>
    <w:rsid w:val="00550C7C"/>
    <w:rsid w:val="00552A8D"/>
    <w:rsid w:val="005537DB"/>
    <w:rsid w:val="005556FA"/>
    <w:rsid w:val="0056106C"/>
    <w:rsid w:val="00562413"/>
    <w:rsid w:val="005628E9"/>
    <w:rsid w:val="00562C09"/>
    <w:rsid w:val="00562DB3"/>
    <w:rsid w:val="00563D8D"/>
    <w:rsid w:val="00564881"/>
    <w:rsid w:val="005652D7"/>
    <w:rsid w:val="00565457"/>
    <w:rsid w:val="0056719E"/>
    <w:rsid w:val="00574E95"/>
    <w:rsid w:val="00576B01"/>
    <w:rsid w:val="0058185E"/>
    <w:rsid w:val="00583157"/>
    <w:rsid w:val="005836B2"/>
    <w:rsid w:val="00583858"/>
    <w:rsid w:val="00583F7B"/>
    <w:rsid w:val="00584CD6"/>
    <w:rsid w:val="0059002B"/>
    <w:rsid w:val="00591E8E"/>
    <w:rsid w:val="00594D46"/>
    <w:rsid w:val="005967F9"/>
    <w:rsid w:val="005971CD"/>
    <w:rsid w:val="00597B6C"/>
    <w:rsid w:val="00597DD6"/>
    <w:rsid w:val="005A144B"/>
    <w:rsid w:val="005A2045"/>
    <w:rsid w:val="005A21DE"/>
    <w:rsid w:val="005A4D35"/>
    <w:rsid w:val="005A6537"/>
    <w:rsid w:val="005A74F0"/>
    <w:rsid w:val="005B0055"/>
    <w:rsid w:val="005B4E21"/>
    <w:rsid w:val="005B4F29"/>
    <w:rsid w:val="005B5412"/>
    <w:rsid w:val="005C2084"/>
    <w:rsid w:val="005C4032"/>
    <w:rsid w:val="005C5A41"/>
    <w:rsid w:val="005C6114"/>
    <w:rsid w:val="005D08E5"/>
    <w:rsid w:val="005D2722"/>
    <w:rsid w:val="005D3138"/>
    <w:rsid w:val="005D5453"/>
    <w:rsid w:val="005D578B"/>
    <w:rsid w:val="005D7804"/>
    <w:rsid w:val="005E00C4"/>
    <w:rsid w:val="005E0868"/>
    <w:rsid w:val="005E1DBB"/>
    <w:rsid w:val="005E2D3F"/>
    <w:rsid w:val="005E324F"/>
    <w:rsid w:val="005E3562"/>
    <w:rsid w:val="005E36F4"/>
    <w:rsid w:val="005E5BC5"/>
    <w:rsid w:val="005E634E"/>
    <w:rsid w:val="005E7C18"/>
    <w:rsid w:val="005F34A1"/>
    <w:rsid w:val="005F388C"/>
    <w:rsid w:val="005F4FA7"/>
    <w:rsid w:val="005F5C82"/>
    <w:rsid w:val="005F6AEC"/>
    <w:rsid w:val="005F6DFD"/>
    <w:rsid w:val="00600FDD"/>
    <w:rsid w:val="00605EAD"/>
    <w:rsid w:val="0060618C"/>
    <w:rsid w:val="006137F0"/>
    <w:rsid w:val="00613A2C"/>
    <w:rsid w:val="00614FF9"/>
    <w:rsid w:val="00616C28"/>
    <w:rsid w:val="00617698"/>
    <w:rsid w:val="00621B98"/>
    <w:rsid w:val="00622887"/>
    <w:rsid w:val="006230E5"/>
    <w:rsid w:val="0062441D"/>
    <w:rsid w:val="00625D2F"/>
    <w:rsid w:val="00625E11"/>
    <w:rsid w:val="0063033B"/>
    <w:rsid w:val="00630DA1"/>
    <w:rsid w:val="00631426"/>
    <w:rsid w:val="00632BD5"/>
    <w:rsid w:val="006354F2"/>
    <w:rsid w:val="006360A8"/>
    <w:rsid w:val="006457EA"/>
    <w:rsid w:val="00647A66"/>
    <w:rsid w:val="00647AFF"/>
    <w:rsid w:val="00655FB4"/>
    <w:rsid w:val="006611B2"/>
    <w:rsid w:val="00661AA4"/>
    <w:rsid w:val="00667D9B"/>
    <w:rsid w:val="00667DD9"/>
    <w:rsid w:val="0067069D"/>
    <w:rsid w:val="0067143C"/>
    <w:rsid w:val="00672E83"/>
    <w:rsid w:val="00673855"/>
    <w:rsid w:val="00676839"/>
    <w:rsid w:val="006832DD"/>
    <w:rsid w:val="0068510E"/>
    <w:rsid w:val="0068513E"/>
    <w:rsid w:val="00685502"/>
    <w:rsid w:val="00690299"/>
    <w:rsid w:val="00693CD0"/>
    <w:rsid w:val="006943AA"/>
    <w:rsid w:val="006A453F"/>
    <w:rsid w:val="006A5A7D"/>
    <w:rsid w:val="006B0DC1"/>
    <w:rsid w:val="006B0F56"/>
    <w:rsid w:val="006B144F"/>
    <w:rsid w:val="006B15F9"/>
    <w:rsid w:val="006B47D6"/>
    <w:rsid w:val="006B4DAF"/>
    <w:rsid w:val="006B6E0C"/>
    <w:rsid w:val="006C3D9B"/>
    <w:rsid w:val="006C439D"/>
    <w:rsid w:val="006C596C"/>
    <w:rsid w:val="006C5E28"/>
    <w:rsid w:val="006C652C"/>
    <w:rsid w:val="006C7964"/>
    <w:rsid w:val="006D2ADB"/>
    <w:rsid w:val="006D5C0F"/>
    <w:rsid w:val="006D63D1"/>
    <w:rsid w:val="006D7467"/>
    <w:rsid w:val="006E021C"/>
    <w:rsid w:val="006E0CAF"/>
    <w:rsid w:val="006E3525"/>
    <w:rsid w:val="006E4A6F"/>
    <w:rsid w:val="006E66A1"/>
    <w:rsid w:val="006E751E"/>
    <w:rsid w:val="006F22EA"/>
    <w:rsid w:val="006F692B"/>
    <w:rsid w:val="007064E4"/>
    <w:rsid w:val="0071671A"/>
    <w:rsid w:val="00716CD2"/>
    <w:rsid w:val="00716CEE"/>
    <w:rsid w:val="007221F4"/>
    <w:rsid w:val="00722952"/>
    <w:rsid w:val="0072365C"/>
    <w:rsid w:val="00723758"/>
    <w:rsid w:val="007238AD"/>
    <w:rsid w:val="00723CA6"/>
    <w:rsid w:val="0072409A"/>
    <w:rsid w:val="007250A0"/>
    <w:rsid w:val="00725432"/>
    <w:rsid w:val="00725782"/>
    <w:rsid w:val="00727DD9"/>
    <w:rsid w:val="007333BF"/>
    <w:rsid w:val="007338FE"/>
    <w:rsid w:val="00734DC1"/>
    <w:rsid w:val="00736EF8"/>
    <w:rsid w:val="0074076F"/>
    <w:rsid w:val="00741FBF"/>
    <w:rsid w:val="007428DF"/>
    <w:rsid w:val="00744686"/>
    <w:rsid w:val="00744B1C"/>
    <w:rsid w:val="00744D17"/>
    <w:rsid w:val="00745E04"/>
    <w:rsid w:val="007471DB"/>
    <w:rsid w:val="00750FB7"/>
    <w:rsid w:val="0075431B"/>
    <w:rsid w:val="00756E4F"/>
    <w:rsid w:val="007574C3"/>
    <w:rsid w:val="00757F70"/>
    <w:rsid w:val="00760B5C"/>
    <w:rsid w:val="00761074"/>
    <w:rsid w:val="0076112D"/>
    <w:rsid w:val="0077114B"/>
    <w:rsid w:val="0077441A"/>
    <w:rsid w:val="00774916"/>
    <w:rsid w:val="007753E0"/>
    <w:rsid w:val="00777050"/>
    <w:rsid w:val="007801DC"/>
    <w:rsid w:val="00782C51"/>
    <w:rsid w:val="0078478A"/>
    <w:rsid w:val="007852C9"/>
    <w:rsid w:val="00785493"/>
    <w:rsid w:val="00791160"/>
    <w:rsid w:val="00792C70"/>
    <w:rsid w:val="00792DA9"/>
    <w:rsid w:val="007938FB"/>
    <w:rsid w:val="007954BE"/>
    <w:rsid w:val="00796195"/>
    <w:rsid w:val="0079691C"/>
    <w:rsid w:val="007A6FF0"/>
    <w:rsid w:val="007A7C84"/>
    <w:rsid w:val="007A7F1E"/>
    <w:rsid w:val="007B3385"/>
    <w:rsid w:val="007B6F86"/>
    <w:rsid w:val="007C2F4B"/>
    <w:rsid w:val="007C719A"/>
    <w:rsid w:val="007D05B2"/>
    <w:rsid w:val="007D34A4"/>
    <w:rsid w:val="007E03FB"/>
    <w:rsid w:val="007E2606"/>
    <w:rsid w:val="007E4677"/>
    <w:rsid w:val="007E5132"/>
    <w:rsid w:val="007E6642"/>
    <w:rsid w:val="007E6FE3"/>
    <w:rsid w:val="007F1AD4"/>
    <w:rsid w:val="007F27A4"/>
    <w:rsid w:val="007F35A3"/>
    <w:rsid w:val="007F3E4D"/>
    <w:rsid w:val="007F7E1F"/>
    <w:rsid w:val="008000BA"/>
    <w:rsid w:val="00800279"/>
    <w:rsid w:val="008013AA"/>
    <w:rsid w:val="00801439"/>
    <w:rsid w:val="008037D1"/>
    <w:rsid w:val="00804D09"/>
    <w:rsid w:val="00805F49"/>
    <w:rsid w:val="00807F20"/>
    <w:rsid w:val="00810B26"/>
    <w:rsid w:val="00812178"/>
    <w:rsid w:val="00817351"/>
    <w:rsid w:val="00817996"/>
    <w:rsid w:val="00821642"/>
    <w:rsid w:val="00822BD8"/>
    <w:rsid w:val="008230FD"/>
    <w:rsid w:val="00823164"/>
    <w:rsid w:val="00823F9E"/>
    <w:rsid w:val="008251D5"/>
    <w:rsid w:val="0083305D"/>
    <w:rsid w:val="008340AB"/>
    <w:rsid w:val="00835E18"/>
    <w:rsid w:val="008368F4"/>
    <w:rsid w:val="00836CCF"/>
    <w:rsid w:val="008413DB"/>
    <w:rsid w:val="0084229C"/>
    <w:rsid w:val="0084697D"/>
    <w:rsid w:val="00850A01"/>
    <w:rsid w:val="008513DF"/>
    <w:rsid w:val="00852530"/>
    <w:rsid w:val="00854380"/>
    <w:rsid w:val="0085599F"/>
    <w:rsid w:val="00855D4B"/>
    <w:rsid w:val="008571B8"/>
    <w:rsid w:val="008614D8"/>
    <w:rsid w:val="008629E9"/>
    <w:rsid w:val="008671A7"/>
    <w:rsid w:val="00870DDE"/>
    <w:rsid w:val="00872C0E"/>
    <w:rsid w:val="00880017"/>
    <w:rsid w:val="008801BE"/>
    <w:rsid w:val="00880961"/>
    <w:rsid w:val="008846FD"/>
    <w:rsid w:val="00885391"/>
    <w:rsid w:val="0088759E"/>
    <w:rsid w:val="00892392"/>
    <w:rsid w:val="00892B63"/>
    <w:rsid w:val="0089318D"/>
    <w:rsid w:val="00894893"/>
    <w:rsid w:val="008958EC"/>
    <w:rsid w:val="00896928"/>
    <w:rsid w:val="00896EF0"/>
    <w:rsid w:val="00897286"/>
    <w:rsid w:val="008979C9"/>
    <w:rsid w:val="008A05C2"/>
    <w:rsid w:val="008A1527"/>
    <w:rsid w:val="008A4D42"/>
    <w:rsid w:val="008A4F9B"/>
    <w:rsid w:val="008A58CC"/>
    <w:rsid w:val="008A7AE9"/>
    <w:rsid w:val="008B08A0"/>
    <w:rsid w:val="008B300F"/>
    <w:rsid w:val="008B4138"/>
    <w:rsid w:val="008B4A00"/>
    <w:rsid w:val="008C3F9F"/>
    <w:rsid w:val="008C49DA"/>
    <w:rsid w:val="008D263C"/>
    <w:rsid w:val="008D462C"/>
    <w:rsid w:val="008D5D97"/>
    <w:rsid w:val="008E0548"/>
    <w:rsid w:val="008E12CC"/>
    <w:rsid w:val="008E3085"/>
    <w:rsid w:val="008E3E83"/>
    <w:rsid w:val="008F173A"/>
    <w:rsid w:val="008F2DB7"/>
    <w:rsid w:val="008F331F"/>
    <w:rsid w:val="008F3613"/>
    <w:rsid w:val="008F3659"/>
    <w:rsid w:val="008F613D"/>
    <w:rsid w:val="00900B9B"/>
    <w:rsid w:val="009011CC"/>
    <w:rsid w:val="009034A8"/>
    <w:rsid w:val="00905173"/>
    <w:rsid w:val="00906E3F"/>
    <w:rsid w:val="00913496"/>
    <w:rsid w:val="00914D3A"/>
    <w:rsid w:val="00914DB9"/>
    <w:rsid w:val="00915BF0"/>
    <w:rsid w:val="00916C12"/>
    <w:rsid w:val="00921D43"/>
    <w:rsid w:val="00925846"/>
    <w:rsid w:val="009300B4"/>
    <w:rsid w:val="009304AD"/>
    <w:rsid w:val="00931B06"/>
    <w:rsid w:val="00934489"/>
    <w:rsid w:val="009378D6"/>
    <w:rsid w:val="00940BE2"/>
    <w:rsid w:val="00941042"/>
    <w:rsid w:val="00941406"/>
    <w:rsid w:val="009415FA"/>
    <w:rsid w:val="009453BF"/>
    <w:rsid w:val="0095173E"/>
    <w:rsid w:val="0095302A"/>
    <w:rsid w:val="009539B0"/>
    <w:rsid w:val="00954283"/>
    <w:rsid w:val="009556C0"/>
    <w:rsid w:val="00955E5A"/>
    <w:rsid w:val="00956800"/>
    <w:rsid w:val="00961F16"/>
    <w:rsid w:val="009643B1"/>
    <w:rsid w:val="009656CB"/>
    <w:rsid w:val="009705E0"/>
    <w:rsid w:val="0097210C"/>
    <w:rsid w:val="00976A7F"/>
    <w:rsid w:val="00980377"/>
    <w:rsid w:val="0098107D"/>
    <w:rsid w:val="00981EA5"/>
    <w:rsid w:val="0098413E"/>
    <w:rsid w:val="00985863"/>
    <w:rsid w:val="00985D51"/>
    <w:rsid w:val="00987AF2"/>
    <w:rsid w:val="00992144"/>
    <w:rsid w:val="0099242B"/>
    <w:rsid w:val="009937D7"/>
    <w:rsid w:val="00995AB2"/>
    <w:rsid w:val="00995B5D"/>
    <w:rsid w:val="00996094"/>
    <w:rsid w:val="009A046E"/>
    <w:rsid w:val="009A2260"/>
    <w:rsid w:val="009A53BD"/>
    <w:rsid w:val="009A56D2"/>
    <w:rsid w:val="009A6EEC"/>
    <w:rsid w:val="009A72B7"/>
    <w:rsid w:val="009B5EBF"/>
    <w:rsid w:val="009B6092"/>
    <w:rsid w:val="009B6A42"/>
    <w:rsid w:val="009C3822"/>
    <w:rsid w:val="009C4B22"/>
    <w:rsid w:val="009C5C8A"/>
    <w:rsid w:val="009C662F"/>
    <w:rsid w:val="009C7460"/>
    <w:rsid w:val="009C78E5"/>
    <w:rsid w:val="009D3C03"/>
    <w:rsid w:val="009D66F7"/>
    <w:rsid w:val="009D6702"/>
    <w:rsid w:val="009E000C"/>
    <w:rsid w:val="009E29A6"/>
    <w:rsid w:val="009E66AB"/>
    <w:rsid w:val="009E7A1F"/>
    <w:rsid w:val="009F6103"/>
    <w:rsid w:val="00A0124F"/>
    <w:rsid w:val="00A028E3"/>
    <w:rsid w:val="00A058F9"/>
    <w:rsid w:val="00A11B37"/>
    <w:rsid w:val="00A1299B"/>
    <w:rsid w:val="00A1313E"/>
    <w:rsid w:val="00A1749A"/>
    <w:rsid w:val="00A20886"/>
    <w:rsid w:val="00A2119B"/>
    <w:rsid w:val="00A21C1C"/>
    <w:rsid w:val="00A21DD5"/>
    <w:rsid w:val="00A2437F"/>
    <w:rsid w:val="00A25E33"/>
    <w:rsid w:val="00A27077"/>
    <w:rsid w:val="00A27089"/>
    <w:rsid w:val="00A35548"/>
    <w:rsid w:val="00A4164A"/>
    <w:rsid w:val="00A4512C"/>
    <w:rsid w:val="00A467D8"/>
    <w:rsid w:val="00A46B0D"/>
    <w:rsid w:val="00A476CC"/>
    <w:rsid w:val="00A51C7B"/>
    <w:rsid w:val="00A524AE"/>
    <w:rsid w:val="00A52B11"/>
    <w:rsid w:val="00A5649E"/>
    <w:rsid w:val="00A6084F"/>
    <w:rsid w:val="00A61576"/>
    <w:rsid w:val="00A640B7"/>
    <w:rsid w:val="00A64686"/>
    <w:rsid w:val="00A64970"/>
    <w:rsid w:val="00A65A07"/>
    <w:rsid w:val="00A733FA"/>
    <w:rsid w:val="00A75A11"/>
    <w:rsid w:val="00A77755"/>
    <w:rsid w:val="00A7786C"/>
    <w:rsid w:val="00A77C4C"/>
    <w:rsid w:val="00A80BC0"/>
    <w:rsid w:val="00A81191"/>
    <w:rsid w:val="00A81404"/>
    <w:rsid w:val="00A82ECB"/>
    <w:rsid w:val="00A83D9C"/>
    <w:rsid w:val="00A8490F"/>
    <w:rsid w:val="00A85D54"/>
    <w:rsid w:val="00A865BF"/>
    <w:rsid w:val="00A90AB7"/>
    <w:rsid w:val="00A93E12"/>
    <w:rsid w:val="00A9705D"/>
    <w:rsid w:val="00A975B8"/>
    <w:rsid w:val="00A97E46"/>
    <w:rsid w:val="00AA082E"/>
    <w:rsid w:val="00AA1216"/>
    <w:rsid w:val="00AA14FE"/>
    <w:rsid w:val="00AA167F"/>
    <w:rsid w:val="00AA2CFD"/>
    <w:rsid w:val="00AA2FBE"/>
    <w:rsid w:val="00AA392D"/>
    <w:rsid w:val="00AA5A16"/>
    <w:rsid w:val="00AB1428"/>
    <w:rsid w:val="00AB1A72"/>
    <w:rsid w:val="00AB251A"/>
    <w:rsid w:val="00AB2803"/>
    <w:rsid w:val="00AB35E5"/>
    <w:rsid w:val="00AB361E"/>
    <w:rsid w:val="00AB7124"/>
    <w:rsid w:val="00AC13BF"/>
    <w:rsid w:val="00AC44FD"/>
    <w:rsid w:val="00AC529F"/>
    <w:rsid w:val="00AC7C51"/>
    <w:rsid w:val="00AD0598"/>
    <w:rsid w:val="00AD26A6"/>
    <w:rsid w:val="00AD2B8F"/>
    <w:rsid w:val="00AD54DA"/>
    <w:rsid w:val="00AD6E33"/>
    <w:rsid w:val="00AE2B7C"/>
    <w:rsid w:val="00AE4185"/>
    <w:rsid w:val="00AE59D8"/>
    <w:rsid w:val="00AE6C4A"/>
    <w:rsid w:val="00AF0A94"/>
    <w:rsid w:val="00AF0AE1"/>
    <w:rsid w:val="00AF1A0D"/>
    <w:rsid w:val="00AF2B24"/>
    <w:rsid w:val="00AF71D9"/>
    <w:rsid w:val="00B057AD"/>
    <w:rsid w:val="00B05C3B"/>
    <w:rsid w:val="00B11C9C"/>
    <w:rsid w:val="00B11D9E"/>
    <w:rsid w:val="00B136CF"/>
    <w:rsid w:val="00B13FE7"/>
    <w:rsid w:val="00B14627"/>
    <w:rsid w:val="00B17F8A"/>
    <w:rsid w:val="00B205FC"/>
    <w:rsid w:val="00B20F87"/>
    <w:rsid w:val="00B21855"/>
    <w:rsid w:val="00B24078"/>
    <w:rsid w:val="00B26A8A"/>
    <w:rsid w:val="00B334E4"/>
    <w:rsid w:val="00B34E49"/>
    <w:rsid w:val="00B36C0E"/>
    <w:rsid w:val="00B507DD"/>
    <w:rsid w:val="00B53CAE"/>
    <w:rsid w:val="00B557E8"/>
    <w:rsid w:val="00B569D1"/>
    <w:rsid w:val="00B56A48"/>
    <w:rsid w:val="00B570FE"/>
    <w:rsid w:val="00B571A2"/>
    <w:rsid w:val="00B578C4"/>
    <w:rsid w:val="00B60916"/>
    <w:rsid w:val="00B62EEB"/>
    <w:rsid w:val="00B644CB"/>
    <w:rsid w:val="00B64D24"/>
    <w:rsid w:val="00B660C9"/>
    <w:rsid w:val="00B661CE"/>
    <w:rsid w:val="00B70AA3"/>
    <w:rsid w:val="00B71152"/>
    <w:rsid w:val="00B7261E"/>
    <w:rsid w:val="00B748F4"/>
    <w:rsid w:val="00B76A5A"/>
    <w:rsid w:val="00B76DF0"/>
    <w:rsid w:val="00B81F19"/>
    <w:rsid w:val="00B83097"/>
    <w:rsid w:val="00B86EE8"/>
    <w:rsid w:val="00B9019A"/>
    <w:rsid w:val="00B9048C"/>
    <w:rsid w:val="00B914CE"/>
    <w:rsid w:val="00B95357"/>
    <w:rsid w:val="00B96355"/>
    <w:rsid w:val="00B973DD"/>
    <w:rsid w:val="00BA6101"/>
    <w:rsid w:val="00BB120F"/>
    <w:rsid w:val="00BB1B9A"/>
    <w:rsid w:val="00BB3149"/>
    <w:rsid w:val="00BB40AA"/>
    <w:rsid w:val="00BB5BE1"/>
    <w:rsid w:val="00BC0262"/>
    <w:rsid w:val="00BC25C1"/>
    <w:rsid w:val="00BC2C31"/>
    <w:rsid w:val="00BC48AF"/>
    <w:rsid w:val="00BC5FDE"/>
    <w:rsid w:val="00BC666A"/>
    <w:rsid w:val="00BC6F68"/>
    <w:rsid w:val="00BD0DF9"/>
    <w:rsid w:val="00BD1237"/>
    <w:rsid w:val="00BD4DCB"/>
    <w:rsid w:val="00BD569E"/>
    <w:rsid w:val="00BD7370"/>
    <w:rsid w:val="00BE02D6"/>
    <w:rsid w:val="00BE04CC"/>
    <w:rsid w:val="00BE1BEE"/>
    <w:rsid w:val="00BE36F7"/>
    <w:rsid w:val="00BE71B9"/>
    <w:rsid w:val="00BE7D20"/>
    <w:rsid w:val="00BF48D8"/>
    <w:rsid w:val="00BF499A"/>
    <w:rsid w:val="00BF63CB"/>
    <w:rsid w:val="00BF719F"/>
    <w:rsid w:val="00C02594"/>
    <w:rsid w:val="00C06599"/>
    <w:rsid w:val="00C07A15"/>
    <w:rsid w:val="00C117ED"/>
    <w:rsid w:val="00C1270D"/>
    <w:rsid w:val="00C1340E"/>
    <w:rsid w:val="00C1344F"/>
    <w:rsid w:val="00C159FD"/>
    <w:rsid w:val="00C15F34"/>
    <w:rsid w:val="00C16459"/>
    <w:rsid w:val="00C17DDC"/>
    <w:rsid w:val="00C22808"/>
    <w:rsid w:val="00C22D1E"/>
    <w:rsid w:val="00C236FD"/>
    <w:rsid w:val="00C239E4"/>
    <w:rsid w:val="00C23F90"/>
    <w:rsid w:val="00C329F8"/>
    <w:rsid w:val="00C362FA"/>
    <w:rsid w:val="00C37528"/>
    <w:rsid w:val="00C4259F"/>
    <w:rsid w:val="00C4272B"/>
    <w:rsid w:val="00C42E93"/>
    <w:rsid w:val="00C43A34"/>
    <w:rsid w:val="00C43D96"/>
    <w:rsid w:val="00C45409"/>
    <w:rsid w:val="00C4686D"/>
    <w:rsid w:val="00C47D0C"/>
    <w:rsid w:val="00C5080E"/>
    <w:rsid w:val="00C50D8A"/>
    <w:rsid w:val="00C50F3C"/>
    <w:rsid w:val="00C522FA"/>
    <w:rsid w:val="00C5384D"/>
    <w:rsid w:val="00C53F56"/>
    <w:rsid w:val="00C54B21"/>
    <w:rsid w:val="00C564B4"/>
    <w:rsid w:val="00C56BDE"/>
    <w:rsid w:val="00C57131"/>
    <w:rsid w:val="00C614BE"/>
    <w:rsid w:val="00C63205"/>
    <w:rsid w:val="00C63F8E"/>
    <w:rsid w:val="00C64BEC"/>
    <w:rsid w:val="00C664C6"/>
    <w:rsid w:val="00C6735B"/>
    <w:rsid w:val="00C67FDA"/>
    <w:rsid w:val="00C703B6"/>
    <w:rsid w:val="00C726E3"/>
    <w:rsid w:val="00C75106"/>
    <w:rsid w:val="00C759E1"/>
    <w:rsid w:val="00C75C7A"/>
    <w:rsid w:val="00C82592"/>
    <w:rsid w:val="00C831EC"/>
    <w:rsid w:val="00C85C58"/>
    <w:rsid w:val="00C8634D"/>
    <w:rsid w:val="00C90133"/>
    <w:rsid w:val="00C93DD0"/>
    <w:rsid w:val="00C951ED"/>
    <w:rsid w:val="00C951F9"/>
    <w:rsid w:val="00C96812"/>
    <w:rsid w:val="00CA2B08"/>
    <w:rsid w:val="00CA3635"/>
    <w:rsid w:val="00CA4CE3"/>
    <w:rsid w:val="00CA5AF4"/>
    <w:rsid w:val="00CB0679"/>
    <w:rsid w:val="00CB17A4"/>
    <w:rsid w:val="00CB4BBA"/>
    <w:rsid w:val="00CB6614"/>
    <w:rsid w:val="00CC6C5F"/>
    <w:rsid w:val="00CD0F19"/>
    <w:rsid w:val="00CD581A"/>
    <w:rsid w:val="00CD5EF4"/>
    <w:rsid w:val="00CE1854"/>
    <w:rsid w:val="00CE289D"/>
    <w:rsid w:val="00CE3B95"/>
    <w:rsid w:val="00CE3F2E"/>
    <w:rsid w:val="00CE4B8E"/>
    <w:rsid w:val="00CE5538"/>
    <w:rsid w:val="00CE650B"/>
    <w:rsid w:val="00CF1FE7"/>
    <w:rsid w:val="00CF35B4"/>
    <w:rsid w:val="00CF4358"/>
    <w:rsid w:val="00CF435C"/>
    <w:rsid w:val="00CF4CC5"/>
    <w:rsid w:val="00CF7EA4"/>
    <w:rsid w:val="00D01286"/>
    <w:rsid w:val="00D03353"/>
    <w:rsid w:val="00D034B6"/>
    <w:rsid w:val="00D06870"/>
    <w:rsid w:val="00D10000"/>
    <w:rsid w:val="00D14107"/>
    <w:rsid w:val="00D15A48"/>
    <w:rsid w:val="00D21377"/>
    <w:rsid w:val="00D21820"/>
    <w:rsid w:val="00D22579"/>
    <w:rsid w:val="00D22679"/>
    <w:rsid w:val="00D22932"/>
    <w:rsid w:val="00D25E85"/>
    <w:rsid w:val="00D31368"/>
    <w:rsid w:val="00D31CF7"/>
    <w:rsid w:val="00D32407"/>
    <w:rsid w:val="00D37404"/>
    <w:rsid w:val="00D446FE"/>
    <w:rsid w:val="00D47A1D"/>
    <w:rsid w:val="00D50978"/>
    <w:rsid w:val="00D5138E"/>
    <w:rsid w:val="00D552AE"/>
    <w:rsid w:val="00D5577B"/>
    <w:rsid w:val="00D56865"/>
    <w:rsid w:val="00D60D51"/>
    <w:rsid w:val="00D635EA"/>
    <w:rsid w:val="00D644E7"/>
    <w:rsid w:val="00D64D1F"/>
    <w:rsid w:val="00D65785"/>
    <w:rsid w:val="00D66E34"/>
    <w:rsid w:val="00D67935"/>
    <w:rsid w:val="00D71077"/>
    <w:rsid w:val="00D74690"/>
    <w:rsid w:val="00D75843"/>
    <w:rsid w:val="00D768A8"/>
    <w:rsid w:val="00D80847"/>
    <w:rsid w:val="00D843CC"/>
    <w:rsid w:val="00D85BB7"/>
    <w:rsid w:val="00D86ABD"/>
    <w:rsid w:val="00D92760"/>
    <w:rsid w:val="00D934C1"/>
    <w:rsid w:val="00D94F49"/>
    <w:rsid w:val="00DA066B"/>
    <w:rsid w:val="00DA33DF"/>
    <w:rsid w:val="00DA362D"/>
    <w:rsid w:val="00DA55C8"/>
    <w:rsid w:val="00DA5A47"/>
    <w:rsid w:val="00DA6B65"/>
    <w:rsid w:val="00DB26BE"/>
    <w:rsid w:val="00DB772E"/>
    <w:rsid w:val="00DB781F"/>
    <w:rsid w:val="00DC69B7"/>
    <w:rsid w:val="00DC69D0"/>
    <w:rsid w:val="00DD2A6A"/>
    <w:rsid w:val="00DD58AD"/>
    <w:rsid w:val="00DD5D3D"/>
    <w:rsid w:val="00DD70E8"/>
    <w:rsid w:val="00DE0444"/>
    <w:rsid w:val="00DF2931"/>
    <w:rsid w:val="00DF5F09"/>
    <w:rsid w:val="00DF6FD3"/>
    <w:rsid w:val="00E00539"/>
    <w:rsid w:val="00E030A1"/>
    <w:rsid w:val="00E0567F"/>
    <w:rsid w:val="00E07B1E"/>
    <w:rsid w:val="00E07DA9"/>
    <w:rsid w:val="00E1401F"/>
    <w:rsid w:val="00E16586"/>
    <w:rsid w:val="00E17473"/>
    <w:rsid w:val="00E20F54"/>
    <w:rsid w:val="00E21227"/>
    <w:rsid w:val="00E24F36"/>
    <w:rsid w:val="00E2587B"/>
    <w:rsid w:val="00E26F84"/>
    <w:rsid w:val="00E35716"/>
    <w:rsid w:val="00E3610D"/>
    <w:rsid w:val="00E376E4"/>
    <w:rsid w:val="00E41468"/>
    <w:rsid w:val="00E41DAA"/>
    <w:rsid w:val="00E41F1E"/>
    <w:rsid w:val="00E42353"/>
    <w:rsid w:val="00E42A11"/>
    <w:rsid w:val="00E432B9"/>
    <w:rsid w:val="00E44137"/>
    <w:rsid w:val="00E4466B"/>
    <w:rsid w:val="00E45EA9"/>
    <w:rsid w:val="00E51F69"/>
    <w:rsid w:val="00E524AF"/>
    <w:rsid w:val="00E52522"/>
    <w:rsid w:val="00E53438"/>
    <w:rsid w:val="00E53827"/>
    <w:rsid w:val="00E54DA0"/>
    <w:rsid w:val="00E54E5B"/>
    <w:rsid w:val="00E567A9"/>
    <w:rsid w:val="00E56B4B"/>
    <w:rsid w:val="00E56CF6"/>
    <w:rsid w:val="00E56EF9"/>
    <w:rsid w:val="00E572D4"/>
    <w:rsid w:val="00E57765"/>
    <w:rsid w:val="00E6598A"/>
    <w:rsid w:val="00E660E3"/>
    <w:rsid w:val="00E66527"/>
    <w:rsid w:val="00E66900"/>
    <w:rsid w:val="00E67145"/>
    <w:rsid w:val="00E702BD"/>
    <w:rsid w:val="00E71452"/>
    <w:rsid w:val="00E749AE"/>
    <w:rsid w:val="00E75A83"/>
    <w:rsid w:val="00E80D99"/>
    <w:rsid w:val="00E80F56"/>
    <w:rsid w:val="00E856E3"/>
    <w:rsid w:val="00E910D2"/>
    <w:rsid w:val="00E91FE7"/>
    <w:rsid w:val="00E93169"/>
    <w:rsid w:val="00E93E36"/>
    <w:rsid w:val="00E95756"/>
    <w:rsid w:val="00E97B1A"/>
    <w:rsid w:val="00EA53F8"/>
    <w:rsid w:val="00EA6338"/>
    <w:rsid w:val="00EB012A"/>
    <w:rsid w:val="00EB2C8B"/>
    <w:rsid w:val="00EB6536"/>
    <w:rsid w:val="00EB7007"/>
    <w:rsid w:val="00EB74AB"/>
    <w:rsid w:val="00EC0ED1"/>
    <w:rsid w:val="00EC25EC"/>
    <w:rsid w:val="00EC68F9"/>
    <w:rsid w:val="00EC6ED3"/>
    <w:rsid w:val="00EC70CF"/>
    <w:rsid w:val="00ED1479"/>
    <w:rsid w:val="00ED19AB"/>
    <w:rsid w:val="00ED3769"/>
    <w:rsid w:val="00ED6428"/>
    <w:rsid w:val="00ED737A"/>
    <w:rsid w:val="00EE51FB"/>
    <w:rsid w:val="00EE658E"/>
    <w:rsid w:val="00EE72F7"/>
    <w:rsid w:val="00EE79D7"/>
    <w:rsid w:val="00EF5EE9"/>
    <w:rsid w:val="00EF75BB"/>
    <w:rsid w:val="00EF7B64"/>
    <w:rsid w:val="00F00053"/>
    <w:rsid w:val="00F0050C"/>
    <w:rsid w:val="00F01675"/>
    <w:rsid w:val="00F0690D"/>
    <w:rsid w:val="00F151C6"/>
    <w:rsid w:val="00F16980"/>
    <w:rsid w:val="00F2386A"/>
    <w:rsid w:val="00F24C80"/>
    <w:rsid w:val="00F2711E"/>
    <w:rsid w:val="00F274A2"/>
    <w:rsid w:val="00F2785A"/>
    <w:rsid w:val="00F333DD"/>
    <w:rsid w:val="00F37D57"/>
    <w:rsid w:val="00F405C8"/>
    <w:rsid w:val="00F42A42"/>
    <w:rsid w:val="00F43926"/>
    <w:rsid w:val="00F442EC"/>
    <w:rsid w:val="00F455CA"/>
    <w:rsid w:val="00F47917"/>
    <w:rsid w:val="00F47B6E"/>
    <w:rsid w:val="00F53450"/>
    <w:rsid w:val="00F54603"/>
    <w:rsid w:val="00F54AFC"/>
    <w:rsid w:val="00F564B3"/>
    <w:rsid w:val="00F6063C"/>
    <w:rsid w:val="00F61F15"/>
    <w:rsid w:val="00F633B4"/>
    <w:rsid w:val="00F647BB"/>
    <w:rsid w:val="00F65026"/>
    <w:rsid w:val="00F6752B"/>
    <w:rsid w:val="00F70477"/>
    <w:rsid w:val="00F70F56"/>
    <w:rsid w:val="00F77804"/>
    <w:rsid w:val="00F81141"/>
    <w:rsid w:val="00F82D4A"/>
    <w:rsid w:val="00F85357"/>
    <w:rsid w:val="00F86F78"/>
    <w:rsid w:val="00F87E37"/>
    <w:rsid w:val="00F94440"/>
    <w:rsid w:val="00F9456B"/>
    <w:rsid w:val="00F95A32"/>
    <w:rsid w:val="00F97D0E"/>
    <w:rsid w:val="00FA6B49"/>
    <w:rsid w:val="00FB16CA"/>
    <w:rsid w:val="00FB7C8F"/>
    <w:rsid w:val="00FC2022"/>
    <w:rsid w:val="00FC3EAD"/>
    <w:rsid w:val="00FC66D7"/>
    <w:rsid w:val="00FC7CB8"/>
    <w:rsid w:val="00FD119D"/>
    <w:rsid w:val="00FD1B6E"/>
    <w:rsid w:val="00FD2050"/>
    <w:rsid w:val="00FD2CE9"/>
    <w:rsid w:val="00FD3FAC"/>
    <w:rsid w:val="00FD543A"/>
    <w:rsid w:val="00FD7A00"/>
    <w:rsid w:val="00FE1655"/>
    <w:rsid w:val="00FE2E98"/>
    <w:rsid w:val="00FE371B"/>
    <w:rsid w:val="00FE40C1"/>
    <w:rsid w:val="00FE511E"/>
    <w:rsid w:val="00FE5CA6"/>
    <w:rsid w:val="00FE793C"/>
    <w:rsid w:val="00FF1739"/>
    <w:rsid w:val="00FF5EA6"/>
    <w:rsid w:val="00FF7A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4E3AA7A9-DFC7-4B30-A571-979982C5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082E"/>
    <w:rPr>
      <w:noProof/>
    </w:rPr>
  </w:style>
  <w:style w:type="paragraph" w:styleId="Cmsor1">
    <w:name w:val="heading 1"/>
    <w:basedOn w:val="Norml"/>
    <w:next w:val="Norml"/>
    <w:link w:val="Cmsor1Char"/>
    <w:uiPriority w:val="9"/>
    <w:qFormat/>
    <w:rsid w:val="00A46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E66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16C12"/>
    <w:pPr>
      <w:tabs>
        <w:tab w:val="center" w:pos="4536"/>
        <w:tab w:val="right" w:pos="9072"/>
      </w:tabs>
      <w:spacing w:after="0" w:line="240" w:lineRule="auto"/>
    </w:pPr>
  </w:style>
  <w:style w:type="character" w:customStyle="1" w:styleId="lfejChar">
    <w:name w:val="Élőfej Char"/>
    <w:basedOn w:val="Bekezdsalapbettpusa"/>
    <w:link w:val="lfej"/>
    <w:uiPriority w:val="99"/>
    <w:rsid w:val="00916C12"/>
    <w:rPr>
      <w:noProof/>
    </w:rPr>
  </w:style>
  <w:style w:type="paragraph" w:styleId="llb">
    <w:name w:val="footer"/>
    <w:basedOn w:val="Norml"/>
    <w:link w:val="llbChar"/>
    <w:uiPriority w:val="99"/>
    <w:unhideWhenUsed/>
    <w:rsid w:val="00916C12"/>
    <w:pPr>
      <w:tabs>
        <w:tab w:val="center" w:pos="4536"/>
        <w:tab w:val="right" w:pos="9072"/>
      </w:tabs>
      <w:spacing w:after="0" w:line="240" w:lineRule="auto"/>
    </w:pPr>
  </w:style>
  <w:style w:type="character" w:customStyle="1" w:styleId="llbChar">
    <w:name w:val="Élőláb Char"/>
    <w:basedOn w:val="Bekezdsalapbettpusa"/>
    <w:link w:val="llb"/>
    <w:uiPriority w:val="99"/>
    <w:rsid w:val="00916C12"/>
    <w:rPr>
      <w:noProof/>
    </w:rPr>
  </w:style>
  <w:style w:type="table" w:styleId="Rcsostblzat">
    <w:name w:val="Table Grid"/>
    <w:basedOn w:val="Normltblzat"/>
    <w:uiPriority w:val="39"/>
    <w:rsid w:val="0091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013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13AA"/>
    <w:rPr>
      <w:rFonts w:ascii="Segoe UI" w:hAnsi="Segoe UI" w:cs="Segoe UI"/>
      <w:noProof/>
      <w:sz w:val="18"/>
      <w:szCs w:val="18"/>
    </w:rPr>
  </w:style>
  <w:style w:type="paragraph" w:styleId="Listaszerbekezds">
    <w:name w:val="List Paragraph"/>
    <w:basedOn w:val="Norml"/>
    <w:uiPriority w:val="34"/>
    <w:qFormat/>
    <w:rsid w:val="0076112D"/>
    <w:pPr>
      <w:ind w:left="720"/>
      <w:contextualSpacing/>
    </w:pPr>
  </w:style>
  <w:style w:type="paragraph" w:customStyle="1" w:styleId="Style11">
    <w:name w:val="Style11"/>
    <w:basedOn w:val="Norml"/>
    <w:uiPriority w:val="99"/>
    <w:rsid w:val="00915BF0"/>
    <w:pPr>
      <w:autoSpaceDE w:val="0"/>
      <w:autoSpaceDN w:val="0"/>
      <w:adjustRightInd w:val="0"/>
      <w:spacing w:after="0" w:line="324" w:lineRule="exact"/>
      <w:jc w:val="both"/>
    </w:pPr>
    <w:rPr>
      <w:rFonts w:ascii="Times New Roman" w:hAnsi="Times New Roman" w:cs="Times New Roman"/>
      <w:noProof w:val="0"/>
      <w:sz w:val="24"/>
      <w:szCs w:val="24"/>
    </w:rPr>
  </w:style>
  <w:style w:type="paragraph" w:styleId="NormlWeb">
    <w:name w:val="Normal (Web)"/>
    <w:basedOn w:val="Norml"/>
    <w:uiPriority w:val="99"/>
    <w:semiHidden/>
    <w:unhideWhenUsed/>
    <w:rsid w:val="00AD0598"/>
    <w:pPr>
      <w:spacing w:before="100" w:beforeAutospacing="1" w:after="100" w:afterAutospacing="1" w:line="240" w:lineRule="auto"/>
    </w:pPr>
    <w:rPr>
      <w:rFonts w:ascii="Times New Roman" w:eastAsia="Times New Roman" w:hAnsi="Times New Roman" w:cs="Times New Roman"/>
      <w:noProof w:val="0"/>
      <w:sz w:val="24"/>
      <w:szCs w:val="24"/>
      <w:lang w:eastAsia="hu-HU"/>
    </w:rPr>
  </w:style>
  <w:style w:type="character" w:styleId="Hiperhivatkozs">
    <w:name w:val="Hyperlink"/>
    <w:basedOn w:val="Bekezdsalapbettpusa"/>
    <w:uiPriority w:val="99"/>
    <w:unhideWhenUsed/>
    <w:rsid w:val="00AD0598"/>
    <w:rPr>
      <w:color w:val="0000FF"/>
      <w:u w:val="single"/>
    </w:rPr>
  </w:style>
  <w:style w:type="paragraph" w:customStyle="1" w:styleId="Default">
    <w:name w:val="Default"/>
    <w:qFormat/>
    <w:rsid w:val="00896EF0"/>
    <w:pPr>
      <w:autoSpaceDE w:val="0"/>
      <w:autoSpaceDN w:val="0"/>
      <w:adjustRightInd w:val="0"/>
      <w:spacing w:after="0" w:line="240" w:lineRule="auto"/>
    </w:pPr>
    <w:rPr>
      <w:rFonts w:ascii="Open Sans" w:hAnsi="Open Sans" w:cs="Open Sans"/>
      <w:color w:val="000000"/>
      <w:sz w:val="24"/>
      <w:szCs w:val="24"/>
    </w:rPr>
  </w:style>
  <w:style w:type="paragraph" w:customStyle="1" w:styleId="FCm">
    <w:name w:val="FôCím"/>
    <w:basedOn w:val="Norml"/>
    <w:rsid w:val="000222F6"/>
    <w:pPr>
      <w:keepNext/>
      <w:keepLines/>
      <w:spacing w:before="480" w:after="240" w:line="240" w:lineRule="auto"/>
      <w:jc w:val="center"/>
    </w:pPr>
    <w:rPr>
      <w:rFonts w:ascii="Times New Roman" w:eastAsia="Times New Roman" w:hAnsi="Times New Roman" w:cs="Times New Roman"/>
      <w:b/>
      <w:sz w:val="28"/>
      <w:szCs w:val="20"/>
      <w:lang w:val="en-US"/>
    </w:rPr>
  </w:style>
  <w:style w:type="paragraph" w:styleId="Szvegtrzsbehzssal2">
    <w:name w:val="Body Text Indent 2"/>
    <w:basedOn w:val="Norml"/>
    <w:link w:val="Szvegtrzsbehzssal2Char"/>
    <w:uiPriority w:val="99"/>
    <w:semiHidden/>
    <w:unhideWhenUsed/>
    <w:rsid w:val="00C614BE"/>
    <w:pPr>
      <w:spacing w:after="120" w:line="480" w:lineRule="auto"/>
      <w:ind w:left="360"/>
    </w:pPr>
    <w:rPr>
      <w:noProof w:val="0"/>
    </w:rPr>
  </w:style>
  <w:style w:type="character" w:customStyle="1" w:styleId="Szvegtrzsbehzssal2Char">
    <w:name w:val="Szövegtörzs behúzással 2 Char"/>
    <w:basedOn w:val="Bekezdsalapbettpusa"/>
    <w:link w:val="Szvegtrzsbehzssal2"/>
    <w:uiPriority w:val="99"/>
    <w:semiHidden/>
    <w:rsid w:val="00C614BE"/>
  </w:style>
  <w:style w:type="table" w:styleId="Tblzategyszer1">
    <w:name w:val="Plain Table 1"/>
    <w:basedOn w:val="Normltblzat"/>
    <w:uiPriority w:val="41"/>
    <w:rsid w:val="00C614BE"/>
    <w:pPr>
      <w:spacing w:before="120" w:after="0" w:line="240" w:lineRule="auto"/>
    </w:pPr>
    <w:rPr>
      <w:rFonts w:eastAsiaTheme="minorEastAsia"/>
      <w:lang w:val="hu"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m">
    <w:name w:val="Title"/>
    <w:basedOn w:val="Norml"/>
    <w:link w:val="CmChar"/>
    <w:unhideWhenUsed/>
    <w:qFormat/>
    <w:rsid w:val="00C614BE"/>
    <w:pPr>
      <w:spacing w:after="0" w:line="240" w:lineRule="auto"/>
      <w:contextualSpacing/>
    </w:pPr>
    <w:rPr>
      <w:rFonts w:asciiTheme="majorHAnsi" w:eastAsiaTheme="majorEastAsia" w:hAnsiTheme="majorHAnsi" w:cstheme="majorBidi"/>
      <w:noProof w:val="0"/>
      <w:kern w:val="28"/>
      <w:sz w:val="56"/>
      <w:szCs w:val="56"/>
      <w:lang w:eastAsia="hu-HU"/>
    </w:rPr>
  </w:style>
  <w:style w:type="character" w:customStyle="1" w:styleId="CmChar">
    <w:name w:val="Cím Char"/>
    <w:basedOn w:val="Bekezdsalapbettpusa"/>
    <w:link w:val="Cm"/>
    <w:rsid w:val="00C614BE"/>
    <w:rPr>
      <w:rFonts w:asciiTheme="majorHAnsi" w:eastAsiaTheme="majorEastAsia" w:hAnsiTheme="majorHAnsi" w:cstheme="majorBidi"/>
      <w:kern w:val="28"/>
      <w:sz w:val="56"/>
      <w:szCs w:val="56"/>
      <w:lang w:eastAsia="hu-HU"/>
    </w:rPr>
  </w:style>
  <w:style w:type="character" w:customStyle="1" w:styleId="Cmsor1Char">
    <w:name w:val="Címsor 1 Char"/>
    <w:basedOn w:val="Bekezdsalapbettpusa"/>
    <w:link w:val="Cmsor1"/>
    <w:uiPriority w:val="9"/>
    <w:rsid w:val="00A467D8"/>
    <w:rPr>
      <w:rFonts w:asciiTheme="majorHAnsi" w:eastAsiaTheme="majorEastAsia" w:hAnsiTheme="majorHAnsi" w:cstheme="majorBidi"/>
      <w:noProof/>
      <w:color w:val="2E74B5" w:themeColor="accent1" w:themeShade="BF"/>
      <w:sz w:val="32"/>
      <w:szCs w:val="32"/>
    </w:rPr>
  </w:style>
  <w:style w:type="table" w:styleId="Tblzatrcsos1vilgos3jellszn">
    <w:name w:val="Grid Table 1 Light Accent 3"/>
    <w:basedOn w:val="Normltblzat"/>
    <w:uiPriority w:val="46"/>
    <w:rsid w:val="00C831E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
    <w:name w:val="Táblázat (rácsos) 1 – világos – 3. jelölőszín1"/>
    <w:basedOn w:val="Normltblzat"/>
    <w:next w:val="Tblzatrcsos1vilgos3jellszn"/>
    <w:uiPriority w:val="46"/>
    <w:rsid w:val="00266BF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1">
    <w:name w:val="Táblázat (rácsos) 1 – világos – 3. jelölőszín11"/>
    <w:basedOn w:val="Normltblzat"/>
    <w:next w:val="Tblzatrcsos1vilgos3jellszn"/>
    <w:uiPriority w:val="46"/>
    <w:rsid w:val="005D08E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bjegyzetszveg">
    <w:name w:val="footnote text"/>
    <w:basedOn w:val="Norml"/>
    <w:link w:val="LbjegyzetszvegChar"/>
    <w:uiPriority w:val="99"/>
    <w:semiHidden/>
    <w:unhideWhenUsed/>
    <w:rsid w:val="00AE2B7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E2B7C"/>
    <w:rPr>
      <w:noProof/>
      <w:sz w:val="20"/>
      <w:szCs w:val="20"/>
    </w:rPr>
  </w:style>
  <w:style w:type="character" w:styleId="Lbjegyzet-hivatkozs">
    <w:name w:val="footnote reference"/>
    <w:basedOn w:val="Bekezdsalapbettpusa"/>
    <w:unhideWhenUsed/>
    <w:rsid w:val="00AE2B7C"/>
    <w:rPr>
      <w:vertAlign w:val="superscript"/>
    </w:rPr>
  </w:style>
  <w:style w:type="table" w:customStyle="1" w:styleId="Rcsostblzat1">
    <w:name w:val="Rácsos táblázat1"/>
    <w:basedOn w:val="Normltblzat"/>
    <w:next w:val="Rcsostblzat"/>
    <w:uiPriority w:val="39"/>
    <w:rsid w:val="00A90AB7"/>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unhideWhenUsed/>
    <w:rsid w:val="006D5C0F"/>
    <w:pPr>
      <w:spacing w:after="120"/>
    </w:pPr>
  </w:style>
  <w:style w:type="character" w:customStyle="1" w:styleId="SzvegtrzsChar">
    <w:name w:val="Szövegtörzs Char"/>
    <w:basedOn w:val="Bekezdsalapbettpusa"/>
    <w:link w:val="Szvegtrzs"/>
    <w:uiPriority w:val="99"/>
    <w:rsid w:val="006D5C0F"/>
    <w:rPr>
      <w:noProof/>
    </w:rPr>
  </w:style>
  <w:style w:type="table" w:customStyle="1" w:styleId="Rcsostblzat11">
    <w:name w:val="Rácsos táblázat11"/>
    <w:basedOn w:val="Normltblzat"/>
    <w:next w:val="Rcsostblzat"/>
    <w:uiPriority w:val="39"/>
    <w:rsid w:val="00D92760"/>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uiPriority w:val="39"/>
    <w:rsid w:val="007E664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39"/>
    <w:rsid w:val="007E664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A7AE9"/>
    <w:rPr>
      <w:sz w:val="16"/>
      <w:szCs w:val="16"/>
    </w:rPr>
  </w:style>
  <w:style w:type="paragraph" w:styleId="Jegyzetszveg">
    <w:name w:val="annotation text"/>
    <w:basedOn w:val="Norml"/>
    <w:link w:val="JegyzetszvegChar"/>
    <w:uiPriority w:val="99"/>
    <w:semiHidden/>
    <w:unhideWhenUsed/>
    <w:rsid w:val="008A7AE9"/>
    <w:pPr>
      <w:spacing w:line="240" w:lineRule="auto"/>
    </w:pPr>
    <w:rPr>
      <w:sz w:val="20"/>
      <w:szCs w:val="20"/>
    </w:rPr>
  </w:style>
  <w:style w:type="character" w:customStyle="1" w:styleId="JegyzetszvegChar">
    <w:name w:val="Jegyzetszöveg Char"/>
    <w:basedOn w:val="Bekezdsalapbettpusa"/>
    <w:link w:val="Jegyzetszveg"/>
    <w:uiPriority w:val="99"/>
    <w:semiHidden/>
    <w:rsid w:val="008A7AE9"/>
    <w:rPr>
      <w:noProof/>
      <w:sz w:val="20"/>
      <w:szCs w:val="20"/>
    </w:rPr>
  </w:style>
  <w:style w:type="paragraph" w:styleId="Megjegyzstrgya">
    <w:name w:val="annotation subject"/>
    <w:basedOn w:val="Jegyzetszveg"/>
    <w:next w:val="Jegyzetszveg"/>
    <w:link w:val="MegjegyzstrgyaChar"/>
    <w:uiPriority w:val="99"/>
    <w:semiHidden/>
    <w:unhideWhenUsed/>
    <w:rsid w:val="00FF7A0C"/>
    <w:rPr>
      <w:b/>
      <w:bCs/>
    </w:rPr>
  </w:style>
  <w:style w:type="character" w:customStyle="1" w:styleId="MegjegyzstrgyaChar">
    <w:name w:val="Megjegyzés tárgya Char"/>
    <w:basedOn w:val="JegyzetszvegChar"/>
    <w:link w:val="Megjegyzstrgya"/>
    <w:uiPriority w:val="99"/>
    <w:semiHidden/>
    <w:rsid w:val="00FF7A0C"/>
    <w:rPr>
      <w:b/>
      <w:bCs/>
      <w:noProof/>
      <w:sz w:val="20"/>
      <w:szCs w:val="20"/>
    </w:rPr>
  </w:style>
  <w:style w:type="character" w:customStyle="1" w:styleId="Cmsor2Char">
    <w:name w:val="Címsor 2 Char"/>
    <w:basedOn w:val="Bekezdsalapbettpusa"/>
    <w:link w:val="Cmsor2"/>
    <w:uiPriority w:val="9"/>
    <w:semiHidden/>
    <w:rsid w:val="00E660E3"/>
    <w:rPr>
      <w:rFonts w:asciiTheme="majorHAnsi" w:eastAsiaTheme="majorEastAsia" w:hAnsiTheme="majorHAnsi" w:cstheme="majorBidi"/>
      <w:noProof/>
      <w:color w:val="2E74B5" w:themeColor="accent1" w:themeShade="BF"/>
      <w:sz w:val="26"/>
      <w:szCs w:val="26"/>
    </w:rPr>
  </w:style>
  <w:style w:type="table" w:customStyle="1" w:styleId="Rcsostblzat14">
    <w:name w:val="Rácsos táblázat14"/>
    <w:basedOn w:val="Normltblzat"/>
    <w:next w:val="Rcsostblzat"/>
    <w:uiPriority w:val="39"/>
    <w:rsid w:val="0043449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2107FB"/>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8474">
      <w:bodyDiv w:val="1"/>
      <w:marLeft w:val="0"/>
      <w:marRight w:val="0"/>
      <w:marTop w:val="0"/>
      <w:marBottom w:val="0"/>
      <w:divBdr>
        <w:top w:val="none" w:sz="0" w:space="0" w:color="auto"/>
        <w:left w:val="none" w:sz="0" w:space="0" w:color="auto"/>
        <w:bottom w:val="none" w:sz="0" w:space="0" w:color="auto"/>
        <w:right w:val="none" w:sz="0" w:space="0" w:color="auto"/>
      </w:divBdr>
    </w:div>
    <w:div w:id="66198061">
      <w:bodyDiv w:val="1"/>
      <w:marLeft w:val="0"/>
      <w:marRight w:val="0"/>
      <w:marTop w:val="0"/>
      <w:marBottom w:val="0"/>
      <w:divBdr>
        <w:top w:val="none" w:sz="0" w:space="0" w:color="auto"/>
        <w:left w:val="none" w:sz="0" w:space="0" w:color="auto"/>
        <w:bottom w:val="none" w:sz="0" w:space="0" w:color="auto"/>
        <w:right w:val="none" w:sz="0" w:space="0" w:color="auto"/>
      </w:divBdr>
    </w:div>
    <w:div w:id="145053457">
      <w:bodyDiv w:val="1"/>
      <w:marLeft w:val="0"/>
      <w:marRight w:val="0"/>
      <w:marTop w:val="0"/>
      <w:marBottom w:val="0"/>
      <w:divBdr>
        <w:top w:val="none" w:sz="0" w:space="0" w:color="auto"/>
        <w:left w:val="none" w:sz="0" w:space="0" w:color="auto"/>
        <w:bottom w:val="none" w:sz="0" w:space="0" w:color="auto"/>
        <w:right w:val="none" w:sz="0" w:space="0" w:color="auto"/>
      </w:divBdr>
    </w:div>
    <w:div w:id="152836790">
      <w:bodyDiv w:val="1"/>
      <w:marLeft w:val="0"/>
      <w:marRight w:val="0"/>
      <w:marTop w:val="0"/>
      <w:marBottom w:val="0"/>
      <w:divBdr>
        <w:top w:val="none" w:sz="0" w:space="0" w:color="auto"/>
        <w:left w:val="none" w:sz="0" w:space="0" w:color="auto"/>
        <w:bottom w:val="none" w:sz="0" w:space="0" w:color="auto"/>
        <w:right w:val="none" w:sz="0" w:space="0" w:color="auto"/>
      </w:divBdr>
    </w:div>
    <w:div w:id="288320327">
      <w:bodyDiv w:val="1"/>
      <w:marLeft w:val="0"/>
      <w:marRight w:val="0"/>
      <w:marTop w:val="0"/>
      <w:marBottom w:val="0"/>
      <w:divBdr>
        <w:top w:val="none" w:sz="0" w:space="0" w:color="auto"/>
        <w:left w:val="none" w:sz="0" w:space="0" w:color="auto"/>
        <w:bottom w:val="none" w:sz="0" w:space="0" w:color="auto"/>
        <w:right w:val="none" w:sz="0" w:space="0" w:color="auto"/>
      </w:divBdr>
    </w:div>
    <w:div w:id="354313750">
      <w:bodyDiv w:val="1"/>
      <w:marLeft w:val="0"/>
      <w:marRight w:val="0"/>
      <w:marTop w:val="0"/>
      <w:marBottom w:val="0"/>
      <w:divBdr>
        <w:top w:val="none" w:sz="0" w:space="0" w:color="auto"/>
        <w:left w:val="none" w:sz="0" w:space="0" w:color="auto"/>
        <w:bottom w:val="none" w:sz="0" w:space="0" w:color="auto"/>
        <w:right w:val="none" w:sz="0" w:space="0" w:color="auto"/>
      </w:divBdr>
    </w:div>
    <w:div w:id="461001029">
      <w:bodyDiv w:val="1"/>
      <w:marLeft w:val="0"/>
      <w:marRight w:val="0"/>
      <w:marTop w:val="0"/>
      <w:marBottom w:val="0"/>
      <w:divBdr>
        <w:top w:val="none" w:sz="0" w:space="0" w:color="auto"/>
        <w:left w:val="none" w:sz="0" w:space="0" w:color="auto"/>
        <w:bottom w:val="none" w:sz="0" w:space="0" w:color="auto"/>
        <w:right w:val="none" w:sz="0" w:space="0" w:color="auto"/>
      </w:divBdr>
    </w:div>
    <w:div w:id="498690056">
      <w:bodyDiv w:val="1"/>
      <w:marLeft w:val="0"/>
      <w:marRight w:val="0"/>
      <w:marTop w:val="0"/>
      <w:marBottom w:val="0"/>
      <w:divBdr>
        <w:top w:val="none" w:sz="0" w:space="0" w:color="auto"/>
        <w:left w:val="none" w:sz="0" w:space="0" w:color="auto"/>
        <w:bottom w:val="none" w:sz="0" w:space="0" w:color="auto"/>
        <w:right w:val="none" w:sz="0" w:space="0" w:color="auto"/>
      </w:divBdr>
    </w:div>
    <w:div w:id="594021230">
      <w:bodyDiv w:val="1"/>
      <w:marLeft w:val="0"/>
      <w:marRight w:val="0"/>
      <w:marTop w:val="0"/>
      <w:marBottom w:val="0"/>
      <w:divBdr>
        <w:top w:val="none" w:sz="0" w:space="0" w:color="auto"/>
        <w:left w:val="none" w:sz="0" w:space="0" w:color="auto"/>
        <w:bottom w:val="none" w:sz="0" w:space="0" w:color="auto"/>
        <w:right w:val="none" w:sz="0" w:space="0" w:color="auto"/>
      </w:divBdr>
    </w:div>
    <w:div w:id="730346476">
      <w:bodyDiv w:val="1"/>
      <w:marLeft w:val="0"/>
      <w:marRight w:val="0"/>
      <w:marTop w:val="0"/>
      <w:marBottom w:val="0"/>
      <w:divBdr>
        <w:top w:val="none" w:sz="0" w:space="0" w:color="auto"/>
        <w:left w:val="none" w:sz="0" w:space="0" w:color="auto"/>
        <w:bottom w:val="none" w:sz="0" w:space="0" w:color="auto"/>
        <w:right w:val="none" w:sz="0" w:space="0" w:color="auto"/>
      </w:divBdr>
    </w:div>
    <w:div w:id="749162503">
      <w:bodyDiv w:val="1"/>
      <w:marLeft w:val="0"/>
      <w:marRight w:val="0"/>
      <w:marTop w:val="0"/>
      <w:marBottom w:val="0"/>
      <w:divBdr>
        <w:top w:val="none" w:sz="0" w:space="0" w:color="auto"/>
        <w:left w:val="none" w:sz="0" w:space="0" w:color="auto"/>
        <w:bottom w:val="none" w:sz="0" w:space="0" w:color="auto"/>
        <w:right w:val="none" w:sz="0" w:space="0" w:color="auto"/>
      </w:divBdr>
    </w:div>
    <w:div w:id="810439118">
      <w:bodyDiv w:val="1"/>
      <w:marLeft w:val="0"/>
      <w:marRight w:val="0"/>
      <w:marTop w:val="0"/>
      <w:marBottom w:val="0"/>
      <w:divBdr>
        <w:top w:val="none" w:sz="0" w:space="0" w:color="auto"/>
        <w:left w:val="none" w:sz="0" w:space="0" w:color="auto"/>
        <w:bottom w:val="none" w:sz="0" w:space="0" w:color="auto"/>
        <w:right w:val="none" w:sz="0" w:space="0" w:color="auto"/>
      </w:divBdr>
    </w:div>
    <w:div w:id="915935405">
      <w:bodyDiv w:val="1"/>
      <w:marLeft w:val="0"/>
      <w:marRight w:val="0"/>
      <w:marTop w:val="0"/>
      <w:marBottom w:val="0"/>
      <w:divBdr>
        <w:top w:val="none" w:sz="0" w:space="0" w:color="auto"/>
        <w:left w:val="none" w:sz="0" w:space="0" w:color="auto"/>
        <w:bottom w:val="none" w:sz="0" w:space="0" w:color="auto"/>
        <w:right w:val="none" w:sz="0" w:space="0" w:color="auto"/>
      </w:divBdr>
    </w:div>
    <w:div w:id="951016816">
      <w:bodyDiv w:val="1"/>
      <w:marLeft w:val="0"/>
      <w:marRight w:val="0"/>
      <w:marTop w:val="0"/>
      <w:marBottom w:val="0"/>
      <w:divBdr>
        <w:top w:val="none" w:sz="0" w:space="0" w:color="auto"/>
        <w:left w:val="none" w:sz="0" w:space="0" w:color="auto"/>
        <w:bottom w:val="none" w:sz="0" w:space="0" w:color="auto"/>
        <w:right w:val="none" w:sz="0" w:space="0" w:color="auto"/>
      </w:divBdr>
    </w:div>
    <w:div w:id="972757289">
      <w:bodyDiv w:val="1"/>
      <w:marLeft w:val="0"/>
      <w:marRight w:val="0"/>
      <w:marTop w:val="0"/>
      <w:marBottom w:val="0"/>
      <w:divBdr>
        <w:top w:val="none" w:sz="0" w:space="0" w:color="auto"/>
        <w:left w:val="none" w:sz="0" w:space="0" w:color="auto"/>
        <w:bottom w:val="none" w:sz="0" w:space="0" w:color="auto"/>
        <w:right w:val="none" w:sz="0" w:space="0" w:color="auto"/>
      </w:divBdr>
    </w:div>
    <w:div w:id="1090932104">
      <w:bodyDiv w:val="1"/>
      <w:marLeft w:val="0"/>
      <w:marRight w:val="0"/>
      <w:marTop w:val="0"/>
      <w:marBottom w:val="0"/>
      <w:divBdr>
        <w:top w:val="none" w:sz="0" w:space="0" w:color="auto"/>
        <w:left w:val="none" w:sz="0" w:space="0" w:color="auto"/>
        <w:bottom w:val="none" w:sz="0" w:space="0" w:color="auto"/>
        <w:right w:val="none" w:sz="0" w:space="0" w:color="auto"/>
      </w:divBdr>
    </w:div>
    <w:div w:id="1230653659">
      <w:bodyDiv w:val="1"/>
      <w:marLeft w:val="0"/>
      <w:marRight w:val="0"/>
      <w:marTop w:val="0"/>
      <w:marBottom w:val="0"/>
      <w:divBdr>
        <w:top w:val="none" w:sz="0" w:space="0" w:color="auto"/>
        <w:left w:val="none" w:sz="0" w:space="0" w:color="auto"/>
        <w:bottom w:val="none" w:sz="0" w:space="0" w:color="auto"/>
        <w:right w:val="none" w:sz="0" w:space="0" w:color="auto"/>
      </w:divBdr>
    </w:div>
    <w:div w:id="1298872191">
      <w:bodyDiv w:val="1"/>
      <w:marLeft w:val="0"/>
      <w:marRight w:val="0"/>
      <w:marTop w:val="0"/>
      <w:marBottom w:val="0"/>
      <w:divBdr>
        <w:top w:val="none" w:sz="0" w:space="0" w:color="auto"/>
        <w:left w:val="none" w:sz="0" w:space="0" w:color="auto"/>
        <w:bottom w:val="none" w:sz="0" w:space="0" w:color="auto"/>
        <w:right w:val="none" w:sz="0" w:space="0" w:color="auto"/>
      </w:divBdr>
    </w:div>
    <w:div w:id="1351184510">
      <w:bodyDiv w:val="1"/>
      <w:marLeft w:val="0"/>
      <w:marRight w:val="0"/>
      <w:marTop w:val="0"/>
      <w:marBottom w:val="0"/>
      <w:divBdr>
        <w:top w:val="none" w:sz="0" w:space="0" w:color="auto"/>
        <w:left w:val="none" w:sz="0" w:space="0" w:color="auto"/>
        <w:bottom w:val="none" w:sz="0" w:space="0" w:color="auto"/>
        <w:right w:val="none" w:sz="0" w:space="0" w:color="auto"/>
      </w:divBdr>
    </w:div>
    <w:div w:id="1431852852">
      <w:bodyDiv w:val="1"/>
      <w:marLeft w:val="0"/>
      <w:marRight w:val="0"/>
      <w:marTop w:val="0"/>
      <w:marBottom w:val="0"/>
      <w:divBdr>
        <w:top w:val="none" w:sz="0" w:space="0" w:color="auto"/>
        <w:left w:val="none" w:sz="0" w:space="0" w:color="auto"/>
        <w:bottom w:val="none" w:sz="0" w:space="0" w:color="auto"/>
        <w:right w:val="none" w:sz="0" w:space="0" w:color="auto"/>
      </w:divBdr>
    </w:div>
    <w:div w:id="1516115399">
      <w:bodyDiv w:val="1"/>
      <w:marLeft w:val="0"/>
      <w:marRight w:val="0"/>
      <w:marTop w:val="0"/>
      <w:marBottom w:val="0"/>
      <w:divBdr>
        <w:top w:val="none" w:sz="0" w:space="0" w:color="auto"/>
        <w:left w:val="none" w:sz="0" w:space="0" w:color="auto"/>
        <w:bottom w:val="none" w:sz="0" w:space="0" w:color="auto"/>
        <w:right w:val="none" w:sz="0" w:space="0" w:color="auto"/>
      </w:divBdr>
    </w:div>
    <w:div w:id="1530872454">
      <w:bodyDiv w:val="1"/>
      <w:marLeft w:val="0"/>
      <w:marRight w:val="0"/>
      <w:marTop w:val="0"/>
      <w:marBottom w:val="0"/>
      <w:divBdr>
        <w:top w:val="none" w:sz="0" w:space="0" w:color="auto"/>
        <w:left w:val="none" w:sz="0" w:space="0" w:color="auto"/>
        <w:bottom w:val="none" w:sz="0" w:space="0" w:color="auto"/>
        <w:right w:val="none" w:sz="0" w:space="0" w:color="auto"/>
      </w:divBdr>
    </w:div>
    <w:div w:id="1553930476">
      <w:bodyDiv w:val="1"/>
      <w:marLeft w:val="0"/>
      <w:marRight w:val="0"/>
      <w:marTop w:val="0"/>
      <w:marBottom w:val="0"/>
      <w:divBdr>
        <w:top w:val="none" w:sz="0" w:space="0" w:color="auto"/>
        <w:left w:val="none" w:sz="0" w:space="0" w:color="auto"/>
        <w:bottom w:val="none" w:sz="0" w:space="0" w:color="auto"/>
        <w:right w:val="none" w:sz="0" w:space="0" w:color="auto"/>
      </w:divBdr>
    </w:div>
    <w:div w:id="1599873376">
      <w:bodyDiv w:val="1"/>
      <w:marLeft w:val="0"/>
      <w:marRight w:val="0"/>
      <w:marTop w:val="0"/>
      <w:marBottom w:val="0"/>
      <w:divBdr>
        <w:top w:val="none" w:sz="0" w:space="0" w:color="auto"/>
        <w:left w:val="none" w:sz="0" w:space="0" w:color="auto"/>
        <w:bottom w:val="none" w:sz="0" w:space="0" w:color="auto"/>
        <w:right w:val="none" w:sz="0" w:space="0" w:color="auto"/>
      </w:divBdr>
    </w:div>
    <w:div w:id="1614440474">
      <w:bodyDiv w:val="1"/>
      <w:marLeft w:val="0"/>
      <w:marRight w:val="0"/>
      <w:marTop w:val="0"/>
      <w:marBottom w:val="0"/>
      <w:divBdr>
        <w:top w:val="none" w:sz="0" w:space="0" w:color="auto"/>
        <w:left w:val="none" w:sz="0" w:space="0" w:color="auto"/>
        <w:bottom w:val="none" w:sz="0" w:space="0" w:color="auto"/>
        <w:right w:val="none" w:sz="0" w:space="0" w:color="auto"/>
      </w:divBdr>
    </w:div>
    <w:div w:id="1649048579">
      <w:bodyDiv w:val="1"/>
      <w:marLeft w:val="0"/>
      <w:marRight w:val="0"/>
      <w:marTop w:val="0"/>
      <w:marBottom w:val="0"/>
      <w:divBdr>
        <w:top w:val="none" w:sz="0" w:space="0" w:color="auto"/>
        <w:left w:val="none" w:sz="0" w:space="0" w:color="auto"/>
        <w:bottom w:val="none" w:sz="0" w:space="0" w:color="auto"/>
        <w:right w:val="none" w:sz="0" w:space="0" w:color="auto"/>
      </w:divBdr>
    </w:div>
    <w:div w:id="1821534823">
      <w:bodyDiv w:val="1"/>
      <w:marLeft w:val="0"/>
      <w:marRight w:val="0"/>
      <w:marTop w:val="0"/>
      <w:marBottom w:val="0"/>
      <w:divBdr>
        <w:top w:val="none" w:sz="0" w:space="0" w:color="auto"/>
        <w:left w:val="none" w:sz="0" w:space="0" w:color="auto"/>
        <w:bottom w:val="none" w:sz="0" w:space="0" w:color="auto"/>
        <w:right w:val="none" w:sz="0" w:space="0" w:color="auto"/>
      </w:divBdr>
    </w:div>
    <w:div w:id="1886940375">
      <w:bodyDiv w:val="1"/>
      <w:marLeft w:val="0"/>
      <w:marRight w:val="0"/>
      <w:marTop w:val="0"/>
      <w:marBottom w:val="0"/>
      <w:divBdr>
        <w:top w:val="none" w:sz="0" w:space="0" w:color="auto"/>
        <w:left w:val="none" w:sz="0" w:space="0" w:color="auto"/>
        <w:bottom w:val="none" w:sz="0" w:space="0" w:color="auto"/>
        <w:right w:val="none" w:sz="0" w:space="0" w:color="auto"/>
      </w:divBdr>
    </w:div>
    <w:div w:id="1903128600">
      <w:bodyDiv w:val="1"/>
      <w:marLeft w:val="0"/>
      <w:marRight w:val="0"/>
      <w:marTop w:val="0"/>
      <w:marBottom w:val="0"/>
      <w:divBdr>
        <w:top w:val="none" w:sz="0" w:space="0" w:color="auto"/>
        <w:left w:val="none" w:sz="0" w:space="0" w:color="auto"/>
        <w:bottom w:val="none" w:sz="0" w:space="0" w:color="auto"/>
        <w:right w:val="none" w:sz="0" w:space="0" w:color="auto"/>
      </w:divBdr>
    </w:div>
    <w:div w:id="2037002247">
      <w:bodyDiv w:val="1"/>
      <w:marLeft w:val="0"/>
      <w:marRight w:val="0"/>
      <w:marTop w:val="0"/>
      <w:marBottom w:val="0"/>
      <w:divBdr>
        <w:top w:val="none" w:sz="0" w:space="0" w:color="auto"/>
        <w:left w:val="none" w:sz="0" w:space="0" w:color="auto"/>
        <w:bottom w:val="none" w:sz="0" w:space="0" w:color="auto"/>
        <w:right w:val="none" w:sz="0" w:space="0" w:color="auto"/>
      </w:divBdr>
    </w:div>
    <w:div w:id="20931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gyhazi.palyazat@budavar.hu" TargetMode="External"/><Relationship Id="rId4" Type="http://schemas.openxmlformats.org/officeDocument/2006/relationships/settings" Target="settings.xml"/><Relationship Id="rId9" Type="http://schemas.openxmlformats.org/officeDocument/2006/relationships/hyperlink" Target="mailto:egyhazi.palyazat@budav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1D2A-B4ED-445C-8642-1025A56F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1724</Words>
  <Characters>11896</Characters>
  <Application>Microsoft Office Word</Application>
  <DocSecurity>0</DocSecurity>
  <Lines>99</Lines>
  <Paragraphs>27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Tarjányi Tamás</dc:creator>
  <cp:lastModifiedBy>Láng Andrea Piroska</cp:lastModifiedBy>
  <cp:revision>9</cp:revision>
  <cp:lastPrinted>2022-04-19T11:17:00Z</cp:lastPrinted>
  <dcterms:created xsi:type="dcterms:W3CDTF">2022-04-27T06:57:00Z</dcterms:created>
  <dcterms:modified xsi:type="dcterms:W3CDTF">2022-04-29T10:00:00Z</dcterms:modified>
</cp:coreProperties>
</file>