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F30" w:rsidRPr="00572EE4" w:rsidRDefault="00756F30" w:rsidP="00756F30">
      <w:pPr>
        <w:spacing w:after="0" w:line="276" w:lineRule="auto"/>
        <w:jc w:val="both"/>
        <w:rPr>
          <w:rFonts w:ascii="Open Sans Light" w:hAnsi="Open Sans Light" w:cs="Open Sans Light"/>
          <w:noProof/>
          <w:sz w:val="20"/>
          <w:szCs w:val="20"/>
        </w:rPr>
      </w:pPr>
      <w:r w:rsidRPr="00572EE4">
        <w:rPr>
          <w:rFonts w:ascii="Open Sans Light" w:hAnsi="Open Sans Light" w:cs="Open Sans Light"/>
          <w:noProof/>
          <w:sz w:val="20"/>
          <w:szCs w:val="20"/>
        </w:rPr>
        <w:tab/>
      </w:r>
      <w:r w:rsidRPr="00572EE4">
        <w:rPr>
          <w:rFonts w:ascii="Open Sans Light" w:hAnsi="Open Sans Light" w:cs="Open Sans Light"/>
          <w:noProof/>
          <w:sz w:val="20"/>
          <w:szCs w:val="20"/>
        </w:rPr>
        <w:tab/>
      </w:r>
      <w:r w:rsidRPr="00572EE4">
        <w:rPr>
          <w:rFonts w:ascii="Open Sans Light" w:hAnsi="Open Sans Light" w:cs="Open Sans Light"/>
          <w:noProof/>
          <w:sz w:val="20"/>
          <w:szCs w:val="20"/>
        </w:rPr>
        <w:tab/>
      </w:r>
      <w:r w:rsidRPr="00572EE4">
        <w:rPr>
          <w:rFonts w:ascii="Open Sans Light" w:hAnsi="Open Sans Light" w:cs="Open Sans Light"/>
          <w:noProof/>
          <w:sz w:val="20"/>
          <w:szCs w:val="20"/>
        </w:rPr>
        <w:tab/>
      </w:r>
      <w:r w:rsidRPr="00572EE4">
        <w:rPr>
          <w:rFonts w:ascii="Open Sans Light" w:hAnsi="Open Sans Light" w:cs="Open Sans Light"/>
          <w:noProof/>
          <w:sz w:val="20"/>
          <w:szCs w:val="20"/>
        </w:rPr>
        <w:tab/>
      </w:r>
      <w:r w:rsidRPr="00572EE4">
        <w:rPr>
          <w:rFonts w:ascii="Open Sans Light" w:hAnsi="Open Sans Light" w:cs="Open Sans Light"/>
          <w:noProof/>
          <w:sz w:val="20"/>
          <w:szCs w:val="20"/>
        </w:rPr>
        <w:tab/>
      </w:r>
      <w:r w:rsidRPr="00572EE4">
        <w:rPr>
          <w:rFonts w:ascii="Open Sans Light" w:hAnsi="Open Sans Light" w:cs="Open Sans Light"/>
          <w:noProof/>
          <w:sz w:val="20"/>
          <w:szCs w:val="20"/>
        </w:rPr>
        <w:tab/>
      </w:r>
      <w:r w:rsidRPr="00572EE4">
        <w:rPr>
          <w:rFonts w:ascii="Open Sans Light" w:hAnsi="Open Sans Light" w:cs="Open Sans Light"/>
          <w:noProof/>
          <w:sz w:val="20"/>
          <w:szCs w:val="20"/>
        </w:rPr>
        <w:tab/>
      </w:r>
      <w:r w:rsidRPr="00572EE4">
        <w:rPr>
          <w:rFonts w:ascii="Open Sans Light" w:hAnsi="Open Sans Light" w:cs="Open Sans Light"/>
          <w:noProof/>
          <w:sz w:val="20"/>
          <w:szCs w:val="20"/>
        </w:rPr>
        <w:tab/>
      </w:r>
      <w:r w:rsidRPr="00572EE4">
        <w:rPr>
          <w:rFonts w:ascii="Open Sans Light" w:hAnsi="Open Sans Light" w:cs="Open Sans Light"/>
          <w:noProof/>
          <w:sz w:val="20"/>
          <w:szCs w:val="20"/>
        </w:rPr>
        <w:tab/>
      </w:r>
      <w:r w:rsidRPr="00572EE4">
        <w:rPr>
          <w:rFonts w:ascii="Open Sans Light" w:hAnsi="Open Sans Light" w:cs="Open Sans Light"/>
          <w:noProof/>
          <w:sz w:val="20"/>
          <w:szCs w:val="20"/>
        </w:rPr>
        <w:tab/>
      </w:r>
    </w:p>
    <w:p w:rsidR="00756F30" w:rsidRPr="00572EE4" w:rsidRDefault="00756F30" w:rsidP="00756F30">
      <w:pPr>
        <w:spacing w:after="0" w:line="276" w:lineRule="auto"/>
        <w:jc w:val="both"/>
        <w:rPr>
          <w:rFonts w:ascii="Open Sans Light" w:hAnsi="Open Sans Light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center"/>
        <w:rPr>
          <w:rFonts w:ascii="Nexa Regular" w:hAnsi="Nexa Regular" w:cs="Open Sans Light"/>
          <w:b/>
          <w:noProof/>
          <w:sz w:val="20"/>
          <w:szCs w:val="20"/>
        </w:rPr>
      </w:pPr>
      <w:r w:rsidRPr="002734EF">
        <w:rPr>
          <w:rFonts w:ascii="Nexa Regular" w:hAnsi="Nexa Regular" w:cs="Open Sans Light"/>
          <w:b/>
          <w:noProof/>
          <w:sz w:val="20"/>
          <w:szCs w:val="20"/>
        </w:rPr>
        <w:t>ÁFA N</w:t>
      </w:r>
      <w:bookmarkStart w:id="0" w:name="_GoBack"/>
      <w:bookmarkEnd w:id="0"/>
      <w:r w:rsidRPr="002734EF">
        <w:rPr>
          <w:rFonts w:ascii="Nexa Regular" w:hAnsi="Nexa Regular" w:cs="Open Sans Light"/>
          <w:b/>
          <w:noProof/>
          <w:sz w:val="20"/>
          <w:szCs w:val="20"/>
        </w:rPr>
        <w:t>YILATKOZAT</w:t>
      </w: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360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r w:rsidRPr="002734EF">
        <w:rPr>
          <w:rFonts w:ascii="Nexa Regular" w:hAnsi="Nexa Regular" w:cs="Open Sans Light"/>
          <w:noProof/>
          <w:sz w:val="20"/>
          <w:szCs w:val="20"/>
        </w:rPr>
        <w:t xml:space="preserve">Alulírott …………………………………………………………………………………………………., (név) a(z) ……………………………………………………………………………………………………………………………………………………. (szervezet)  (adószám: ……………………………………………………………….) képviselőjeként  </w:t>
      </w: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numPr>
          <w:ilvl w:val="0"/>
          <w:numId w:val="1"/>
        </w:num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r w:rsidRPr="002734EF">
        <w:rPr>
          <w:rFonts w:ascii="Nexa Regular" w:hAnsi="Nexa Regular" w:cs="Open Sans Light"/>
          <w:noProof/>
          <w:sz w:val="20"/>
          <w:szCs w:val="20"/>
        </w:rPr>
        <w:t xml:space="preserve">Nyilatkozom, hogy szervezetünk </w:t>
      </w: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b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center"/>
        <w:rPr>
          <w:rFonts w:ascii="Nexa Regular" w:hAnsi="Nexa Regular" w:cs="Open Sans Light"/>
          <w:b/>
          <w:noProof/>
          <w:sz w:val="20"/>
          <w:szCs w:val="20"/>
        </w:rPr>
      </w:pPr>
      <w:r w:rsidRPr="002734EF">
        <w:rPr>
          <w:rFonts w:ascii="Nexa Regular" w:hAnsi="Nexa Regular" w:cs="Open Sans Light"/>
          <w:b/>
          <w:noProof/>
          <w:sz w:val="20"/>
          <w:szCs w:val="20"/>
        </w:rPr>
        <w:t>ÁFA körbe tartozik/Nem tartozik ÁFA körbe*</w:t>
      </w:r>
    </w:p>
    <w:p w:rsidR="00756F30" w:rsidRPr="002734EF" w:rsidRDefault="00756F30" w:rsidP="00756F30">
      <w:pPr>
        <w:spacing w:after="0" w:line="276" w:lineRule="auto"/>
        <w:jc w:val="center"/>
        <w:rPr>
          <w:rFonts w:ascii="Nexa Regular" w:hAnsi="Nexa Regular" w:cs="Open Sans Light"/>
          <w:b/>
          <w:noProof/>
          <w:sz w:val="20"/>
          <w:szCs w:val="20"/>
        </w:rPr>
      </w:pPr>
      <w:r w:rsidRPr="002734EF">
        <w:rPr>
          <w:rFonts w:ascii="Nexa Regular" w:hAnsi="Nexa Regular" w:cs="Open Sans Light"/>
          <w:b/>
          <w:noProof/>
          <w:sz w:val="20"/>
          <w:szCs w:val="20"/>
        </w:rPr>
        <w:t>az</w:t>
      </w:r>
    </w:p>
    <w:p w:rsidR="00756F30" w:rsidRPr="002734EF" w:rsidRDefault="00756F30" w:rsidP="00756F30">
      <w:pPr>
        <w:spacing w:after="0" w:line="276" w:lineRule="auto"/>
        <w:jc w:val="center"/>
        <w:rPr>
          <w:rFonts w:ascii="Nexa Regular" w:hAnsi="Nexa Regular" w:cs="Open Sans Light"/>
          <w:b/>
          <w:noProof/>
          <w:sz w:val="20"/>
          <w:szCs w:val="20"/>
        </w:rPr>
      </w:pPr>
      <w:r w:rsidRPr="002734EF">
        <w:rPr>
          <w:rFonts w:ascii="Nexa Regular" w:hAnsi="Nexa Regular" w:cs="Open Sans Light"/>
          <w:b/>
          <w:noProof/>
          <w:sz w:val="20"/>
          <w:szCs w:val="20"/>
        </w:rPr>
        <w:t>ÁFÁ-t visszaigényelheti/Nem igényelheti vissza*</w:t>
      </w:r>
    </w:p>
    <w:p w:rsidR="00756F30" w:rsidRPr="002734EF" w:rsidRDefault="00756F30" w:rsidP="00756F30">
      <w:pPr>
        <w:spacing w:after="0" w:line="276" w:lineRule="auto"/>
        <w:jc w:val="center"/>
        <w:rPr>
          <w:rFonts w:ascii="Nexa Regular" w:hAnsi="Nexa Regular" w:cs="Open Sans Light"/>
          <w:b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right"/>
        <w:rPr>
          <w:rFonts w:ascii="Nexa Regular" w:hAnsi="Nexa Regular" w:cs="Open Sans Light"/>
          <w:noProof/>
          <w:sz w:val="20"/>
          <w:szCs w:val="20"/>
        </w:rPr>
      </w:pPr>
      <w:r w:rsidRPr="002734EF">
        <w:rPr>
          <w:rFonts w:ascii="Nexa Regular" w:hAnsi="Nexa Regular" w:cs="Open Sans Light"/>
          <w:b/>
          <w:noProof/>
          <w:sz w:val="20"/>
          <w:szCs w:val="20"/>
        </w:rPr>
        <w:t>*</w:t>
      </w:r>
      <w:r w:rsidRPr="002734EF">
        <w:rPr>
          <w:rFonts w:ascii="Nexa Regular" w:hAnsi="Nexa Regular" w:cs="Open Sans Light"/>
          <w:i/>
          <w:noProof/>
          <w:sz w:val="20"/>
          <w:szCs w:val="20"/>
        </w:rPr>
        <w:t>mindkét esetben a megfelelő aláhúzandó</w:t>
      </w: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b/>
          <w:noProof/>
          <w:sz w:val="20"/>
          <w:szCs w:val="20"/>
        </w:rPr>
      </w:pPr>
    </w:p>
    <w:p w:rsidR="00756F30" w:rsidRPr="002734EF" w:rsidRDefault="00756F30" w:rsidP="00756F30">
      <w:pPr>
        <w:numPr>
          <w:ilvl w:val="0"/>
          <w:numId w:val="1"/>
        </w:num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r w:rsidRPr="002734EF">
        <w:rPr>
          <w:rFonts w:ascii="Nexa Regular" w:hAnsi="Nexa Regular" w:cs="Open Sans Light"/>
          <w:noProof/>
          <w:sz w:val="20"/>
          <w:szCs w:val="20"/>
        </w:rPr>
        <w:t>Büntetőjogi felelősségem tudatában nyilatkozom, hogy szervezetünknek lejárt esedékességű köztartozása nincsen.</w:t>
      </w: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b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r w:rsidRPr="002734EF">
        <w:rPr>
          <w:rFonts w:ascii="Nexa Regular" w:hAnsi="Nexa Regular" w:cs="Open Sans Light"/>
          <w:noProof/>
          <w:sz w:val="20"/>
          <w:szCs w:val="20"/>
        </w:rPr>
        <w:t xml:space="preserve">Jelen nyilatkozatot a Budapest I. kerület Budavári Önkormányzattal kötött támogatási szerződéshez teszem, más célra nem használható fel. </w:t>
      </w: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  <w:r w:rsidRPr="002734EF">
        <w:rPr>
          <w:rFonts w:ascii="Nexa Regular" w:hAnsi="Nexa Regular" w:cs="Open Sans Light"/>
          <w:noProof/>
          <w:sz w:val="20"/>
          <w:szCs w:val="20"/>
        </w:rPr>
        <w:t>Kelt:</w:t>
      </w:r>
      <w:r w:rsidR="003D57FA" w:rsidRPr="002734EF">
        <w:rPr>
          <w:rFonts w:ascii="Nexa Regular" w:hAnsi="Nexa Regular" w:cs="Open Sans Light"/>
          <w:noProof/>
          <w:sz w:val="20"/>
          <w:szCs w:val="20"/>
        </w:rPr>
        <w:t xml:space="preserve"> 20 ……………………</w:t>
      </w: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right"/>
        <w:rPr>
          <w:rFonts w:ascii="Nexa Regular" w:hAnsi="Nexa Regular" w:cs="Open Sans Light"/>
          <w:noProof/>
          <w:sz w:val="20"/>
          <w:szCs w:val="20"/>
        </w:rPr>
      </w:pPr>
      <w:r w:rsidRPr="002734EF">
        <w:rPr>
          <w:rFonts w:ascii="Nexa Regular" w:hAnsi="Nexa Regular" w:cs="Open Sans Light"/>
          <w:noProof/>
          <w:sz w:val="20"/>
          <w:szCs w:val="20"/>
        </w:rPr>
        <w:tab/>
      </w:r>
      <w:r w:rsidRPr="002734EF">
        <w:rPr>
          <w:rFonts w:ascii="Nexa Regular" w:hAnsi="Nexa Regular" w:cs="Open Sans Light"/>
          <w:noProof/>
          <w:sz w:val="20"/>
          <w:szCs w:val="20"/>
        </w:rPr>
        <w:tab/>
      </w:r>
      <w:r w:rsidRPr="002734EF">
        <w:rPr>
          <w:rFonts w:ascii="Nexa Regular" w:hAnsi="Nexa Regular" w:cs="Open Sans Light"/>
          <w:noProof/>
          <w:sz w:val="20"/>
          <w:szCs w:val="20"/>
        </w:rPr>
        <w:tab/>
        <w:t>………….……………………………………………</w:t>
      </w:r>
    </w:p>
    <w:p w:rsidR="00756F30" w:rsidRPr="002734EF" w:rsidRDefault="00756F30" w:rsidP="00756F30">
      <w:pPr>
        <w:spacing w:after="0" w:line="276" w:lineRule="auto"/>
        <w:jc w:val="right"/>
        <w:rPr>
          <w:rFonts w:ascii="Nexa Regular" w:hAnsi="Nexa Regular" w:cs="Open Sans Light"/>
          <w:noProof/>
          <w:sz w:val="20"/>
          <w:szCs w:val="20"/>
        </w:rPr>
      </w:pPr>
      <w:r w:rsidRPr="002734EF">
        <w:rPr>
          <w:rFonts w:ascii="Nexa Regular" w:hAnsi="Nexa Regular" w:cs="Open Sans Light"/>
          <w:noProof/>
          <w:sz w:val="20"/>
          <w:szCs w:val="20"/>
        </w:rPr>
        <w:tab/>
      </w:r>
      <w:r w:rsidRPr="002734EF">
        <w:rPr>
          <w:rFonts w:ascii="Nexa Regular" w:hAnsi="Nexa Regular" w:cs="Open Sans Light"/>
          <w:noProof/>
          <w:sz w:val="20"/>
          <w:szCs w:val="20"/>
        </w:rPr>
        <w:tab/>
      </w:r>
      <w:r w:rsidRPr="002734EF">
        <w:rPr>
          <w:rFonts w:ascii="Nexa Regular" w:hAnsi="Nexa Regular" w:cs="Open Sans Light"/>
          <w:noProof/>
          <w:sz w:val="20"/>
          <w:szCs w:val="20"/>
        </w:rPr>
        <w:tab/>
      </w:r>
      <w:r w:rsidRPr="002734EF">
        <w:rPr>
          <w:rFonts w:ascii="Nexa Regular" w:hAnsi="Nexa Regular" w:cs="Open Sans Light"/>
          <w:noProof/>
          <w:sz w:val="20"/>
          <w:szCs w:val="20"/>
        </w:rPr>
        <w:tab/>
      </w:r>
      <w:r w:rsidRPr="002734EF">
        <w:rPr>
          <w:rFonts w:ascii="Nexa Regular" w:hAnsi="Nexa Regular" w:cs="Open Sans Light"/>
          <w:noProof/>
          <w:sz w:val="20"/>
          <w:szCs w:val="20"/>
        </w:rPr>
        <w:tab/>
      </w:r>
      <w:r w:rsidRPr="002734EF">
        <w:rPr>
          <w:rFonts w:ascii="Nexa Regular" w:hAnsi="Nexa Regular" w:cs="Open Sans Light"/>
          <w:noProof/>
          <w:sz w:val="20"/>
          <w:szCs w:val="20"/>
        </w:rPr>
        <w:tab/>
      </w:r>
      <w:r w:rsidRPr="002734EF">
        <w:rPr>
          <w:rFonts w:ascii="Nexa Regular" w:hAnsi="Nexa Regular" w:cs="Open Sans Light"/>
          <w:noProof/>
          <w:sz w:val="20"/>
          <w:szCs w:val="20"/>
        </w:rPr>
        <w:tab/>
        <w:t>aláírásra jogosult /képviselő</w:t>
      </w: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756F30" w:rsidRPr="002734EF" w:rsidRDefault="00756F30" w:rsidP="00756F30">
      <w:pPr>
        <w:spacing w:after="0" w:line="276" w:lineRule="auto"/>
        <w:jc w:val="both"/>
        <w:rPr>
          <w:rFonts w:ascii="Nexa Regular" w:hAnsi="Nexa Regular" w:cs="Open Sans Light"/>
          <w:noProof/>
          <w:sz w:val="20"/>
          <w:szCs w:val="20"/>
        </w:rPr>
      </w:pPr>
    </w:p>
    <w:p w:rsidR="00171FF0" w:rsidRPr="002734EF" w:rsidRDefault="00171FF0">
      <w:pPr>
        <w:rPr>
          <w:rFonts w:ascii="Nexa Regular" w:hAnsi="Nexa Regular" w:cs="Open Sans Light"/>
          <w:sz w:val="20"/>
          <w:szCs w:val="20"/>
        </w:rPr>
      </w:pPr>
    </w:p>
    <w:sectPr w:rsidR="00171FF0" w:rsidRPr="002734EF" w:rsidSect="005D2722">
      <w:pgSz w:w="11906" w:h="16838"/>
      <w:pgMar w:top="993" w:right="1417" w:bottom="851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F30" w:rsidRDefault="00756F30" w:rsidP="00756F30">
      <w:pPr>
        <w:spacing w:after="0" w:line="240" w:lineRule="auto"/>
      </w:pPr>
      <w:r>
        <w:separator/>
      </w:r>
    </w:p>
  </w:endnote>
  <w:endnote w:type="continuationSeparator" w:id="0">
    <w:p w:rsidR="00756F30" w:rsidRDefault="00756F30" w:rsidP="00756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Nexa Regular">
    <w:panose1 w:val="02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F30" w:rsidRDefault="00756F30" w:rsidP="00756F30">
      <w:pPr>
        <w:spacing w:after="0" w:line="240" w:lineRule="auto"/>
      </w:pPr>
      <w:r>
        <w:separator/>
      </w:r>
    </w:p>
  </w:footnote>
  <w:footnote w:type="continuationSeparator" w:id="0">
    <w:p w:rsidR="00756F30" w:rsidRDefault="00756F30" w:rsidP="00756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B4849"/>
    <w:multiLevelType w:val="hybridMultilevel"/>
    <w:tmpl w:val="B4F00832"/>
    <w:lvl w:ilvl="0" w:tplc="129688B6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8" w:hanging="360"/>
      </w:pPr>
    </w:lvl>
    <w:lvl w:ilvl="2" w:tplc="040E001B" w:tentative="1">
      <w:start w:val="1"/>
      <w:numFmt w:val="lowerRoman"/>
      <w:lvlText w:val="%3."/>
      <w:lvlJc w:val="right"/>
      <w:pPr>
        <w:ind w:left="1868" w:hanging="180"/>
      </w:pPr>
    </w:lvl>
    <w:lvl w:ilvl="3" w:tplc="040E000F" w:tentative="1">
      <w:start w:val="1"/>
      <w:numFmt w:val="decimal"/>
      <w:lvlText w:val="%4."/>
      <w:lvlJc w:val="left"/>
      <w:pPr>
        <w:ind w:left="2588" w:hanging="360"/>
      </w:pPr>
    </w:lvl>
    <w:lvl w:ilvl="4" w:tplc="040E0019" w:tentative="1">
      <w:start w:val="1"/>
      <w:numFmt w:val="lowerLetter"/>
      <w:lvlText w:val="%5."/>
      <w:lvlJc w:val="left"/>
      <w:pPr>
        <w:ind w:left="3308" w:hanging="360"/>
      </w:pPr>
    </w:lvl>
    <w:lvl w:ilvl="5" w:tplc="040E001B" w:tentative="1">
      <w:start w:val="1"/>
      <w:numFmt w:val="lowerRoman"/>
      <w:lvlText w:val="%6."/>
      <w:lvlJc w:val="right"/>
      <w:pPr>
        <w:ind w:left="4028" w:hanging="180"/>
      </w:pPr>
    </w:lvl>
    <w:lvl w:ilvl="6" w:tplc="040E000F" w:tentative="1">
      <w:start w:val="1"/>
      <w:numFmt w:val="decimal"/>
      <w:lvlText w:val="%7."/>
      <w:lvlJc w:val="left"/>
      <w:pPr>
        <w:ind w:left="4748" w:hanging="360"/>
      </w:pPr>
    </w:lvl>
    <w:lvl w:ilvl="7" w:tplc="040E0019" w:tentative="1">
      <w:start w:val="1"/>
      <w:numFmt w:val="lowerLetter"/>
      <w:lvlText w:val="%8."/>
      <w:lvlJc w:val="left"/>
      <w:pPr>
        <w:ind w:left="5468" w:hanging="360"/>
      </w:pPr>
    </w:lvl>
    <w:lvl w:ilvl="8" w:tplc="040E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30"/>
    <w:rsid w:val="00171FF0"/>
    <w:rsid w:val="002734EF"/>
    <w:rsid w:val="00395C78"/>
    <w:rsid w:val="003D57FA"/>
    <w:rsid w:val="00406A9A"/>
    <w:rsid w:val="00572EE4"/>
    <w:rsid w:val="00756F30"/>
    <w:rsid w:val="00903005"/>
    <w:rsid w:val="00A80822"/>
    <w:rsid w:val="00E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0DC7C-983B-440B-A07A-AFA4363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EE5DE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b/>
      <w:caps/>
      <w:sz w:val="28"/>
      <w:szCs w:val="24"/>
    </w:rPr>
  </w:style>
  <w:style w:type="paragraph" w:styleId="lfej">
    <w:name w:val="header"/>
    <w:basedOn w:val="Norml"/>
    <w:link w:val="lfejChar"/>
    <w:uiPriority w:val="99"/>
    <w:unhideWhenUsed/>
    <w:rsid w:val="00756F30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lfejChar">
    <w:name w:val="Élőfej Char"/>
    <w:basedOn w:val="Bekezdsalapbettpusa"/>
    <w:link w:val="lfej"/>
    <w:uiPriority w:val="99"/>
    <w:rsid w:val="00756F30"/>
    <w:rPr>
      <w:noProof/>
    </w:rPr>
  </w:style>
  <w:style w:type="paragraph" w:styleId="llb">
    <w:name w:val="footer"/>
    <w:basedOn w:val="Norml"/>
    <w:link w:val="llbChar"/>
    <w:uiPriority w:val="99"/>
    <w:unhideWhenUsed/>
    <w:rsid w:val="00756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Andrea Piroska</dc:creator>
  <cp:keywords/>
  <dc:description/>
  <cp:lastModifiedBy>Légárné Gulyás Rita</cp:lastModifiedBy>
  <cp:revision>3</cp:revision>
  <dcterms:created xsi:type="dcterms:W3CDTF">2021-10-14T11:05:00Z</dcterms:created>
  <dcterms:modified xsi:type="dcterms:W3CDTF">2021-10-14T11:14:00Z</dcterms:modified>
</cp:coreProperties>
</file>